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ettings.xml" ContentType="application/vnd.openxmlformats-officedocument.wordprocessingml.settings+xml"/>
  <Override PartName="/docProps/custom.xml" ContentType="application/vnd.openxmlformats-officedocument.custom-properties+xml"/>
  <Override PartName="/docProps/app.xml" ContentType="application/vnd.openxmlformats-officedocument.extended-properties+xml"/>
  <Override PartName="/docProps/core.xml" ContentType="application/vnd.openxmlformats-package.core-properties+xml"/>
  <Override PartName="/word/fontTable.xml" ContentType="application/vnd.openxmlformats-officedocument.wordprocessingml.fontTable+xml"/>
  <Override PartName="/word/numbering.xml" ContentType="application/vnd.openxmlformats-officedocument.wordprocessingml.numbering+xml"/>
  <Override PartName="/word/styles.xml" ContentType="application/vnd.openxmlformats-officedocument.wordprocessingml.styles+xml"/>
  <Override PartName="/word/theme/theme1.xml" ContentType="application/vnd.openxmlformats-officedocument.theme+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pStyle w:val="BodyText"/>
        <w:spacing w:before="24"/>
        <w:rPr>
          <w:rFonts w:ascii="Times New Roman"/>
          <w:sz w:val="24"/>
        </w:rPr>
      </w:pPr>
    </w:p>
    <w:p>
      <w:pPr>
        <w:pStyle w:val="Title"/>
        <w:ind w:right="525"/>
        <w:jc w:val="center"/>
        <w:rPr>
          <w:rFonts w:ascii="Calibri"/>
          <w:u w:val="none"/>
        </w:rPr>
      </w:pPr>
      <w:r>
        <w:rPr>
          <w:rFonts w:ascii="Calibri"/>
          <w:spacing w:val="-2"/>
          <w:u w:val="none"/>
        </w:rPr>
        <w:t>MEMORIA CULTURA</w:t>
      </w:r>
      <w:r>
        <w:rPr>
          <w:rFonts w:ascii="Calibri"/>
          <w:spacing w:val="-1"/>
          <w:u w:val="none"/>
        </w:rPr>
        <w:t> </w:t>
      </w:r>
      <w:r>
        <w:rPr>
          <w:rFonts w:ascii="Calibri"/>
          <w:spacing w:val="-4"/>
          <w:u w:val="none"/>
        </w:rPr>
        <w:t>2023</w:t>
      </w:r>
    </w:p>
    <w:p>
      <w:pPr>
        <w:pStyle w:val="BodyText"/>
        <w:rPr>
          <w:b/>
        </w:rPr>
      </w:pPr>
    </w:p>
    <w:p>
      <w:pPr>
        <w:pStyle w:val="BodyText"/>
        <w:rPr>
          <w:b/>
        </w:rPr>
      </w:pPr>
    </w:p>
    <w:p>
      <w:pPr>
        <w:pStyle w:val="Heading1"/>
        <w:ind w:left="853"/>
        <w:rPr>
          <w:u w:val="none"/>
        </w:rPr>
      </w:pPr>
      <w:r>
        <w:rPr>
          <w:spacing w:val="-2"/>
          <w:u w:val="single"/>
        </w:rPr>
        <w:t>CARTAGENA</w:t>
      </w:r>
      <w:r>
        <w:rPr>
          <w:spacing w:val="-8"/>
          <w:u w:val="single"/>
        </w:rPr>
        <w:t> </w:t>
      </w:r>
      <w:r>
        <w:rPr>
          <w:spacing w:val="-2"/>
          <w:u w:val="single"/>
        </w:rPr>
        <w:t>PIENSA</w:t>
      </w:r>
    </w:p>
    <w:p>
      <w:pPr>
        <w:pStyle w:val="BodyText"/>
        <w:rPr>
          <w:b/>
        </w:rPr>
      </w:pPr>
    </w:p>
    <w:p>
      <w:pPr>
        <w:pStyle w:val="BodyText"/>
        <w:spacing w:before="1"/>
        <w:rPr>
          <w:b/>
        </w:rPr>
      </w:pPr>
    </w:p>
    <w:p>
      <w:pPr>
        <w:spacing w:before="0"/>
        <w:ind w:left="853" w:right="1152" w:firstLine="709"/>
        <w:jc w:val="both"/>
        <w:rPr>
          <w:i/>
          <w:sz w:val="18"/>
        </w:rPr>
      </w:pPr>
      <w:r>
        <w:rPr>
          <w:i/>
          <w:sz w:val="18"/>
        </w:rPr>
        <w:t>‘Cartagena Piensa’ es un programa público de pensamiento y cultura científica que sostiene la </w:t>
      </w:r>
      <w:r>
        <w:rPr>
          <w:b/>
          <w:i/>
          <w:sz w:val="18"/>
        </w:rPr>
        <w:t>Concejalía de Cultura del Ayuntamiento de Cartagena </w:t>
      </w:r>
      <w:r>
        <w:rPr>
          <w:i/>
          <w:sz w:val="18"/>
        </w:rPr>
        <w:t>y organiza el </w:t>
      </w:r>
      <w:r>
        <w:rPr>
          <w:b/>
          <w:i/>
          <w:sz w:val="18"/>
        </w:rPr>
        <w:t>Grupo Promotor</w:t>
      </w:r>
      <w:r>
        <w:rPr>
          <w:i/>
          <w:sz w:val="18"/>
        </w:rPr>
        <w:t>. Ambos, programa y grupo, son fruto del trabajo de las jornadas de </w:t>
      </w:r>
      <w:hyperlink r:id="rId5">
        <w:r>
          <w:rPr>
            <w:i/>
            <w:sz w:val="18"/>
          </w:rPr>
          <w:t>Cartagena,</w:t>
        </w:r>
        <w:r>
          <w:rPr>
            <w:i/>
            <w:spacing w:val="-3"/>
            <w:sz w:val="18"/>
          </w:rPr>
          <w:t> </w:t>
        </w:r>
        <w:r>
          <w:rPr>
            <w:i/>
            <w:sz w:val="18"/>
          </w:rPr>
          <w:t>Cultura</w:t>
        </w:r>
        <w:r>
          <w:rPr>
            <w:i/>
            <w:spacing w:val="-3"/>
            <w:sz w:val="18"/>
          </w:rPr>
          <w:t> </w:t>
        </w:r>
        <w:r>
          <w:rPr>
            <w:i/>
            <w:sz w:val="18"/>
          </w:rPr>
          <w:t>y</w:t>
        </w:r>
        <w:r>
          <w:rPr>
            <w:i/>
            <w:spacing w:val="-3"/>
            <w:sz w:val="18"/>
          </w:rPr>
          <w:t> </w:t>
        </w:r>
        <w:r>
          <w:rPr>
            <w:i/>
            <w:sz w:val="18"/>
          </w:rPr>
          <w:t>Municipio</w:t>
        </w:r>
      </w:hyperlink>
      <w:r>
        <w:rPr>
          <w:i/>
          <w:sz w:val="18"/>
        </w:rPr>
        <w:t>,</w:t>
      </w:r>
      <w:r>
        <w:rPr>
          <w:i/>
          <w:spacing w:val="-3"/>
          <w:sz w:val="18"/>
        </w:rPr>
        <w:t> </w:t>
      </w:r>
      <w:r>
        <w:rPr>
          <w:i/>
          <w:sz w:val="18"/>
        </w:rPr>
        <w:t>que</w:t>
      </w:r>
      <w:r>
        <w:rPr>
          <w:i/>
          <w:spacing w:val="-3"/>
          <w:sz w:val="18"/>
        </w:rPr>
        <w:t> </w:t>
      </w:r>
      <w:r>
        <w:rPr>
          <w:i/>
          <w:sz w:val="18"/>
        </w:rPr>
        <w:t>se</w:t>
      </w:r>
      <w:r>
        <w:rPr>
          <w:i/>
          <w:spacing w:val="-3"/>
          <w:sz w:val="18"/>
        </w:rPr>
        <w:t> </w:t>
      </w:r>
      <w:r>
        <w:rPr>
          <w:i/>
          <w:sz w:val="18"/>
        </w:rPr>
        <w:t>desarrollaron</w:t>
      </w:r>
      <w:r>
        <w:rPr>
          <w:i/>
          <w:spacing w:val="-3"/>
          <w:sz w:val="18"/>
        </w:rPr>
        <w:t> </w:t>
      </w:r>
      <w:r>
        <w:rPr>
          <w:i/>
          <w:sz w:val="18"/>
        </w:rPr>
        <w:t>los</w:t>
      </w:r>
      <w:r>
        <w:rPr>
          <w:i/>
          <w:spacing w:val="-3"/>
          <w:sz w:val="18"/>
        </w:rPr>
        <w:t> </w:t>
      </w:r>
      <w:r>
        <w:rPr>
          <w:i/>
          <w:sz w:val="18"/>
        </w:rPr>
        <w:t>días</w:t>
      </w:r>
      <w:r>
        <w:rPr>
          <w:i/>
          <w:spacing w:val="-3"/>
          <w:sz w:val="18"/>
        </w:rPr>
        <w:t> </w:t>
      </w:r>
      <w:r>
        <w:rPr>
          <w:i/>
          <w:sz w:val="18"/>
        </w:rPr>
        <w:t>27</w:t>
      </w:r>
      <w:r>
        <w:rPr>
          <w:i/>
          <w:spacing w:val="-3"/>
          <w:sz w:val="18"/>
        </w:rPr>
        <w:t> </w:t>
      </w:r>
      <w:r>
        <w:rPr>
          <w:i/>
          <w:sz w:val="18"/>
        </w:rPr>
        <w:t>y</w:t>
      </w:r>
      <w:r>
        <w:rPr>
          <w:i/>
          <w:spacing w:val="-3"/>
          <w:sz w:val="18"/>
        </w:rPr>
        <w:t> </w:t>
      </w:r>
      <w:r>
        <w:rPr>
          <w:i/>
          <w:sz w:val="18"/>
        </w:rPr>
        <w:t>28</w:t>
      </w:r>
      <w:r>
        <w:rPr>
          <w:i/>
          <w:spacing w:val="-3"/>
          <w:sz w:val="18"/>
        </w:rPr>
        <w:t> </w:t>
      </w:r>
      <w:r>
        <w:rPr>
          <w:i/>
          <w:sz w:val="18"/>
        </w:rPr>
        <w:t>de</w:t>
      </w:r>
      <w:r>
        <w:rPr>
          <w:i/>
          <w:spacing w:val="-3"/>
          <w:sz w:val="18"/>
        </w:rPr>
        <w:t> </w:t>
      </w:r>
      <w:r>
        <w:rPr>
          <w:i/>
          <w:sz w:val="18"/>
        </w:rPr>
        <w:t>noviembre</w:t>
      </w:r>
      <w:r>
        <w:rPr>
          <w:i/>
          <w:spacing w:val="-3"/>
          <w:sz w:val="18"/>
        </w:rPr>
        <w:t> </w:t>
      </w:r>
      <w:r>
        <w:rPr>
          <w:i/>
          <w:sz w:val="18"/>
        </w:rPr>
        <w:t>de</w:t>
      </w:r>
      <w:r>
        <w:rPr>
          <w:i/>
          <w:spacing w:val="-3"/>
          <w:sz w:val="18"/>
        </w:rPr>
        <w:t> </w:t>
      </w:r>
      <w:r>
        <w:rPr>
          <w:i/>
          <w:sz w:val="18"/>
        </w:rPr>
        <w:t>2015</w:t>
      </w:r>
      <w:r>
        <w:rPr>
          <w:i/>
          <w:spacing w:val="-3"/>
          <w:sz w:val="18"/>
        </w:rPr>
        <w:t> </w:t>
      </w:r>
      <w:r>
        <w:rPr>
          <w:i/>
          <w:sz w:val="18"/>
        </w:rPr>
        <w:t>en</w:t>
      </w:r>
      <w:r>
        <w:rPr>
          <w:i/>
          <w:spacing w:val="-3"/>
          <w:sz w:val="18"/>
        </w:rPr>
        <w:t> </w:t>
      </w:r>
      <w:r>
        <w:rPr>
          <w:i/>
          <w:sz w:val="18"/>
        </w:rPr>
        <w:t>el</w:t>
      </w:r>
      <w:r>
        <w:rPr>
          <w:i/>
          <w:spacing w:val="-3"/>
          <w:sz w:val="18"/>
        </w:rPr>
        <w:t> </w:t>
      </w:r>
      <w:r>
        <w:rPr>
          <w:i/>
          <w:sz w:val="18"/>
        </w:rPr>
        <w:t>Auditorio</w:t>
      </w:r>
      <w:r>
        <w:rPr>
          <w:i/>
          <w:spacing w:val="-3"/>
          <w:sz w:val="18"/>
        </w:rPr>
        <w:t> </w:t>
      </w:r>
      <w:r>
        <w:rPr>
          <w:i/>
          <w:sz w:val="18"/>
        </w:rPr>
        <w:t>y</w:t>
      </w:r>
      <w:r>
        <w:rPr>
          <w:i/>
          <w:spacing w:val="-3"/>
          <w:sz w:val="18"/>
        </w:rPr>
        <w:t> </w:t>
      </w:r>
      <w:r>
        <w:rPr>
          <w:i/>
          <w:sz w:val="18"/>
        </w:rPr>
        <w:t>Palacio</w:t>
      </w:r>
      <w:r>
        <w:rPr>
          <w:i/>
          <w:spacing w:val="-3"/>
          <w:sz w:val="18"/>
        </w:rPr>
        <w:t> </w:t>
      </w:r>
      <w:r>
        <w:rPr>
          <w:i/>
          <w:sz w:val="18"/>
        </w:rPr>
        <w:t>de</w:t>
      </w:r>
      <w:r>
        <w:rPr>
          <w:i/>
          <w:spacing w:val="-3"/>
          <w:sz w:val="18"/>
        </w:rPr>
        <w:t> </w:t>
      </w:r>
      <w:r>
        <w:rPr>
          <w:i/>
          <w:sz w:val="18"/>
        </w:rPr>
        <w:t>Congresos</w:t>
      </w:r>
      <w:r>
        <w:rPr>
          <w:i/>
          <w:spacing w:val="-3"/>
          <w:sz w:val="18"/>
        </w:rPr>
        <w:t> </w:t>
      </w:r>
      <w:r>
        <w:rPr>
          <w:i/>
          <w:sz w:val="18"/>
        </w:rPr>
        <w:t>El Batel de Cartagena.</w:t>
      </w:r>
    </w:p>
    <w:p>
      <w:pPr>
        <w:pStyle w:val="BodyText"/>
        <w:spacing w:line="276" w:lineRule="auto" w:before="141"/>
        <w:ind w:left="853" w:right="1135" w:firstLine="709"/>
        <w:jc w:val="both"/>
      </w:pPr>
      <w:r>
        <w:rPr/>
        <w:t>El grupo promotor del programa ‘Cartagena Piensa’ es un colectivo sin ánimo de lucro que colabora voluntariamente con la Concejalía de Cultura del Ayuntamiento de Cartagena. Está formado por ciudadanas y ciudadanos que concurren voluntariamente, en nombre propio o en representación de asociaciones e instituciones públicas.</w:t>
      </w:r>
    </w:p>
    <w:p>
      <w:pPr>
        <w:pStyle w:val="BodyText"/>
        <w:spacing w:before="34"/>
      </w:pPr>
    </w:p>
    <w:p>
      <w:pPr>
        <w:pStyle w:val="BodyText"/>
        <w:spacing w:line="276" w:lineRule="auto"/>
        <w:ind w:left="853" w:right="1140" w:firstLine="709"/>
        <w:jc w:val="both"/>
      </w:pPr>
      <w:r>
        <w:rPr/>
        <w:t>La idea en la que se fundamenta el proyecto es la de </w:t>
      </w:r>
      <w:r>
        <w:rPr>
          <w:b/>
        </w:rPr>
        <w:t>incorporar el pensamiento, la filosofía y la cultura científica a la programación cultural municipal</w:t>
      </w:r>
      <w:r>
        <w:rPr/>
        <w:t>, como una necesidad vinculada a la formación de una ciudadanía crítica, con capacidad de intervenir en los debates que conforman una democracia participativa y de calidad. Se trata de democratizar el conocimiento en la sociedad, desarrollando y cualificando a la propia ciudadanía para intervenir en el debate público sobre los grandes problemas que nos conciernen como sociedad, sacándolos del ámbito exclusivo del saber experto y tecnocrático. Y todo ello desde la participación democrática, canalizando y potenciando las iniciativas ciudadanas que coincidan con nuestros fines.</w:t>
      </w:r>
    </w:p>
    <w:p>
      <w:pPr>
        <w:pStyle w:val="BodyText"/>
        <w:spacing w:before="35"/>
      </w:pPr>
    </w:p>
    <w:p>
      <w:pPr>
        <w:spacing w:line="276" w:lineRule="auto" w:before="0"/>
        <w:ind w:left="853" w:right="1130" w:firstLine="709"/>
        <w:jc w:val="both"/>
        <w:rPr>
          <w:sz w:val="18"/>
        </w:rPr>
      </w:pPr>
      <w:r>
        <w:rPr>
          <w:sz w:val="18"/>
        </w:rPr>
        <w:t>Para</w:t>
      </w:r>
      <w:r>
        <w:rPr>
          <w:spacing w:val="-3"/>
          <w:sz w:val="18"/>
        </w:rPr>
        <w:t> </w:t>
      </w:r>
      <w:r>
        <w:rPr>
          <w:sz w:val="18"/>
        </w:rPr>
        <w:t>ello,</w:t>
      </w:r>
      <w:r>
        <w:rPr>
          <w:spacing w:val="-3"/>
          <w:sz w:val="18"/>
        </w:rPr>
        <w:t> </w:t>
      </w:r>
      <w:r>
        <w:rPr>
          <w:sz w:val="18"/>
        </w:rPr>
        <w:t>‘Cartagena</w:t>
      </w:r>
      <w:r>
        <w:rPr>
          <w:spacing w:val="-3"/>
          <w:sz w:val="18"/>
        </w:rPr>
        <w:t> </w:t>
      </w:r>
      <w:r>
        <w:rPr>
          <w:sz w:val="18"/>
        </w:rPr>
        <w:t>Piensa’ </w:t>
      </w:r>
      <w:r>
        <w:rPr>
          <w:b/>
          <w:sz w:val="18"/>
        </w:rPr>
        <w:t>colabora</w:t>
      </w:r>
      <w:r>
        <w:rPr>
          <w:b/>
          <w:spacing w:val="-3"/>
          <w:sz w:val="18"/>
        </w:rPr>
        <w:t> </w:t>
      </w:r>
      <w:r>
        <w:rPr>
          <w:b/>
          <w:sz w:val="18"/>
        </w:rPr>
        <w:t>con</w:t>
      </w:r>
      <w:r>
        <w:rPr>
          <w:b/>
          <w:spacing w:val="-3"/>
          <w:sz w:val="18"/>
        </w:rPr>
        <w:t> </w:t>
      </w:r>
      <w:r>
        <w:rPr>
          <w:b/>
          <w:sz w:val="18"/>
        </w:rPr>
        <w:t>asociaciones</w:t>
      </w:r>
      <w:r>
        <w:rPr>
          <w:b/>
          <w:spacing w:val="-3"/>
          <w:sz w:val="18"/>
        </w:rPr>
        <w:t> </w:t>
      </w:r>
      <w:r>
        <w:rPr>
          <w:b/>
          <w:sz w:val="18"/>
        </w:rPr>
        <w:t>e</w:t>
      </w:r>
      <w:r>
        <w:rPr>
          <w:b/>
          <w:spacing w:val="-3"/>
          <w:sz w:val="18"/>
        </w:rPr>
        <w:t> </w:t>
      </w:r>
      <w:r>
        <w:rPr>
          <w:b/>
          <w:sz w:val="18"/>
        </w:rPr>
        <w:t>instituciones,</w:t>
      </w:r>
      <w:r>
        <w:rPr>
          <w:b/>
          <w:spacing w:val="-3"/>
          <w:sz w:val="18"/>
        </w:rPr>
        <w:t> </w:t>
      </w:r>
      <w:r>
        <w:rPr>
          <w:b/>
          <w:sz w:val="18"/>
        </w:rPr>
        <w:t>empresas</w:t>
      </w:r>
      <w:r>
        <w:rPr>
          <w:b/>
          <w:spacing w:val="-3"/>
          <w:sz w:val="18"/>
        </w:rPr>
        <w:t> </w:t>
      </w:r>
      <w:r>
        <w:rPr>
          <w:b/>
          <w:sz w:val="18"/>
        </w:rPr>
        <w:t>y</w:t>
      </w:r>
      <w:r>
        <w:rPr>
          <w:b/>
          <w:spacing w:val="-3"/>
          <w:sz w:val="18"/>
        </w:rPr>
        <w:t> </w:t>
      </w:r>
      <w:r>
        <w:rPr>
          <w:b/>
          <w:sz w:val="18"/>
        </w:rPr>
        <w:t>sector</w:t>
      </w:r>
      <w:r>
        <w:rPr>
          <w:b/>
          <w:spacing w:val="-3"/>
          <w:sz w:val="18"/>
        </w:rPr>
        <w:t> </w:t>
      </w:r>
      <w:r>
        <w:rPr>
          <w:b/>
          <w:sz w:val="18"/>
        </w:rPr>
        <w:t>público </w:t>
      </w:r>
      <w:r>
        <w:rPr>
          <w:sz w:val="18"/>
        </w:rPr>
        <w:t>para</w:t>
      </w:r>
      <w:r>
        <w:rPr>
          <w:spacing w:val="-3"/>
          <w:sz w:val="18"/>
        </w:rPr>
        <w:t> </w:t>
      </w:r>
      <w:r>
        <w:rPr>
          <w:sz w:val="18"/>
        </w:rPr>
        <w:t>la</w:t>
      </w:r>
      <w:r>
        <w:rPr>
          <w:spacing w:val="-3"/>
          <w:sz w:val="18"/>
        </w:rPr>
        <w:t> </w:t>
      </w:r>
      <w:r>
        <w:rPr>
          <w:sz w:val="18"/>
        </w:rPr>
        <w:t>consecución</w:t>
      </w:r>
      <w:r>
        <w:rPr>
          <w:spacing w:val="-3"/>
          <w:sz w:val="18"/>
        </w:rPr>
        <w:t> </w:t>
      </w:r>
      <w:r>
        <w:rPr>
          <w:sz w:val="18"/>
        </w:rPr>
        <w:t>de los fines perseguidos, y busca con otras entidades sinergias que multipliquen los efectos de sus iniciativas, sin comprometer su identidad y valores esenciales.</w:t>
      </w:r>
    </w:p>
    <w:p>
      <w:pPr>
        <w:pStyle w:val="BodyText"/>
      </w:pPr>
    </w:p>
    <w:p>
      <w:pPr>
        <w:pStyle w:val="BodyText"/>
        <w:spacing w:before="132"/>
      </w:pPr>
    </w:p>
    <w:p>
      <w:pPr>
        <w:pStyle w:val="Heading1"/>
        <w:rPr>
          <w:u w:val="none"/>
        </w:rPr>
      </w:pPr>
      <w:r>
        <w:rPr>
          <w:u w:val="single"/>
        </w:rPr>
        <w:t>PRIMER</w:t>
      </w:r>
      <w:r>
        <w:rPr>
          <w:spacing w:val="-6"/>
          <w:u w:val="single"/>
        </w:rPr>
        <w:t> </w:t>
      </w:r>
      <w:r>
        <w:rPr>
          <w:spacing w:val="-2"/>
          <w:u w:val="single"/>
        </w:rPr>
        <w:t>TRIMESTRE</w:t>
      </w:r>
    </w:p>
    <w:p>
      <w:pPr>
        <w:pStyle w:val="BodyText"/>
        <w:rPr>
          <w:b/>
        </w:rPr>
      </w:pPr>
    </w:p>
    <w:p>
      <w:pPr>
        <w:pStyle w:val="BodyText"/>
        <w:spacing w:before="1"/>
        <w:rPr>
          <w:b/>
        </w:rPr>
      </w:pPr>
    </w:p>
    <w:p>
      <w:pPr>
        <w:pStyle w:val="BodyText"/>
        <w:ind w:left="853" w:right="1133" w:firstLine="709"/>
        <w:jc w:val="both"/>
        <w:rPr>
          <w:b/>
        </w:rPr>
      </w:pPr>
      <w:r>
        <w:rPr/>
        <w:t>Cartagena Piensa presentó su programa trimestral de pensamiento y cultura científica, número 19, para el periodo de enero a marzo. Dio el pistoletazo de salida con una exposición que se inauguró en la Sala Carlos Gallego del Luzzy, que llevó por título ‘</w:t>
      </w:r>
      <w:r>
        <w:rPr>
          <w:b/>
        </w:rPr>
        <w:t>Ciencia, exilio y democracia’.</w:t>
      </w:r>
    </w:p>
    <w:p>
      <w:pPr>
        <w:pStyle w:val="BodyText"/>
        <w:spacing w:before="50"/>
        <w:rPr>
          <w:b/>
        </w:rPr>
      </w:pPr>
    </w:p>
    <w:p>
      <w:pPr>
        <w:pStyle w:val="BodyText"/>
        <w:ind w:left="853" w:right="1130" w:firstLine="709"/>
        <w:jc w:val="both"/>
      </w:pPr>
      <w:r>
        <w:rPr/>
        <w:t>Un proyecto de Concejalía de Cultura, con la colaboración de Servicios Sociales, Igualdad y Juventud, entre otros departamentos municipales. La programación de ese trimestre pivotó alrededor de las propuestas que llegaron desde entidades como AEFEREN,</w:t>
      </w:r>
      <w:r>
        <w:rPr>
          <w:spacing w:val="-1"/>
        </w:rPr>
        <w:t> </w:t>
      </w:r>
      <w:r>
        <w:rPr/>
        <w:t>responsables</w:t>
      </w:r>
      <w:r>
        <w:rPr>
          <w:spacing w:val="-1"/>
        </w:rPr>
        <w:t> </w:t>
      </w:r>
      <w:r>
        <w:rPr/>
        <w:t>de</w:t>
      </w:r>
      <w:r>
        <w:rPr>
          <w:spacing w:val="-1"/>
        </w:rPr>
        <w:t> </w:t>
      </w:r>
      <w:r>
        <w:rPr/>
        <w:t>las</w:t>
      </w:r>
      <w:r>
        <w:rPr>
          <w:spacing w:val="-1"/>
        </w:rPr>
        <w:t> </w:t>
      </w:r>
      <w:r>
        <w:rPr/>
        <w:t>Jornadas </w:t>
      </w:r>
      <w:r>
        <w:rPr>
          <w:b/>
        </w:rPr>
        <w:t>‘Una</w:t>
      </w:r>
      <w:r>
        <w:rPr>
          <w:b/>
          <w:spacing w:val="-1"/>
        </w:rPr>
        <w:t> </w:t>
      </w:r>
      <w:r>
        <w:rPr>
          <w:b/>
        </w:rPr>
        <w:t>Educación</w:t>
      </w:r>
      <w:r>
        <w:rPr>
          <w:b/>
          <w:spacing w:val="-1"/>
        </w:rPr>
        <w:t> </w:t>
      </w:r>
      <w:r>
        <w:rPr>
          <w:b/>
        </w:rPr>
        <w:t>para</w:t>
      </w:r>
      <w:r>
        <w:rPr>
          <w:b/>
          <w:spacing w:val="-1"/>
        </w:rPr>
        <w:t> </w:t>
      </w:r>
      <w:r>
        <w:rPr>
          <w:b/>
        </w:rPr>
        <w:t>el</w:t>
      </w:r>
      <w:r>
        <w:rPr>
          <w:b/>
          <w:spacing w:val="-1"/>
        </w:rPr>
        <w:t> </w:t>
      </w:r>
      <w:r>
        <w:rPr>
          <w:b/>
        </w:rPr>
        <w:t>Siglo</w:t>
      </w:r>
      <w:r>
        <w:rPr>
          <w:b/>
          <w:spacing w:val="-1"/>
        </w:rPr>
        <w:t> </w:t>
      </w:r>
      <w:r>
        <w:rPr>
          <w:b/>
        </w:rPr>
        <w:t>XXI.</w:t>
      </w:r>
      <w:r>
        <w:rPr>
          <w:b/>
          <w:spacing w:val="-1"/>
        </w:rPr>
        <w:t> </w:t>
      </w:r>
      <w:r>
        <w:rPr>
          <w:b/>
        </w:rPr>
        <w:t>Miradas</w:t>
      </w:r>
      <w:r>
        <w:rPr>
          <w:b/>
          <w:spacing w:val="-1"/>
        </w:rPr>
        <w:t> </w:t>
      </w:r>
      <w:r>
        <w:rPr>
          <w:b/>
        </w:rPr>
        <w:t>desde</w:t>
      </w:r>
      <w:r>
        <w:rPr>
          <w:b/>
          <w:spacing w:val="-1"/>
        </w:rPr>
        <w:t> </w:t>
      </w:r>
      <w:r>
        <w:rPr>
          <w:b/>
        </w:rPr>
        <w:t>las</w:t>
      </w:r>
      <w:r>
        <w:rPr>
          <w:b/>
          <w:spacing w:val="-1"/>
        </w:rPr>
        <w:t> </w:t>
      </w:r>
      <w:r>
        <w:rPr>
          <w:b/>
        </w:rPr>
        <w:t>Ciencias</w:t>
      </w:r>
      <w:r>
        <w:rPr>
          <w:b/>
          <w:spacing w:val="-1"/>
        </w:rPr>
        <w:t> </w:t>
      </w:r>
      <w:r>
        <w:rPr>
          <w:b/>
        </w:rPr>
        <w:t>y</w:t>
      </w:r>
      <w:r>
        <w:rPr>
          <w:b/>
          <w:spacing w:val="-1"/>
        </w:rPr>
        <w:t> </w:t>
      </w:r>
      <w:r>
        <w:rPr>
          <w:b/>
        </w:rPr>
        <w:t>las</w:t>
      </w:r>
      <w:r>
        <w:rPr>
          <w:b/>
          <w:spacing w:val="-1"/>
        </w:rPr>
        <w:t> </w:t>
      </w:r>
      <w:r>
        <w:rPr>
          <w:b/>
        </w:rPr>
        <w:t>Artes’</w:t>
      </w:r>
      <w:r>
        <w:rPr>
          <w:b/>
          <w:spacing w:val="18"/>
        </w:rPr>
        <w:t> </w:t>
      </w:r>
      <w:r>
        <w:rPr/>
        <w:t>que</w:t>
      </w:r>
      <w:r>
        <w:rPr>
          <w:spacing w:val="-1"/>
        </w:rPr>
        <w:t> </w:t>
      </w:r>
      <w:r>
        <w:rPr/>
        <w:t>alcanzó su IX edición. También se realizaron las Jornadas </w:t>
      </w:r>
      <w:r>
        <w:rPr>
          <w:b/>
        </w:rPr>
        <w:t>‘Aquí sólo queremos ser humanos’ </w:t>
      </w:r>
      <w:r>
        <w:rPr/>
        <w:t>organizadas por el Círculo de Silencio de Cartagena y diversas ONG y asociaciones, centradas en el fenómeno de las migraciones.</w:t>
      </w:r>
    </w:p>
    <w:p>
      <w:pPr>
        <w:pStyle w:val="BodyText"/>
        <w:spacing w:before="1"/>
      </w:pPr>
    </w:p>
    <w:p>
      <w:pPr>
        <w:pStyle w:val="BodyText"/>
        <w:ind w:left="853" w:right="1132" w:firstLine="709"/>
        <w:jc w:val="both"/>
      </w:pPr>
      <w:r>
        <w:rPr/>
        <w:t>El programa recogió actos relacionados con la Memoria Democrática, que llegaron a través de la colaboración con la Asociación</w:t>
      </w:r>
      <w:r>
        <w:rPr>
          <w:spacing w:val="-11"/>
        </w:rPr>
        <w:t> </w:t>
      </w:r>
      <w:r>
        <w:rPr/>
        <w:t>Memoria</w:t>
      </w:r>
      <w:r>
        <w:rPr>
          <w:spacing w:val="-10"/>
        </w:rPr>
        <w:t> </w:t>
      </w:r>
      <w:r>
        <w:rPr/>
        <w:t>Histórica</w:t>
      </w:r>
      <w:r>
        <w:rPr>
          <w:spacing w:val="-8"/>
        </w:rPr>
        <w:t> </w:t>
      </w:r>
      <w:r>
        <w:rPr/>
        <w:t>de</w:t>
      </w:r>
      <w:r>
        <w:rPr>
          <w:spacing w:val="-4"/>
        </w:rPr>
        <w:t> </w:t>
      </w:r>
      <w:r>
        <w:rPr/>
        <w:t>Cartagena, responsable</w:t>
      </w:r>
      <w:r>
        <w:rPr>
          <w:spacing w:val="-4"/>
        </w:rPr>
        <w:t> </w:t>
      </w:r>
      <w:r>
        <w:rPr/>
        <w:t>de</w:t>
      </w:r>
      <w:r>
        <w:rPr>
          <w:spacing w:val="-4"/>
        </w:rPr>
        <w:t> </w:t>
      </w:r>
      <w:r>
        <w:rPr/>
        <w:t>dos</w:t>
      </w:r>
      <w:r>
        <w:rPr>
          <w:spacing w:val="-4"/>
        </w:rPr>
        <w:t> </w:t>
      </w:r>
      <w:r>
        <w:rPr/>
        <w:t>conferencias.</w:t>
      </w:r>
      <w:r>
        <w:rPr>
          <w:spacing w:val="-4"/>
        </w:rPr>
        <w:t> </w:t>
      </w:r>
      <w:r>
        <w:rPr/>
        <w:t>Cómo</w:t>
      </w:r>
      <w:r>
        <w:rPr>
          <w:spacing w:val="-4"/>
        </w:rPr>
        <w:t> </w:t>
      </w:r>
      <w:r>
        <w:rPr/>
        <w:t>novedad,</w:t>
      </w:r>
      <w:r>
        <w:rPr>
          <w:spacing w:val="-4"/>
        </w:rPr>
        <w:t> </w:t>
      </w:r>
      <w:r>
        <w:rPr/>
        <w:t>se</w:t>
      </w:r>
      <w:r>
        <w:rPr>
          <w:spacing w:val="-4"/>
        </w:rPr>
        <w:t> </w:t>
      </w:r>
      <w:r>
        <w:rPr/>
        <w:t>incorporaron</w:t>
      </w:r>
      <w:r>
        <w:rPr>
          <w:spacing w:val="-4"/>
        </w:rPr>
        <w:t> </w:t>
      </w:r>
      <w:r>
        <w:rPr/>
        <w:t>los</w:t>
      </w:r>
      <w:r>
        <w:rPr>
          <w:spacing w:val="-4"/>
        </w:rPr>
        <w:t> </w:t>
      </w:r>
      <w:r>
        <w:rPr/>
        <w:t>‘</w:t>
      </w:r>
      <w:r>
        <w:rPr>
          <w:spacing w:val="-11"/>
        </w:rPr>
        <w:t> </w:t>
      </w:r>
      <w:r>
        <w:rPr>
          <w:b/>
        </w:rPr>
        <w:t>Cafés</w:t>
      </w:r>
      <w:r>
        <w:rPr>
          <w:b/>
          <w:spacing w:val="-3"/>
        </w:rPr>
        <w:t> </w:t>
      </w:r>
      <w:r>
        <w:rPr>
          <w:b/>
        </w:rPr>
        <w:t>filosóficos del</w:t>
      </w:r>
      <w:r>
        <w:rPr>
          <w:b/>
          <w:spacing w:val="-4"/>
        </w:rPr>
        <w:t> </w:t>
      </w:r>
      <w:r>
        <w:rPr>
          <w:b/>
        </w:rPr>
        <w:t>Ambigú’</w:t>
      </w:r>
      <w:r>
        <w:rPr>
          <w:b/>
          <w:spacing w:val="-2"/>
        </w:rPr>
        <w:t> </w:t>
      </w:r>
      <w:r>
        <w:rPr/>
        <w:t>que</w:t>
      </w:r>
      <w:r>
        <w:rPr>
          <w:spacing w:val="-4"/>
        </w:rPr>
        <w:t> </w:t>
      </w:r>
      <w:r>
        <w:rPr/>
        <w:t>se</w:t>
      </w:r>
      <w:r>
        <w:rPr>
          <w:spacing w:val="-4"/>
        </w:rPr>
        <w:t> </w:t>
      </w:r>
      <w:r>
        <w:rPr/>
        <w:t>realizaron</w:t>
      </w:r>
      <w:r>
        <w:rPr>
          <w:spacing w:val="-4"/>
        </w:rPr>
        <w:t> </w:t>
      </w:r>
      <w:r>
        <w:rPr/>
        <w:t>en</w:t>
      </w:r>
      <w:r>
        <w:rPr>
          <w:spacing w:val="-4"/>
        </w:rPr>
        <w:t> </w:t>
      </w:r>
      <w:r>
        <w:rPr/>
        <w:t>el</w:t>
      </w:r>
      <w:r>
        <w:rPr>
          <w:spacing w:val="-4"/>
        </w:rPr>
        <w:t> </w:t>
      </w:r>
      <w:r>
        <w:rPr/>
        <w:t>Ambigú</w:t>
      </w:r>
      <w:r>
        <w:rPr>
          <w:spacing w:val="-4"/>
        </w:rPr>
        <w:t> </w:t>
      </w:r>
      <w:r>
        <w:rPr/>
        <w:t>del</w:t>
      </w:r>
      <w:r>
        <w:rPr>
          <w:spacing w:val="-4"/>
        </w:rPr>
        <w:t> </w:t>
      </w:r>
      <w:r>
        <w:rPr/>
        <w:t>Nuevo</w:t>
      </w:r>
      <w:r>
        <w:rPr>
          <w:spacing w:val="-4"/>
        </w:rPr>
        <w:t> </w:t>
      </w:r>
      <w:r>
        <w:rPr/>
        <w:t>Teatro</w:t>
      </w:r>
      <w:r>
        <w:rPr>
          <w:spacing w:val="-4"/>
        </w:rPr>
        <w:t> </w:t>
      </w:r>
      <w:r>
        <w:rPr/>
        <w:t>Circo</w:t>
      </w:r>
      <w:r>
        <w:rPr>
          <w:spacing w:val="-4"/>
        </w:rPr>
        <w:t> </w:t>
      </w:r>
      <w:r>
        <w:rPr/>
        <w:t>de</w:t>
      </w:r>
      <w:r>
        <w:rPr>
          <w:spacing w:val="-4"/>
        </w:rPr>
        <w:t> </w:t>
      </w:r>
      <w:r>
        <w:rPr/>
        <w:t>la</w:t>
      </w:r>
      <w:r>
        <w:rPr>
          <w:spacing w:val="-4"/>
        </w:rPr>
        <w:t> </w:t>
      </w:r>
      <w:r>
        <w:rPr/>
        <w:t>mano</w:t>
      </w:r>
      <w:r>
        <w:rPr>
          <w:spacing w:val="-4"/>
        </w:rPr>
        <w:t> </w:t>
      </w:r>
      <w:r>
        <w:rPr/>
        <w:t>de</w:t>
      </w:r>
      <w:r>
        <w:rPr>
          <w:spacing w:val="-4"/>
        </w:rPr>
        <w:t> </w:t>
      </w:r>
      <w:r>
        <w:rPr/>
        <w:t>la</w:t>
      </w:r>
      <w:r>
        <w:rPr>
          <w:spacing w:val="12"/>
        </w:rPr>
        <w:t> </w:t>
      </w:r>
      <w:r>
        <w:rPr/>
        <w:t>Sociedad</w:t>
      </w:r>
      <w:r>
        <w:rPr>
          <w:spacing w:val="-4"/>
        </w:rPr>
        <w:t> </w:t>
      </w:r>
      <w:r>
        <w:rPr/>
        <w:t>de</w:t>
      </w:r>
      <w:r>
        <w:rPr>
          <w:spacing w:val="-4"/>
        </w:rPr>
        <w:t> </w:t>
      </w:r>
      <w:r>
        <w:rPr/>
        <w:t>Filosofía</w:t>
      </w:r>
      <w:r>
        <w:rPr>
          <w:spacing w:val="-3"/>
        </w:rPr>
        <w:t> </w:t>
      </w:r>
      <w:r>
        <w:rPr/>
        <w:t>de</w:t>
      </w:r>
      <w:r>
        <w:rPr>
          <w:spacing w:val="-4"/>
        </w:rPr>
        <w:t> </w:t>
      </w:r>
      <w:r>
        <w:rPr/>
        <w:t>la</w:t>
      </w:r>
      <w:r>
        <w:rPr>
          <w:spacing w:val="-4"/>
        </w:rPr>
        <w:t> </w:t>
      </w:r>
      <w:r>
        <w:rPr/>
        <w:t>Región</w:t>
      </w:r>
      <w:r>
        <w:rPr>
          <w:spacing w:val="-4"/>
        </w:rPr>
        <w:t> </w:t>
      </w:r>
      <w:r>
        <w:rPr/>
        <w:t>de</w:t>
      </w:r>
      <w:r>
        <w:rPr>
          <w:spacing w:val="-4"/>
        </w:rPr>
        <w:t> </w:t>
      </w:r>
      <w:r>
        <w:rPr/>
        <w:t>Murcia. El programa recogió una nueva edición de los talleres de Filosofía para los más pequeños, con los dos centros interculturales del menor</w:t>
      </w:r>
      <w:r>
        <w:rPr>
          <w:spacing w:val="-2"/>
        </w:rPr>
        <w:t> </w:t>
      </w:r>
      <w:r>
        <w:rPr/>
        <w:t>de</w:t>
      </w:r>
      <w:r>
        <w:rPr>
          <w:spacing w:val="-2"/>
        </w:rPr>
        <w:t> </w:t>
      </w:r>
      <w:r>
        <w:rPr/>
        <w:t>la </w:t>
      </w:r>
      <w:r>
        <w:rPr>
          <w:b/>
        </w:rPr>
        <w:t>Concejalía</w:t>
      </w:r>
      <w:r>
        <w:rPr>
          <w:b/>
          <w:spacing w:val="-2"/>
        </w:rPr>
        <w:t> </w:t>
      </w:r>
      <w:r>
        <w:rPr>
          <w:b/>
        </w:rPr>
        <w:t>de</w:t>
      </w:r>
      <w:r>
        <w:rPr>
          <w:b/>
          <w:spacing w:val="-2"/>
        </w:rPr>
        <w:t> </w:t>
      </w:r>
      <w:r>
        <w:rPr>
          <w:b/>
        </w:rPr>
        <w:t>Servicios</w:t>
      </w:r>
      <w:r>
        <w:rPr>
          <w:b/>
          <w:spacing w:val="-2"/>
        </w:rPr>
        <w:t> </w:t>
      </w:r>
      <w:r>
        <w:rPr>
          <w:b/>
        </w:rPr>
        <w:t>Sociales; </w:t>
      </w:r>
      <w:r>
        <w:rPr/>
        <w:t>el club</w:t>
      </w:r>
      <w:r>
        <w:rPr>
          <w:spacing w:val="-2"/>
        </w:rPr>
        <w:t> </w:t>
      </w:r>
      <w:r>
        <w:rPr/>
        <w:t>de</w:t>
      </w:r>
      <w:r>
        <w:rPr>
          <w:spacing w:val="-2"/>
        </w:rPr>
        <w:t> </w:t>
      </w:r>
      <w:r>
        <w:rPr/>
        <w:t>lectura</w:t>
      </w:r>
      <w:r>
        <w:rPr>
          <w:spacing w:val="-2"/>
        </w:rPr>
        <w:t> </w:t>
      </w:r>
      <w:r>
        <w:rPr/>
        <w:t>de</w:t>
      </w:r>
      <w:r>
        <w:rPr>
          <w:spacing w:val="-2"/>
        </w:rPr>
        <w:t> </w:t>
      </w:r>
      <w:r>
        <w:rPr/>
        <w:t>ensayo en</w:t>
      </w:r>
      <w:r>
        <w:rPr>
          <w:spacing w:val="-2"/>
        </w:rPr>
        <w:t> </w:t>
      </w:r>
      <w:r>
        <w:rPr/>
        <w:t>colaboración</w:t>
      </w:r>
      <w:r>
        <w:rPr>
          <w:spacing w:val="-2"/>
        </w:rPr>
        <w:t> </w:t>
      </w:r>
      <w:r>
        <w:rPr/>
        <w:t>con</w:t>
      </w:r>
      <w:r>
        <w:rPr>
          <w:spacing w:val="-2"/>
        </w:rPr>
        <w:t> </w:t>
      </w:r>
      <w:r>
        <w:rPr/>
        <w:t>las</w:t>
      </w:r>
      <w:r>
        <w:rPr>
          <w:spacing w:val="-2"/>
        </w:rPr>
        <w:t> </w:t>
      </w:r>
      <w:r>
        <w:rPr/>
        <w:t>bibliotecas</w:t>
      </w:r>
      <w:r>
        <w:rPr>
          <w:spacing w:val="-2"/>
        </w:rPr>
        <w:t> </w:t>
      </w:r>
      <w:r>
        <w:rPr/>
        <w:t>municipales;</w:t>
      </w:r>
      <w:r>
        <w:rPr>
          <w:spacing w:val="-2"/>
        </w:rPr>
        <w:t> </w:t>
      </w:r>
      <w:r>
        <w:rPr/>
        <w:t>los Cafés con ciencia y pensamiento, que darán espacio a debates sobre la participación política de los jóvenes.</w:t>
      </w:r>
    </w:p>
    <w:p>
      <w:pPr>
        <w:pStyle w:val="BodyText"/>
        <w:spacing w:before="58"/>
      </w:pPr>
    </w:p>
    <w:p>
      <w:pPr>
        <w:pStyle w:val="BodyText"/>
        <w:ind w:left="853" w:right="1132" w:firstLine="709"/>
        <w:jc w:val="both"/>
      </w:pPr>
      <w:r>
        <w:rPr/>
        <w:t>Además incluyeron la colaboración con el Colectivo Carmen Conde, junto a </w:t>
      </w:r>
      <w:r>
        <w:rPr>
          <w:b/>
        </w:rPr>
        <w:t>Rascasa y la Universidad Popular, </w:t>
      </w:r>
      <w:r>
        <w:rPr/>
        <w:t>con el objetivo de llegar a barrios y diputaciones, este año el barrio invitado fueron Los Mateos.</w:t>
      </w:r>
    </w:p>
    <w:p>
      <w:pPr>
        <w:pStyle w:val="BodyText"/>
        <w:spacing w:before="57"/>
      </w:pPr>
    </w:p>
    <w:p>
      <w:pPr>
        <w:pStyle w:val="BodyText"/>
        <w:ind w:left="853" w:right="1139" w:firstLine="709"/>
        <w:jc w:val="both"/>
      </w:pPr>
      <w:r>
        <w:rPr>
          <w:b/>
        </w:rPr>
        <w:t>La</w:t>
      </w:r>
      <w:r>
        <w:rPr>
          <w:b/>
          <w:spacing w:val="-1"/>
        </w:rPr>
        <w:t> </w:t>
      </w:r>
      <w:r>
        <w:rPr>
          <w:b/>
        </w:rPr>
        <w:t>Concejalía</w:t>
      </w:r>
      <w:r>
        <w:rPr>
          <w:b/>
          <w:spacing w:val="-1"/>
        </w:rPr>
        <w:t> </w:t>
      </w:r>
      <w:r>
        <w:rPr>
          <w:b/>
        </w:rPr>
        <w:t>de</w:t>
      </w:r>
      <w:r>
        <w:rPr>
          <w:b/>
          <w:spacing w:val="-1"/>
        </w:rPr>
        <w:t> </w:t>
      </w:r>
      <w:r>
        <w:rPr>
          <w:b/>
        </w:rPr>
        <w:t>Igualdad </w:t>
      </w:r>
      <w:r>
        <w:rPr/>
        <w:t>abogó</w:t>
      </w:r>
      <w:r>
        <w:rPr>
          <w:spacing w:val="-1"/>
        </w:rPr>
        <w:t> </w:t>
      </w:r>
      <w:r>
        <w:rPr/>
        <w:t>por</w:t>
      </w:r>
      <w:r>
        <w:rPr>
          <w:spacing w:val="-1"/>
        </w:rPr>
        <w:t> </w:t>
      </w:r>
      <w:r>
        <w:rPr/>
        <w:t>un</w:t>
      </w:r>
      <w:r>
        <w:rPr>
          <w:spacing w:val="-1"/>
        </w:rPr>
        <w:t> </w:t>
      </w:r>
      <w:r>
        <w:rPr/>
        <w:t>programa</w:t>
      </w:r>
      <w:r>
        <w:rPr>
          <w:spacing w:val="-1"/>
        </w:rPr>
        <w:t> </w:t>
      </w:r>
      <w:r>
        <w:rPr/>
        <w:t>en</w:t>
      </w:r>
      <w:r>
        <w:rPr>
          <w:spacing w:val="-1"/>
        </w:rPr>
        <w:t> </w:t>
      </w:r>
      <w:r>
        <w:rPr/>
        <w:t>el</w:t>
      </w:r>
      <w:r>
        <w:rPr>
          <w:spacing w:val="-1"/>
        </w:rPr>
        <w:t> </w:t>
      </w:r>
      <w:r>
        <w:rPr/>
        <w:t>que</w:t>
      </w:r>
      <w:r>
        <w:rPr>
          <w:spacing w:val="-1"/>
        </w:rPr>
        <w:t> </w:t>
      </w:r>
      <w:r>
        <w:rPr/>
        <w:t>exista</w:t>
      </w:r>
      <w:r>
        <w:rPr>
          <w:spacing w:val="-1"/>
        </w:rPr>
        <w:t> </w:t>
      </w:r>
      <w:r>
        <w:rPr/>
        <w:t>equilibrio</w:t>
      </w:r>
      <w:r>
        <w:rPr>
          <w:spacing w:val="-1"/>
        </w:rPr>
        <w:t> </w:t>
      </w:r>
      <w:r>
        <w:rPr/>
        <w:t>e</w:t>
      </w:r>
      <w:r>
        <w:rPr>
          <w:spacing w:val="39"/>
        </w:rPr>
        <w:t> </w:t>
      </w:r>
      <w:r>
        <w:rPr/>
        <w:t>inclusión</w:t>
      </w:r>
      <w:r>
        <w:rPr>
          <w:spacing w:val="-1"/>
        </w:rPr>
        <w:t> </w:t>
      </w:r>
      <w:r>
        <w:rPr/>
        <w:t>de</w:t>
      </w:r>
      <w:r>
        <w:rPr>
          <w:spacing w:val="-1"/>
        </w:rPr>
        <w:t> </w:t>
      </w:r>
      <w:r>
        <w:rPr/>
        <w:t>contenidos</w:t>
      </w:r>
      <w:r>
        <w:rPr>
          <w:spacing w:val="-1"/>
        </w:rPr>
        <w:t> </w:t>
      </w:r>
      <w:r>
        <w:rPr/>
        <w:t>de</w:t>
      </w:r>
      <w:r>
        <w:rPr>
          <w:spacing w:val="-1"/>
        </w:rPr>
        <w:t> </w:t>
      </w:r>
      <w:r>
        <w:rPr/>
        <w:t>género</w:t>
      </w:r>
      <w:r>
        <w:rPr>
          <w:spacing w:val="-1"/>
        </w:rPr>
        <w:t> </w:t>
      </w:r>
      <w:r>
        <w:rPr/>
        <w:t>en</w:t>
      </w:r>
      <w:r>
        <w:rPr>
          <w:spacing w:val="-1"/>
        </w:rPr>
        <w:t> </w:t>
      </w:r>
      <w:r>
        <w:rPr/>
        <w:t>gran parte de los actos que se llevaron a cabo.</w:t>
      </w:r>
    </w:p>
    <w:p>
      <w:pPr>
        <w:pStyle w:val="BodyText"/>
        <w:spacing w:after="0"/>
        <w:jc w:val="both"/>
        <w:sectPr>
          <w:type w:val="continuous"/>
          <w:pgSz w:w="11910" w:h="16840"/>
          <w:pgMar w:top="1920" w:bottom="280" w:left="283" w:right="0"/>
        </w:sectPr>
      </w:pPr>
    </w:p>
    <w:p>
      <w:pPr>
        <w:pStyle w:val="BodyText"/>
        <w:spacing w:before="36"/>
      </w:pPr>
    </w:p>
    <w:p>
      <w:pPr>
        <w:spacing w:before="0"/>
        <w:ind w:left="1332" w:right="0" w:firstLine="0"/>
        <w:jc w:val="left"/>
        <w:rPr>
          <w:b/>
          <w:sz w:val="18"/>
        </w:rPr>
      </w:pPr>
      <w:r>
        <w:rPr>
          <w:b/>
          <w:sz w:val="18"/>
        </w:rPr>
        <w:drawing>
          <wp:anchor distT="0" distB="0" distL="0" distR="0" allowOverlap="1" layoutInCell="1" locked="0" behindDoc="0" simplePos="0" relativeHeight="15728640">
            <wp:simplePos x="0" y="0"/>
            <wp:positionH relativeFrom="page">
              <wp:posOffset>3388359</wp:posOffset>
            </wp:positionH>
            <wp:positionV relativeFrom="paragraph">
              <wp:posOffset>-160976</wp:posOffset>
            </wp:positionV>
            <wp:extent cx="1880857" cy="2240915"/>
            <wp:effectExtent l="0" t="0" r="0" b="0"/>
            <wp:wrapNone/>
            <wp:docPr id="1" name="Image 1"/>
            <wp:cNvGraphicFramePr>
              <a:graphicFrameLocks/>
            </wp:cNvGraphicFramePr>
            <a:graphic>
              <a:graphicData uri="http://schemas.openxmlformats.org/drawingml/2006/picture">
                <pic:pic>
                  <pic:nvPicPr>
                    <pic:cNvPr id="1" name="Image 1"/>
                    <pic:cNvPicPr/>
                  </pic:nvPicPr>
                  <pic:blipFill>
                    <a:blip r:embed="rId6" cstate="print"/>
                    <a:stretch>
                      <a:fillRect/>
                    </a:stretch>
                  </pic:blipFill>
                  <pic:spPr>
                    <a:xfrm>
                      <a:off x="0" y="0"/>
                      <a:ext cx="1880857" cy="2240915"/>
                    </a:xfrm>
                    <a:prstGeom prst="rect">
                      <a:avLst/>
                    </a:prstGeom>
                  </pic:spPr>
                </pic:pic>
              </a:graphicData>
            </a:graphic>
          </wp:anchor>
        </w:drawing>
      </w:r>
      <w:hyperlink r:id="rId7">
        <w:r>
          <w:rPr>
            <w:b/>
            <w:sz w:val="18"/>
            <w:u w:val="single"/>
          </w:rPr>
          <w:t>Pdf</w:t>
        </w:r>
        <w:r>
          <w:rPr>
            <w:b/>
            <w:spacing w:val="27"/>
            <w:sz w:val="18"/>
            <w:u w:val="single"/>
          </w:rPr>
          <w:t> </w:t>
        </w:r>
        <w:r>
          <w:rPr>
            <w:b/>
            <w:sz w:val="18"/>
            <w:u w:val="single"/>
          </w:rPr>
          <w:t>programa</w:t>
        </w:r>
        <w:r>
          <w:rPr>
            <w:b/>
            <w:spacing w:val="-6"/>
            <w:sz w:val="18"/>
            <w:u w:val="single"/>
          </w:rPr>
          <w:t> </w:t>
        </w:r>
        <w:r>
          <w:rPr>
            <w:b/>
            <w:sz w:val="18"/>
            <w:u w:val="single"/>
          </w:rPr>
          <w:t>primer</w:t>
        </w:r>
        <w:r>
          <w:rPr>
            <w:b/>
            <w:spacing w:val="-6"/>
            <w:sz w:val="18"/>
            <w:u w:val="single"/>
          </w:rPr>
          <w:t> </w:t>
        </w:r>
        <w:r>
          <w:rPr>
            <w:b/>
            <w:spacing w:val="-2"/>
            <w:sz w:val="18"/>
            <w:u w:val="single"/>
          </w:rPr>
          <w:t>trimestre</w:t>
        </w:r>
      </w:hyperlink>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spacing w:before="204"/>
        <w:rPr>
          <w:b/>
        </w:rPr>
      </w:pPr>
    </w:p>
    <w:p>
      <w:pPr>
        <w:pStyle w:val="Heading1"/>
        <w:rPr>
          <w:u w:val="none"/>
        </w:rPr>
      </w:pPr>
      <w:r>
        <w:rPr>
          <w:u w:val="single"/>
        </w:rPr>
        <w:t>SEGUNDO</w:t>
      </w:r>
      <w:r>
        <w:rPr>
          <w:spacing w:val="-9"/>
          <w:u w:val="single"/>
        </w:rPr>
        <w:t> </w:t>
      </w:r>
      <w:r>
        <w:rPr>
          <w:spacing w:val="-2"/>
          <w:u w:val="single"/>
        </w:rPr>
        <w:t>TRIMESTRE</w:t>
      </w:r>
    </w:p>
    <w:p>
      <w:pPr>
        <w:pStyle w:val="BodyText"/>
        <w:spacing w:before="213"/>
        <w:rPr>
          <w:b/>
          <w:sz w:val="19"/>
        </w:rPr>
      </w:pPr>
    </w:p>
    <w:p>
      <w:pPr>
        <w:spacing w:line="247" w:lineRule="auto" w:before="0"/>
        <w:ind w:left="853" w:right="1129" w:firstLine="709"/>
        <w:jc w:val="both"/>
        <w:rPr>
          <w:sz w:val="19"/>
        </w:rPr>
      </w:pPr>
      <w:r>
        <w:rPr>
          <w:w w:val="105"/>
          <w:sz w:val="19"/>
        </w:rPr>
        <w:t>Cartagena</w:t>
      </w:r>
      <w:r>
        <w:rPr>
          <w:w w:val="105"/>
          <w:sz w:val="19"/>
        </w:rPr>
        <w:t> Piensa culminó</w:t>
      </w:r>
      <w:r>
        <w:rPr>
          <w:w w:val="105"/>
          <w:sz w:val="19"/>
        </w:rPr>
        <w:t> su</w:t>
      </w:r>
      <w:r>
        <w:rPr>
          <w:w w:val="105"/>
          <w:sz w:val="19"/>
        </w:rPr>
        <w:t> séptimo</w:t>
      </w:r>
      <w:r>
        <w:rPr>
          <w:w w:val="105"/>
          <w:sz w:val="19"/>
        </w:rPr>
        <w:t> año</w:t>
      </w:r>
      <w:r>
        <w:rPr>
          <w:w w:val="105"/>
          <w:sz w:val="19"/>
        </w:rPr>
        <w:t> de</w:t>
      </w:r>
      <w:r>
        <w:rPr>
          <w:w w:val="105"/>
          <w:sz w:val="19"/>
        </w:rPr>
        <w:t> existencia</w:t>
      </w:r>
      <w:r>
        <w:rPr>
          <w:w w:val="105"/>
          <w:sz w:val="19"/>
        </w:rPr>
        <w:t> como</w:t>
      </w:r>
      <w:r>
        <w:rPr>
          <w:w w:val="105"/>
          <w:sz w:val="19"/>
        </w:rPr>
        <w:t> programa</w:t>
      </w:r>
      <w:r>
        <w:rPr>
          <w:w w:val="105"/>
          <w:sz w:val="19"/>
        </w:rPr>
        <w:t> público</w:t>
      </w:r>
      <w:r>
        <w:rPr>
          <w:w w:val="105"/>
          <w:sz w:val="19"/>
        </w:rPr>
        <w:t> de</w:t>
      </w:r>
      <w:r>
        <w:rPr>
          <w:w w:val="105"/>
          <w:sz w:val="19"/>
        </w:rPr>
        <w:t> pensamiento</w:t>
      </w:r>
      <w:r>
        <w:rPr>
          <w:w w:val="105"/>
          <w:sz w:val="19"/>
        </w:rPr>
        <w:t> y</w:t>
      </w:r>
      <w:r>
        <w:rPr>
          <w:w w:val="105"/>
          <w:sz w:val="19"/>
        </w:rPr>
        <w:t> cultura científica</w:t>
      </w:r>
      <w:r>
        <w:rPr>
          <w:spacing w:val="-7"/>
          <w:w w:val="105"/>
          <w:sz w:val="19"/>
        </w:rPr>
        <w:t> </w:t>
      </w:r>
      <w:r>
        <w:rPr>
          <w:w w:val="105"/>
          <w:sz w:val="19"/>
        </w:rPr>
        <w:t>con</w:t>
      </w:r>
      <w:r>
        <w:rPr>
          <w:spacing w:val="-7"/>
          <w:w w:val="105"/>
          <w:sz w:val="19"/>
        </w:rPr>
        <w:t> </w:t>
      </w:r>
      <w:r>
        <w:rPr>
          <w:w w:val="105"/>
          <w:sz w:val="19"/>
        </w:rPr>
        <w:t>la</w:t>
      </w:r>
      <w:r>
        <w:rPr>
          <w:spacing w:val="-7"/>
          <w:w w:val="105"/>
          <w:sz w:val="19"/>
        </w:rPr>
        <w:t> </w:t>
      </w:r>
      <w:r>
        <w:rPr>
          <w:w w:val="105"/>
          <w:sz w:val="19"/>
        </w:rPr>
        <w:t>puesta</w:t>
      </w:r>
      <w:r>
        <w:rPr>
          <w:spacing w:val="-7"/>
          <w:w w:val="105"/>
          <w:sz w:val="19"/>
        </w:rPr>
        <w:t> </w:t>
      </w:r>
      <w:r>
        <w:rPr>
          <w:w w:val="105"/>
          <w:sz w:val="19"/>
        </w:rPr>
        <w:t>en</w:t>
      </w:r>
      <w:r>
        <w:rPr>
          <w:spacing w:val="-7"/>
          <w:w w:val="105"/>
          <w:sz w:val="19"/>
        </w:rPr>
        <w:t> </w:t>
      </w:r>
      <w:r>
        <w:rPr>
          <w:w w:val="105"/>
          <w:sz w:val="19"/>
        </w:rPr>
        <w:t>marcha</w:t>
      </w:r>
      <w:r>
        <w:rPr>
          <w:spacing w:val="-7"/>
          <w:w w:val="105"/>
          <w:sz w:val="19"/>
        </w:rPr>
        <w:t> </w:t>
      </w:r>
      <w:r>
        <w:rPr>
          <w:w w:val="105"/>
          <w:sz w:val="19"/>
        </w:rPr>
        <w:t>de</w:t>
      </w:r>
      <w:r>
        <w:rPr>
          <w:spacing w:val="-7"/>
          <w:w w:val="105"/>
          <w:sz w:val="19"/>
        </w:rPr>
        <w:t> </w:t>
      </w:r>
      <w:r>
        <w:rPr>
          <w:w w:val="105"/>
          <w:sz w:val="19"/>
        </w:rPr>
        <w:t>su</w:t>
      </w:r>
      <w:r>
        <w:rPr>
          <w:spacing w:val="-2"/>
          <w:w w:val="105"/>
          <w:sz w:val="19"/>
        </w:rPr>
        <w:t> </w:t>
      </w:r>
      <w:r>
        <w:rPr>
          <w:w w:val="105"/>
          <w:sz w:val="19"/>
        </w:rPr>
        <w:t>programación</w:t>
      </w:r>
      <w:r>
        <w:rPr>
          <w:spacing w:val="-7"/>
          <w:w w:val="105"/>
          <w:sz w:val="19"/>
        </w:rPr>
        <w:t> </w:t>
      </w:r>
      <w:r>
        <w:rPr>
          <w:w w:val="105"/>
          <w:sz w:val="19"/>
        </w:rPr>
        <w:t>trimestral</w:t>
      </w:r>
      <w:r>
        <w:rPr>
          <w:spacing w:val="-7"/>
          <w:w w:val="105"/>
          <w:sz w:val="19"/>
        </w:rPr>
        <w:t> </w:t>
      </w:r>
      <w:r>
        <w:rPr>
          <w:w w:val="105"/>
          <w:sz w:val="19"/>
        </w:rPr>
        <w:t>número</w:t>
      </w:r>
      <w:r>
        <w:rPr>
          <w:spacing w:val="-7"/>
          <w:w w:val="105"/>
          <w:sz w:val="19"/>
        </w:rPr>
        <w:t> </w:t>
      </w:r>
      <w:r>
        <w:rPr>
          <w:w w:val="105"/>
          <w:sz w:val="19"/>
        </w:rPr>
        <w:t>20,</w:t>
      </w:r>
      <w:r>
        <w:rPr>
          <w:spacing w:val="-4"/>
          <w:w w:val="105"/>
          <w:sz w:val="19"/>
        </w:rPr>
        <w:t> </w:t>
      </w:r>
      <w:r>
        <w:rPr>
          <w:w w:val="105"/>
          <w:sz w:val="19"/>
        </w:rPr>
        <w:t>que</w:t>
      </w:r>
      <w:r>
        <w:rPr>
          <w:spacing w:val="-7"/>
          <w:w w:val="105"/>
          <w:sz w:val="19"/>
        </w:rPr>
        <w:t> </w:t>
      </w:r>
      <w:r>
        <w:rPr>
          <w:w w:val="105"/>
          <w:sz w:val="19"/>
        </w:rPr>
        <w:t>incluyó</w:t>
      </w:r>
      <w:r>
        <w:rPr>
          <w:spacing w:val="-7"/>
          <w:w w:val="105"/>
          <w:sz w:val="19"/>
        </w:rPr>
        <w:t> </w:t>
      </w:r>
      <w:r>
        <w:rPr>
          <w:w w:val="105"/>
          <w:sz w:val="19"/>
        </w:rPr>
        <w:t>actividades</w:t>
      </w:r>
      <w:r>
        <w:rPr>
          <w:spacing w:val="-7"/>
          <w:w w:val="105"/>
          <w:sz w:val="19"/>
        </w:rPr>
        <w:t> </w:t>
      </w:r>
      <w:r>
        <w:rPr>
          <w:w w:val="105"/>
          <w:sz w:val="19"/>
        </w:rPr>
        <w:t>para</w:t>
      </w:r>
      <w:r>
        <w:rPr>
          <w:spacing w:val="-7"/>
          <w:w w:val="105"/>
          <w:sz w:val="19"/>
        </w:rPr>
        <w:t> </w:t>
      </w:r>
      <w:r>
        <w:rPr>
          <w:w w:val="105"/>
          <w:sz w:val="19"/>
        </w:rPr>
        <w:t>el</w:t>
      </w:r>
      <w:r>
        <w:rPr>
          <w:spacing w:val="-7"/>
          <w:w w:val="105"/>
          <w:sz w:val="19"/>
        </w:rPr>
        <w:t> </w:t>
      </w:r>
      <w:r>
        <w:rPr>
          <w:w w:val="105"/>
          <w:sz w:val="19"/>
        </w:rPr>
        <w:t>período</w:t>
      </w:r>
      <w:r>
        <w:rPr>
          <w:spacing w:val="-4"/>
          <w:w w:val="105"/>
          <w:sz w:val="19"/>
        </w:rPr>
        <w:t> </w:t>
      </w:r>
      <w:r>
        <w:rPr>
          <w:w w:val="105"/>
          <w:sz w:val="19"/>
        </w:rPr>
        <w:t>de abril a junio.</w:t>
      </w:r>
    </w:p>
    <w:p>
      <w:pPr>
        <w:pStyle w:val="BodyText"/>
        <w:spacing w:before="34"/>
        <w:rPr>
          <w:sz w:val="19"/>
        </w:rPr>
      </w:pPr>
    </w:p>
    <w:p>
      <w:pPr>
        <w:spacing w:line="247" w:lineRule="auto" w:before="1"/>
        <w:ind w:left="853" w:right="1131" w:firstLine="709"/>
        <w:jc w:val="both"/>
        <w:rPr>
          <w:sz w:val="19"/>
        </w:rPr>
      </w:pPr>
      <w:r>
        <w:rPr>
          <w:spacing w:val="-2"/>
          <w:w w:val="105"/>
          <w:sz w:val="19"/>
        </w:rPr>
        <w:t>El</w:t>
      </w:r>
      <w:r>
        <w:rPr>
          <w:spacing w:val="-7"/>
          <w:w w:val="105"/>
          <w:sz w:val="19"/>
        </w:rPr>
        <w:t> </w:t>
      </w:r>
      <w:r>
        <w:rPr>
          <w:spacing w:val="-2"/>
          <w:w w:val="105"/>
          <w:sz w:val="19"/>
        </w:rPr>
        <w:t>programa</w:t>
      </w:r>
      <w:r>
        <w:rPr>
          <w:spacing w:val="-7"/>
          <w:w w:val="105"/>
          <w:sz w:val="19"/>
        </w:rPr>
        <w:t> </w:t>
      </w:r>
      <w:r>
        <w:rPr>
          <w:spacing w:val="-2"/>
          <w:w w:val="105"/>
          <w:sz w:val="19"/>
        </w:rPr>
        <w:t>tuvo</w:t>
      </w:r>
      <w:r>
        <w:rPr>
          <w:spacing w:val="-7"/>
          <w:w w:val="105"/>
          <w:sz w:val="19"/>
        </w:rPr>
        <w:t> </w:t>
      </w:r>
      <w:r>
        <w:rPr>
          <w:spacing w:val="-2"/>
          <w:w w:val="105"/>
          <w:sz w:val="19"/>
        </w:rPr>
        <w:t>en</w:t>
      </w:r>
      <w:r>
        <w:rPr>
          <w:spacing w:val="-7"/>
          <w:w w:val="105"/>
          <w:sz w:val="19"/>
        </w:rPr>
        <w:t> </w:t>
      </w:r>
      <w:r>
        <w:rPr>
          <w:spacing w:val="-2"/>
          <w:w w:val="105"/>
          <w:sz w:val="19"/>
        </w:rPr>
        <w:t>su</w:t>
      </w:r>
      <w:r>
        <w:rPr>
          <w:spacing w:val="-7"/>
          <w:w w:val="105"/>
          <w:sz w:val="19"/>
        </w:rPr>
        <w:t> </w:t>
      </w:r>
      <w:r>
        <w:rPr>
          <w:spacing w:val="-2"/>
          <w:w w:val="105"/>
          <w:sz w:val="19"/>
        </w:rPr>
        <w:t>centro</w:t>
      </w:r>
      <w:r>
        <w:rPr>
          <w:spacing w:val="-7"/>
          <w:w w:val="105"/>
          <w:sz w:val="19"/>
        </w:rPr>
        <w:t> </w:t>
      </w:r>
      <w:r>
        <w:rPr>
          <w:spacing w:val="-2"/>
          <w:w w:val="105"/>
          <w:sz w:val="19"/>
        </w:rPr>
        <w:t>dos</w:t>
      </w:r>
      <w:r>
        <w:rPr>
          <w:spacing w:val="-7"/>
          <w:w w:val="105"/>
          <w:sz w:val="19"/>
        </w:rPr>
        <w:t> </w:t>
      </w:r>
      <w:r>
        <w:rPr>
          <w:spacing w:val="-2"/>
          <w:w w:val="105"/>
          <w:sz w:val="19"/>
        </w:rPr>
        <w:t>acontecimiento</w:t>
      </w:r>
      <w:r>
        <w:rPr>
          <w:spacing w:val="-7"/>
          <w:w w:val="105"/>
          <w:sz w:val="19"/>
        </w:rPr>
        <w:t> </w:t>
      </w:r>
      <w:r>
        <w:rPr>
          <w:spacing w:val="-2"/>
          <w:w w:val="105"/>
          <w:sz w:val="19"/>
        </w:rPr>
        <w:t>culturales</w:t>
      </w:r>
      <w:r>
        <w:rPr>
          <w:spacing w:val="-7"/>
          <w:w w:val="105"/>
          <w:sz w:val="19"/>
        </w:rPr>
        <w:t> </w:t>
      </w:r>
      <w:r>
        <w:rPr>
          <w:spacing w:val="-2"/>
          <w:w w:val="105"/>
          <w:sz w:val="19"/>
        </w:rPr>
        <w:t>singulares</w:t>
      </w:r>
      <w:r>
        <w:rPr>
          <w:spacing w:val="-7"/>
          <w:w w:val="105"/>
          <w:sz w:val="19"/>
        </w:rPr>
        <w:t> </w:t>
      </w:r>
      <w:r>
        <w:rPr>
          <w:spacing w:val="-2"/>
          <w:w w:val="105"/>
          <w:sz w:val="19"/>
        </w:rPr>
        <w:t>y</w:t>
      </w:r>
      <w:r>
        <w:rPr>
          <w:spacing w:val="-7"/>
          <w:w w:val="105"/>
          <w:sz w:val="19"/>
        </w:rPr>
        <w:t> </w:t>
      </w:r>
      <w:r>
        <w:rPr>
          <w:spacing w:val="-2"/>
          <w:w w:val="105"/>
          <w:sz w:val="19"/>
        </w:rPr>
        <w:t>relacionados</w:t>
      </w:r>
      <w:r>
        <w:rPr>
          <w:spacing w:val="-7"/>
          <w:w w:val="105"/>
          <w:sz w:val="19"/>
        </w:rPr>
        <w:t> </w:t>
      </w:r>
      <w:r>
        <w:rPr>
          <w:spacing w:val="-2"/>
          <w:w w:val="105"/>
          <w:sz w:val="19"/>
        </w:rPr>
        <w:t>temáticamente,</w:t>
      </w:r>
      <w:r>
        <w:rPr>
          <w:spacing w:val="-7"/>
          <w:w w:val="105"/>
          <w:sz w:val="19"/>
        </w:rPr>
        <w:t> </w:t>
      </w:r>
      <w:r>
        <w:rPr>
          <w:spacing w:val="-2"/>
          <w:w w:val="105"/>
          <w:sz w:val="19"/>
        </w:rPr>
        <w:t>como</w:t>
      </w:r>
      <w:r>
        <w:rPr>
          <w:spacing w:val="-7"/>
          <w:w w:val="105"/>
          <w:sz w:val="19"/>
        </w:rPr>
        <w:t> </w:t>
      </w:r>
      <w:r>
        <w:rPr>
          <w:spacing w:val="-2"/>
          <w:w w:val="105"/>
          <w:sz w:val="19"/>
        </w:rPr>
        <w:t>son </w:t>
      </w:r>
      <w:r>
        <w:rPr>
          <w:w w:val="105"/>
          <w:sz w:val="19"/>
        </w:rPr>
        <w:t>la</w:t>
      </w:r>
      <w:r>
        <w:rPr>
          <w:w w:val="105"/>
          <w:sz w:val="19"/>
        </w:rPr>
        <w:t> segunda</w:t>
      </w:r>
      <w:r>
        <w:rPr>
          <w:w w:val="105"/>
          <w:sz w:val="19"/>
        </w:rPr>
        <w:t> edición</w:t>
      </w:r>
      <w:r>
        <w:rPr>
          <w:w w:val="105"/>
          <w:sz w:val="19"/>
        </w:rPr>
        <w:t> de</w:t>
      </w:r>
      <w:r>
        <w:rPr>
          <w:w w:val="105"/>
          <w:sz w:val="19"/>
        </w:rPr>
        <w:t> </w:t>
      </w:r>
      <w:r>
        <w:rPr>
          <w:b/>
          <w:w w:val="105"/>
          <w:sz w:val="19"/>
        </w:rPr>
        <w:t>La</w:t>
      </w:r>
      <w:r>
        <w:rPr>
          <w:b/>
          <w:w w:val="105"/>
          <w:sz w:val="19"/>
        </w:rPr>
        <w:t> Noche</w:t>
      </w:r>
      <w:r>
        <w:rPr>
          <w:b/>
          <w:w w:val="105"/>
          <w:sz w:val="19"/>
        </w:rPr>
        <w:t> de</w:t>
      </w:r>
      <w:r>
        <w:rPr>
          <w:b/>
          <w:w w:val="105"/>
          <w:sz w:val="19"/>
        </w:rPr>
        <w:t> las</w:t>
      </w:r>
      <w:r>
        <w:rPr>
          <w:b/>
          <w:w w:val="105"/>
          <w:sz w:val="19"/>
        </w:rPr>
        <w:t> Ideas</w:t>
      </w:r>
      <w:r>
        <w:rPr>
          <w:w w:val="105"/>
          <w:sz w:val="19"/>
        </w:rPr>
        <w:t>,</w:t>
      </w:r>
      <w:r>
        <w:rPr>
          <w:w w:val="105"/>
          <w:sz w:val="19"/>
        </w:rPr>
        <w:t> en</w:t>
      </w:r>
      <w:r>
        <w:rPr>
          <w:w w:val="105"/>
          <w:sz w:val="19"/>
        </w:rPr>
        <w:t> colaboración</w:t>
      </w:r>
      <w:r>
        <w:rPr>
          <w:w w:val="105"/>
          <w:sz w:val="19"/>
        </w:rPr>
        <w:t> con</w:t>
      </w:r>
      <w:r>
        <w:rPr>
          <w:w w:val="105"/>
          <w:sz w:val="19"/>
        </w:rPr>
        <w:t> la</w:t>
      </w:r>
      <w:r>
        <w:rPr>
          <w:w w:val="105"/>
          <w:sz w:val="19"/>
        </w:rPr>
        <w:t> Alianza</w:t>
      </w:r>
      <w:r>
        <w:rPr>
          <w:w w:val="105"/>
          <w:sz w:val="19"/>
        </w:rPr>
        <w:t> Francesa</w:t>
      </w:r>
      <w:r>
        <w:rPr>
          <w:w w:val="105"/>
          <w:sz w:val="19"/>
        </w:rPr>
        <w:t> de</w:t>
      </w:r>
      <w:r>
        <w:rPr>
          <w:w w:val="105"/>
          <w:sz w:val="19"/>
        </w:rPr>
        <w:t> Cartagena,</w:t>
      </w:r>
      <w:r>
        <w:rPr>
          <w:w w:val="105"/>
          <w:sz w:val="19"/>
        </w:rPr>
        <w:t> que</w:t>
      </w:r>
      <w:r>
        <w:rPr>
          <w:w w:val="105"/>
          <w:sz w:val="19"/>
        </w:rPr>
        <w:t> bajo</w:t>
      </w:r>
      <w:r>
        <w:rPr>
          <w:w w:val="105"/>
          <w:sz w:val="19"/>
        </w:rPr>
        <w:t> el</w:t>
      </w:r>
      <w:r>
        <w:rPr>
          <w:w w:val="105"/>
          <w:sz w:val="19"/>
        </w:rPr>
        <w:t> lema interrogativo</w:t>
      </w:r>
      <w:r>
        <w:rPr>
          <w:w w:val="105"/>
          <w:sz w:val="19"/>
        </w:rPr>
        <w:t> '¿Más?</w:t>
      </w:r>
      <w:r>
        <w:rPr>
          <w:w w:val="105"/>
          <w:sz w:val="19"/>
        </w:rPr>
        <w:t> '</w:t>
      </w:r>
      <w:r>
        <w:rPr>
          <w:w w:val="105"/>
          <w:sz w:val="19"/>
        </w:rPr>
        <w:t> se</w:t>
      </w:r>
      <w:r>
        <w:rPr>
          <w:w w:val="105"/>
          <w:sz w:val="19"/>
        </w:rPr>
        <w:t> concreta</w:t>
      </w:r>
      <w:r>
        <w:rPr>
          <w:w w:val="105"/>
          <w:sz w:val="19"/>
        </w:rPr>
        <w:t> en</w:t>
      </w:r>
      <w:r>
        <w:rPr>
          <w:w w:val="105"/>
          <w:sz w:val="19"/>
        </w:rPr>
        <w:t> una</w:t>
      </w:r>
      <w:r>
        <w:rPr>
          <w:w w:val="105"/>
          <w:sz w:val="19"/>
        </w:rPr>
        <w:t> conversación</w:t>
      </w:r>
      <w:r>
        <w:rPr>
          <w:w w:val="105"/>
          <w:sz w:val="19"/>
        </w:rPr>
        <w:t> de</w:t>
      </w:r>
      <w:r>
        <w:rPr>
          <w:w w:val="105"/>
          <w:sz w:val="19"/>
        </w:rPr>
        <w:t> dos</w:t>
      </w:r>
      <w:r>
        <w:rPr>
          <w:w w:val="105"/>
          <w:sz w:val="19"/>
        </w:rPr>
        <w:t> intelectuales</w:t>
      </w:r>
      <w:r>
        <w:rPr>
          <w:w w:val="105"/>
          <w:sz w:val="19"/>
        </w:rPr>
        <w:t> franceses,</w:t>
      </w:r>
      <w:r>
        <w:rPr>
          <w:w w:val="105"/>
          <w:sz w:val="19"/>
        </w:rPr>
        <w:t> la</w:t>
      </w:r>
      <w:r>
        <w:rPr>
          <w:w w:val="105"/>
          <w:sz w:val="19"/>
        </w:rPr>
        <w:t> filósofa</w:t>
      </w:r>
      <w:r>
        <w:rPr>
          <w:w w:val="105"/>
          <w:sz w:val="19"/>
        </w:rPr>
        <w:t> y</w:t>
      </w:r>
      <w:r>
        <w:rPr>
          <w:w w:val="105"/>
          <w:sz w:val="19"/>
        </w:rPr>
        <w:t> ensayista</w:t>
      </w:r>
      <w:r>
        <w:rPr>
          <w:w w:val="105"/>
          <w:sz w:val="19"/>
        </w:rPr>
        <w:t> Barbara Stiegler</w:t>
      </w:r>
      <w:r>
        <w:rPr>
          <w:spacing w:val="-10"/>
          <w:w w:val="105"/>
          <w:sz w:val="19"/>
        </w:rPr>
        <w:t> </w:t>
      </w:r>
      <w:r>
        <w:rPr>
          <w:w w:val="105"/>
          <w:sz w:val="19"/>
        </w:rPr>
        <w:t>y</w:t>
      </w:r>
      <w:r>
        <w:rPr>
          <w:spacing w:val="-10"/>
          <w:w w:val="105"/>
          <w:sz w:val="19"/>
        </w:rPr>
        <w:t> </w:t>
      </w:r>
      <w:r>
        <w:rPr>
          <w:w w:val="105"/>
          <w:sz w:val="19"/>
        </w:rPr>
        <w:t>el</w:t>
      </w:r>
      <w:r>
        <w:rPr>
          <w:spacing w:val="-10"/>
          <w:w w:val="105"/>
          <w:sz w:val="19"/>
        </w:rPr>
        <w:t> </w:t>
      </w:r>
      <w:r>
        <w:rPr>
          <w:w w:val="105"/>
          <w:sz w:val="19"/>
        </w:rPr>
        <w:t>historiador</w:t>
      </w:r>
      <w:r>
        <w:rPr>
          <w:spacing w:val="-10"/>
          <w:w w:val="105"/>
          <w:sz w:val="19"/>
        </w:rPr>
        <w:t> </w:t>
      </w:r>
      <w:r>
        <w:rPr>
          <w:w w:val="105"/>
          <w:sz w:val="19"/>
        </w:rPr>
        <w:t>Christophe</w:t>
      </w:r>
      <w:r>
        <w:rPr>
          <w:spacing w:val="-10"/>
          <w:w w:val="105"/>
          <w:sz w:val="19"/>
        </w:rPr>
        <w:t> </w:t>
      </w:r>
      <w:r>
        <w:rPr>
          <w:w w:val="105"/>
          <w:sz w:val="19"/>
        </w:rPr>
        <w:t>Pébarthe,</w:t>
      </w:r>
      <w:r>
        <w:rPr>
          <w:spacing w:val="-10"/>
          <w:w w:val="105"/>
          <w:sz w:val="19"/>
        </w:rPr>
        <w:t> </w:t>
      </w:r>
      <w:r>
        <w:rPr>
          <w:w w:val="105"/>
          <w:sz w:val="19"/>
        </w:rPr>
        <w:t>que</w:t>
      </w:r>
      <w:r>
        <w:rPr>
          <w:spacing w:val="-10"/>
          <w:w w:val="105"/>
          <w:sz w:val="19"/>
        </w:rPr>
        <w:t> </w:t>
      </w:r>
      <w:r>
        <w:rPr>
          <w:w w:val="105"/>
          <w:sz w:val="19"/>
        </w:rPr>
        <w:t>conversaron</w:t>
      </w:r>
      <w:r>
        <w:rPr>
          <w:spacing w:val="-10"/>
          <w:w w:val="105"/>
          <w:sz w:val="19"/>
        </w:rPr>
        <w:t> </w:t>
      </w:r>
      <w:r>
        <w:rPr>
          <w:w w:val="105"/>
          <w:sz w:val="19"/>
        </w:rPr>
        <w:t>sobre</w:t>
      </w:r>
      <w:r>
        <w:rPr>
          <w:spacing w:val="-10"/>
          <w:w w:val="105"/>
          <w:sz w:val="19"/>
        </w:rPr>
        <w:t> </w:t>
      </w:r>
      <w:r>
        <w:rPr>
          <w:w w:val="105"/>
          <w:sz w:val="19"/>
        </w:rPr>
        <w:t>la</w:t>
      </w:r>
      <w:r>
        <w:rPr>
          <w:spacing w:val="-10"/>
          <w:w w:val="105"/>
          <w:sz w:val="19"/>
        </w:rPr>
        <w:t> </w:t>
      </w:r>
      <w:r>
        <w:rPr>
          <w:w w:val="105"/>
          <w:sz w:val="19"/>
        </w:rPr>
        <w:t>relación</w:t>
      </w:r>
      <w:r>
        <w:rPr>
          <w:spacing w:val="-10"/>
          <w:w w:val="105"/>
          <w:sz w:val="19"/>
        </w:rPr>
        <w:t> </w:t>
      </w:r>
      <w:r>
        <w:rPr>
          <w:w w:val="105"/>
          <w:sz w:val="19"/>
        </w:rPr>
        <w:t>de</w:t>
      </w:r>
      <w:r>
        <w:rPr>
          <w:spacing w:val="-10"/>
          <w:w w:val="105"/>
          <w:sz w:val="19"/>
        </w:rPr>
        <w:t> </w:t>
      </w:r>
      <w:r>
        <w:rPr>
          <w:w w:val="105"/>
          <w:sz w:val="19"/>
        </w:rPr>
        <w:t>democracia</w:t>
      </w:r>
      <w:r>
        <w:rPr>
          <w:spacing w:val="-10"/>
          <w:w w:val="105"/>
          <w:sz w:val="19"/>
        </w:rPr>
        <w:t> </w:t>
      </w:r>
      <w:r>
        <w:rPr>
          <w:w w:val="105"/>
          <w:sz w:val="19"/>
        </w:rPr>
        <w:t>y</w:t>
      </w:r>
      <w:r>
        <w:rPr>
          <w:spacing w:val="-10"/>
          <w:w w:val="105"/>
          <w:sz w:val="19"/>
        </w:rPr>
        <w:t> </w:t>
      </w:r>
      <w:r>
        <w:rPr>
          <w:w w:val="105"/>
          <w:sz w:val="19"/>
        </w:rPr>
        <w:t>crisis</w:t>
      </w:r>
      <w:r>
        <w:rPr>
          <w:spacing w:val="-10"/>
          <w:w w:val="105"/>
          <w:sz w:val="19"/>
        </w:rPr>
        <w:t> </w:t>
      </w:r>
      <w:r>
        <w:rPr>
          <w:w w:val="105"/>
          <w:sz w:val="19"/>
        </w:rPr>
        <w:t>ecológica.</w:t>
      </w:r>
    </w:p>
    <w:p>
      <w:pPr>
        <w:pStyle w:val="BodyText"/>
        <w:spacing w:before="33"/>
        <w:rPr>
          <w:sz w:val="19"/>
        </w:rPr>
      </w:pPr>
    </w:p>
    <w:p>
      <w:pPr>
        <w:spacing w:line="247" w:lineRule="auto" w:before="0"/>
        <w:ind w:left="853" w:right="1130" w:firstLine="709"/>
        <w:jc w:val="both"/>
        <w:rPr>
          <w:sz w:val="19"/>
        </w:rPr>
      </w:pPr>
      <w:r>
        <w:rPr>
          <w:w w:val="105"/>
          <w:sz w:val="19"/>
        </w:rPr>
        <w:t>Precisamente</w:t>
      </w:r>
      <w:r>
        <w:rPr>
          <w:w w:val="105"/>
          <w:sz w:val="19"/>
        </w:rPr>
        <w:t> sobre</w:t>
      </w:r>
      <w:r>
        <w:rPr>
          <w:w w:val="105"/>
          <w:sz w:val="19"/>
        </w:rPr>
        <w:t> temáticas</w:t>
      </w:r>
      <w:r>
        <w:rPr>
          <w:w w:val="105"/>
          <w:sz w:val="19"/>
        </w:rPr>
        <w:t> como</w:t>
      </w:r>
      <w:r>
        <w:rPr>
          <w:w w:val="105"/>
          <w:sz w:val="19"/>
        </w:rPr>
        <w:t> una</w:t>
      </w:r>
      <w:r>
        <w:rPr>
          <w:w w:val="105"/>
          <w:sz w:val="19"/>
        </w:rPr>
        <w:t> economía</w:t>
      </w:r>
      <w:r>
        <w:rPr>
          <w:w w:val="105"/>
          <w:sz w:val="19"/>
        </w:rPr>
        <w:t> sostenible</w:t>
      </w:r>
      <w:r>
        <w:rPr>
          <w:w w:val="105"/>
          <w:sz w:val="19"/>
        </w:rPr>
        <w:t> y</w:t>
      </w:r>
      <w:r>
        <w:rPr>
          <w:w w:val="105"/>
          <w:sz w:val="19"/>
        </w:rPr>
        <w:t> justa,</w:t>
      </w:r>
      <w:r>
        <w:rPr>
          <w:w w:val="105"/>
          <w:sz w:val="19"/>
        </w:rPr>
        <w:t> el</w:t>
      </w:r>
      <w:r>
        <w:rPr>
          <w:w w:val="105"/>
          <w:sz w:val="19"/>
        </w:rPr>
        <w:t> calentamiento</w:t>
      </w:r>
      <w:r>
        <w:rPr>
          <w:w w:val="105"/>
          <w:sz w:val="19"/>
        </w:rPr>
        <w:t> global</w:t>
      </w:r>
      <w:r>
        <w:rPr>
          <w:w w:val="105"/>
          <w:sz w:val="19"/>
        </w:rPr>
        <w:t> o</w:t>
      </w:r>
      <w:r>
        <w:rPr>
          <w:w w:val="105"/>
          <w:sz w:val="19"/>
        </w:rPr>
        <w:t> la</w:t>
      </w:r>
      <w:r>
        <w:rPr>
          <w:w w:val="105"/>
          <w:sz w:val="19"/>
        </w:rPr>
        <w:t> crisis demográfica,</w:t>
      </w:r>
      <w:r>
        <w:rPr>
          <w:w w:val="105"/>
          <w:sz w:val="19"/>
        </w:rPr>
        <w:t> giraron</w:t>
      </w:r>
      <w:r>
        <w:rPr>
          <w:w w:val="105"/>
          <w:sz w:val="19"/>
        </w:rPr>
        <w:t> las</w:t>
      </w:r>
      <w:r>
        <w:rPr>
          <w:w w:val="105"/>
          <w:sz w:val="19"/>
        </w:rPr>
        <w:t> actividades</w:t>
      </w:r>
      <w:r>
        <w:rPr>
          <w:w w:val="105"/>
          <w:sz w:val="19"/>
        </w:rPr>
        <w:t> programadas</w:t>
      </w:r>
      <w:r>
        <w:rPr>
          <w:w w:val="105"/>
          <w:sz w:val="19"/>
        </w:rPr>
        <w:t> para</w:t>
      </w:r>
      <w:r>
        <w:rPr>
          <w:w w:val="105"/>
          <w:sz w:val="19"/>
        </w:rPr>
        <w:t> este</w:t>
      </w:r>
      <w:r>
        <w:rPr>
          <w:w w:val="105"/>
          <w:sz w:val="19"/>
        </w:rPr>
        <w:t> trimestre,</w:t>
      </w:r>
      <w:r>
        <w:rPr>
          <w:w w:val="105"/>
          <w:sz w:val="19"/>
        </w:rPr>
        <w:t> un</w:t>
      </w:r>
      <w:r>
        <w:rPr>
          <w:w w:val="105"/>
          <w:sz w:val="19"/>
        </w:rPr>
        <w:t> abanico</w:t>
      </w:r>
      <w:r>
        <w:rPr>
          <w:w w:val="105"/>
          <w:sz w:val="19"/>
        </w:rPr>
        <w:t> muy</w:t>
      </w:r>
      <w:r>
        <w:rPr>
          <w:w w:val="105"/>
          <w:sz w:val="19"/>
        </w:rPr>
        <w:t> diverso</w:t>
      </w:r>
      <w:r>
        <w:rPr>
          <w:w w:val="105"/>
          <w:sz w:val="19"/>
        </w:rPr>
        <w:t> de</w:t>
      </w:r>
      <w:r>
        <w:rPr>
          <w:w w:val="105"/>
          <w:sz w:val="19"/>
        </w:rPr>
        <w:t> talleres</w:t>
      </w:r>
      <w:r>
        <w:rPr>
          <w:w w:val="105"/>
          <w:sz w:val="19"/>
        </w:rPr>
        <w:t> filosóficos</w:t>
      </w:r>
      <w:r>
        <w:rPr>
          <w:w w:val="105"/>
          <w:sz w:val="19"/>
        </w:rPr>
        <w:t> y </w:t>
      </w:r>
      <w:r>
        <w:rPr>
          <w:spacing w:val="-2"/>
          <w:w w:val="105"/>
          <w:sz w:val="19"/>
        </w:rPr>
        <w:t>debates,</w:t>
      </w:r>
      <w:r>
        <w:rPr>
          <w:spacing w:val="-5"/>
          <w:w w:val="105"/>
          <w:sz w:val="19"/>
        </w:rPr>
        <w:t> </w:t>
      </w:r>
      <w:r>
        <w:rPr>
          <w:spacing w:val="-2"/>
          <w:w w:val="105"/>
          <w:sz w:val="19"/>
        </w:rPr>
        <w:t>visitas</w:t>
      </w:r>
      <w:r>
        <w:rPr>
          <w:spacing w:val="-5"/>
          <w:w w:val="105"/>
          <w:sz w:val="19"/>
        </w:rPr>
        <w:t> </w:t>
      </w:r>
      <w:r>
        <w:rPr>
          <w:spacing w:val="-2"/>
          <w:w w:val="105"/>
          <w:sz w:val="19"/>
        </w:rPr>
        <w:t>guiadas</w:t>
      </w:r>
      <w:r>
        <w:rPr>
          <w:spacing w:val="-5"/>
          <w:w w:val="105"/>
          <w:sz w:val="19"/>
        </w:rPr>
        <w:t> </w:t>
      </w:r>
      <w:r>
        <w:rPr>
          <w:spacing w:val="-2"/>
          <w:w w:val="105"/>
          <w:sz w:val="19"/>
        </w:rPr>
        <w:t>a</w:t>
      </w:r>
      <w:r>
        <w:rPr>
          <w:spacing w:val="-5"/>
          <w:w w:val="105"/>
          <w:sz w:val="19"/>
        </w:rPr>
        <w:t> </w:t>
      </w:r>
      <w:r>
        <w:rPr>
          <w:spacing w:val="-2"/>
          <w:w w:val="105"/>
          <w:sz w:val="19"/>
        </w:rPr>
        <w:t>grandes</w:t>
      </w:r>
      <w:r>
        <w:rPr>
          <w:spacing w:val="-5"/>
          <w:w w:val="105"/>
          <w:sz w:val="19"/>
        </w:rPr>
        <w:t> </w:t>
      </w:r>
      <w:r>
        <w:rPr>
          <w:spacing w:val="-2"/>
          <w:w w:val="105"/>
          <w:sz w:val="19"/>
        </w:rPr>
        <w:t>exposiciones</w:t>
      </w:r>
      <w:r>
        <w:rPr>
          <w:spacing w:val="-5"/>
          <w:w w:val="105"/>
          <w:sz w:val="19"/>
        </w:rPr>
        <w:t> </w:t>
      </w:r>
      <w:r>
        <w:rPr>
          <w:spacing w:val="-2"/>
          <w:w w:val="105"/>
          <w:sz w:val="19"/>
        </w:rPr>
        <w:t>históricas</w:t>
      </w:r>
      <w:r>
        <w:rPr>
          <w:spacing w:val="-5"/>
          <w:w w:val="105"/>
          <w:sz w:val="19"/>
        </w:rPr>
        <w:t> </w:t>
      </w:r>
      <w:r>
        <w:rPr>
          <w:spacing w:val="-2"/>
          <w:w w:val="105"/>
          <w:sz w:val="19"/>
        </w:rPr>
        <w:t>en</w:t>
      </w:r>
      <w:r>
        <w:rPr>
          <w:spacing w:val="-5"/>
          <w:w w:val="105"/>
          <w:sz w:val="19"/>
        </w:rPr>
        <w:t> </w:t>
      </w:r>
      <w:r>
        <w:rPr>
          <w:spacing w:val="-2"/>
          <w:w w:val="105"/>
          <w:sz w:val="19"/>
        </w:rPr>
        <w:t>la</w:t>
      </w:r>
      <w:r>
        <w:rPr>
          <w:spacing w:val="-5"/>
          <w:w w:val="105"/>
          <w:sz w:val="19"/>
        </w:rPr>
        <w:t> </w:t>
      </w:r>
      <w:r>
        <w:rPr>
          <w:spacing w:val="-2"/>
          <w:w w:val="105"/>
          <w:sz w:val="19"/>
        </w:rPr>
        <w:t>ciudad,</w:t>
      </w:r>
      <w:r>
        <w:rPr>
          <w:spacing w:val="-5"/>
          <w:w w:val="105"/>
          <w:sz w:val="19"/>
        </w:rPr>
        <w:t> </w:t>
      </w:r>
      <w:r>
        <w:rPr>
          <w:spacing w:val="-2"/>
          <w:w w:val="105"/>
          <w:sz w:val="19"/>
        </w:rPr>
        <w:t>charlas</w:t>
      </w:r>
      <w:r>
        <w:rPr>
          <w:spacing w:val="-5"/>
          <w:w w:val="105"/>
          <w:sz w:val="19"/>
        </w:rPr>
        <w:t> </w:t>
      </w:r>
      <w:r>
        <w:rPr>
          <w:spacing w:val="-2"/>
          <w:w w:val="105"/>
          <w:sz w:val="19"/>
        </w:rPr>
        <w:t>y</w:t>
      </w:r>
      <w:r>
        <w:rPr>
          <w:spacing w:val="-5"/>
          <w:w w:val="105"/>
          <w:sz w:val="19"/>
        </w:rPr>
        <w:t> </w:t>
      </w:r>
      <w:r>
        <w:rPr>
          <w:spacing w:val="-2"/>
          <w:w w:val="105"/>
          <w:sz w:val="19"/>
        </w:rPr>
        <w:t>mesas</w:t>
      </w:r>
      <w:r>
        <w:rPr>
          <w:spacing w:val="-5"/>
          <w:w w:val="105"/>
          <w:sz w:val="19"/>
        </w:rPr>
        <w:t> </w:t>
      </w:r>
      <w:r>
        <w:rPr>
          <w:spacing w:val="-2"/>
          <w:w w:val="105"/>
          <w:sz w:val="19"/>
        </w:rPr>
        <w:t>redondas,</w:t>
      </w:r>
      <w:r>
        <w:rPr>
          <w:spacing w:val="-5"/>
          <w:w w:val="105"/>
          <w:sz w:val="19"/>
        </w:rPr>
        <w:t> </w:t>
      </w:r>
      <w:r>
        <w:rPr>
          <w:spacing w:val="-2"/>
          <w:w w:val="105"/>
          <w:sz w:val="19"/>
        </w:rPr>
        <w:t>que</w:t>
      </w:r>
      <w:r>
        <w:rPr>
          <w:spacing w:val="-5"/>
          <w:w w:val="105"/>
          <w:sz w:val="19"/>
        </w:rPr>
        <w:t> </w:t>
      </w:r>
      <w:r>
        <w:rPr>
          <w:spacing w:val="-2"/>
          <w:w w:val="105"/>
          <w:sz w:val="19"/>
        </w:rPr>
        <w:t>también</w:t>
      </w:r>
      <w:r>
        <w:rPr>
          <w:spacing w:val="-5"/>
          <w:w w:val="105"/>
          <w:sz w:val="19"/>
        </w:rPr>
        <w:t> </w:t>
      </w:r>
      <w:r>
        <w:rPr>
          <w:spacing w:val="-2"/>
          <w:w w:val="105"/>
          <w:sz w:val="19"/>
        </w:rPr>
        <w:t>ahondaron </w:t>
      </w:r>
      <w:r>
        <w:rPr>
          <w:w w:val="105"/>
          <w:sz w:val="19"/>
        </w:rPr>
        <w:t>en la vivienda colaborativa o cohousing, el patrimonio cultural y la interculturalidad, nuevas masculinidades, el club de debate de ensayo, etc.</w:t>
      </w:r>
    </w:p>
    <w:p>
      <w:pPr>
        <w:pStyle w:val="BodyText"/>
        <w:spacing w:before="33"/>
        <w:rPr>
          <w:sz w:val="19"/>
        </w:rPr>
      </w:pPr>
    </w:p>
    <w:p>
      <w:pPr>
        <w:spacing w:line="247" w:lineRule="auto" w:before="0"/>
        <w:ind w:left="853" w:right="1133" w:firstLine="709"/>
        <w:jc w:val="both"/>
        <w:rPr>
          <w:sz w:val="19"/>
        </w:rPr>
      </w:pPr>
      <w:r>
        <w:rPr>
          <w:w w:val="105"/>
          <w:sz w:val="19"/>
        </w:rPr>
        <w:t>Destacar</w:t>
      </w:r>
      <w:r>
        <w:rPr>
          <w:spacing w:val="-6"/>
          <w:w w:val="105"/>
          <w:sz w:val="19"/>
        </w:rPr>
        <w:t> </w:t>
      </w:r>
      <w:r>
        <w:rPr>
          <w:w w:val="105"/>
          <w:sz w:val="19"/>
        </w:rPr>
        <w:t>que</w:t>
      </w:r>
      <w:r>
        <w:rPr>
          <w:spacing w:val="-6"/>
          <w:w w:val="105"/>
          <w:sz w:val="19"/>
        </w:rPr>
        <w:t> </w:t>
      </w:r>
      <w:r>
        <w:rPr>
          <w:w w:val="105"/>
          <w:sz w:val="19"/>
        </w:rPr>
        <w:t>el</w:t>
      </w:r>
      <w:r>
        <w:rPr>
          <w:spacing w:val="-6"/>
          <w:w w:val="105"/>
          <w:sz w:val="19"/>
        </w:rPr>
        <w:t> </w:t>
      </w:r>
      <w:r>
        <w:rPr>
          <w:w w:val="105"/>
          <w:sz w:val="19"/>
        </w:rPr>
        <w:t>festival</w:t>
      </w:r>
      <w:r>
        <w:rPr>
          <w:spacing w:val="-6"/>
          <w:w w:val="105"/>
          <w:sz w:val="19"/>
        </w:rPr>
        <w:t> </w:t>
      </w:r>
      <w:r>
        <w:rPr>
          <w:w w:val="105"/>
          <w:sz w:val="19"/>
        </w:rPr>
        <w:t>de</w:t>
      </w:r>
      <w:r>
        <w:rPr>
          <w:spacing w:val="-6"/>
          <w:w w:val="105"/>
          <w:sz w:val="19"/>
        </w:rPr>
        <w:t> </w:t>
      </w:r>
      <w:r>
        <w:rPr>
          <w:w w:val="105"/>
          <w:sz w:val="19"/>
        </w:rPr>
        <w:t>arte</w:t>
      </w:r>
      <w:r>
        <w:rPr>
          <w:spacing w:val="-6"/>
          <w:w w:val="105"/>
          <w:sz w:val="19"/>
        </w:rPr>
        <w:t> </w:t>
      </w:r>
      <w:r>
        <w:rPr>
          <w:w w:val="105"/>
          <w:sz w:val="19"/>
        </w:rPr>
        <w:t>emergente</w:t>
      </w:r>
      <w:r>
        <w:rPr>
          <w:spacing w:val="-3"/>
          <w:w w:val="105"/>
          <w:sz w:val="19"/>
        </w:rPr>
        <w:t> </w:t>
      </w:r>
      <w:r>
        <w:rPr>
          <w:b/>
          <w:w w:val="105"/>
          <w:sz w:val="19"/>
        </w:rPr>
        <w:t>Mucho</w:t>
      </w:r>
      <w:r>
        <w:rPr>
          <w:b/>
          <w:spacing w:val="-6"/>
          <w:w w:val="105"/>
          <w:sz w:val="19"/>
        </w:rPr>
        <w:t> </w:t>
      </w:r>
      <w:r>
        <w:rPr>
          <w:b/>
          <w:w w:val="105"/>
          <w:sz w:val="19"/>
        </w:rPr>
        <w:t>Más</w:t>
      </w:r>
      <w:r>
        <w:rPr>
          <w:b/>
          <w:spacing w:val="-6"/>
          <w:w w:val="105"/>
          <w:sz w:val="19"/>
        </w:rPr>
        <w:t> </w:t>
      </w:r>
      <w:r>
        <w:rPr>
          <w:b/>
          <w:w w:val="105"/>
          <w:sz w:val="19"/>
        </w:rPr>
        <w:t>Mayo</w:t>
      </w:r>
      <w:r>
        <w:rPr>
          <w:b/>
          <w:spacing w:val="-6"/>
          <w:w w:val="105"/>
          <w:sz w:val="19"/>
        </w:rPr>
        <w:t> </w:t>
      </w:r>
      <w:r>
        <w:rPr>
          <w:w w:val="105"/>
          <w:sz w:val="19"/>
        </w:rPr>
        <w:t>tuvo</w:t>
      </w:r>
      <w:r>
        <w:rPr>
          <w:spacing w:val="-6"/>
          <w:w w:val="105"/>
          <w:sz w:val="19"/>
        </w:rPr>
        <w:t> </w:t>
      </w:r>
      <w:r>
        <w:rPr>
          <w:w w:val="105"/>
          <w:sz w:val="19"/>
        </w:rPr>
        <w:t>también</w:t>
      </w:r>
      <w:r>
        <w:rPr>
          <w:spacing w:val="-6"/>
          <w:w w:val="105"/>
          <w:sz w:val="19"/>
        </w:rPr>
        <w:t> </w:t>
      </w:r>
      <w:r>
        <w:rPr>
          <w:w w:val="105"/>
          <w:sz w:val="19"/>
        </w:rPr>
        <w:t>presencia</w:t>
      </w:r>
      <w:r>
        <w:rPr>
          <w:spacing w:val="-6"/>
          <w:w w:val="105"/>
          <w:sz w:val="19"/>
        </w:rPr>
        <w:t> </w:t>
      </w:r>
      <w:r>
        <w:rPr>
          <w:w w:val="105"/>
          <w:sz w:val="19"/>
        </w:rPr>
        <w:t>en</w:t>
      </w:r>
      <w:r>
        <w:rPr>
          <w:spacing w:val="-6"/>
          <w:w w:val="105"/>
          <w:sz w:val="19"/>
        </w:rPr>
        <w:t> </w:t>
      </w:r>
      <w:r>
        <w:rPr>
          <w:w w:val="105"/>
          <w:sz w:val="19"/>
        </w:rPr>
        <w:t>Cartagena</w:t>
      </w:r>
      <w:r>
        <w:rPr>
          <w:spacing w:val="-6"/>
          <w:w w:val="105"/>
          <w:sz w:val="19"/>
        </w:rPr>
        <w:t> </w:t>
      </w:r>
      <w:r>
        <w:rPr>
          <w:w w:val="105"/>
          <w:sz w:val="19"/>
        </w:rPr>
        <w:t>Piensa</w:t>
      </w:r>
      <w:r>
        <w:rPr>
          <w:spacing w:val="-6"/>
          <w:w w:val="105"/>
          <w:sz w:val="19"/>
        </w:rPr>
        <w:t> </w:t>
      </w:r>
      <w:r>
        <w:rPr>
          <w:w w:val="105"/>
          <w:sz w:val="19"/>
        </w:rPr>
        <w:t>con un nuevo formato de acto, ‘</w:t>
      </w:r>
      <w:r>
        <w:rPr>
          <w:b/>
          <w:w w:val="105"/>
          <w:sz w:val="19"/>
        </w:rPr>
        <w:t>Mejor con menos. Prácticas artísticas y ética de la sobriedad’</w:t>
      </w:r>
      <w:r>
        <w:rPr>
          <w:b/>
          <w:w w:val="105"/>
          <w:sz w:val="19"/>
        </w:rPr>
        <w:t> </w:t>
      </w:r>
      <w:r>
        <w:rPr>
          <w:w w:val="105"/>
          <w:sz w:val="19"/>
        </w:rPr>
        <w:t>consistente en el debate en una</w:t>
      </w:r>
      <w:r>
        <w:rPr>
          <w:spacing w:val="-8"/>
          <w:w w:val="105"/>
          <w:sz w:val="19"/>
        </w:rPr>
        <w:t> </w:t>
      </w:r>
      <w:r>
        <w:rPr>
          <w:w w:val="105"/>
          <w:sz w:val="19"/>
        </w:rPr>
        <w:t>plaza</w:t>
      </w:r>
      <w:r>
        <w:rPr>
          <w:spacing w:val="-8"/>
          <w:w w:val="105"/>
          <w:sz w:val="19"/>
        </w:rPr>
        <w:t> </w:t>
      </w:r>
      <w:r>
        <w:rPr>
          <w:w w:val="105"/>
          <w:sz w:val="19"/>
        </w:rPr>
        <w:t>pública</w:t>
      </w:r>
      <w:r>
        <w:rPr>
          <w:spacing w:val="-8"/>
          <w:w w:val="105"/>
          <w:sz w:val="19"/>
        </w:rPr>
        <w:t> </w:t>
      </w:r>
      <w:r>
        <w:rPr>
          <w:w w:val="105"/>
          <w:sz w:val="19"/>
        </w:rPr>
        <w:t>acompañado</w:t>
      </w:r>
      <w:r>
        <w:rPr>
          <w:spacing w:val="-8"/>
          <w:w w:val="105"/>
          <w:sz w:val="19"/>
        </w:rPr>
        <w:t> </w:t>
      </w:r>
      <w:r>
        <w:rPr>
          <w:w w:val="105"/>
          <w:sz w:val="19"/>
        </w:rPr>
        <w:t>de</w:t>
      </w:r>
      <w:r>
        <w:rPr>
          <w:spacing w:val="-8"/>
          <w:w w:val="105"/>
          <w:sz w:val="19"/>
        </w:rPr>
        <w:t> </w:t>
      </w:r>
      <w:r>
        <w:rPr>
          <w:w w:val="105"/>
          <w:sz w:val="19"/>
        </w:rPr>
        <w:t>propuestas</w:t>
      </w:r>
      <w:r>
        <w:rPr>
          <w:spacing w:val="-8"/>
          <w:w w:val="105"/>
          <w:sz w:val="19"/>
        </w:rPr>
        <w:t> </w:t>
      </w:r>
      <w:r>
        <w:rPr>
          <w:w w:val="105"/>
          <w:sz w:val="19"/>
        </w:rPr>
        <w:t>musicales,</w:t>
      </w:r>
      <w:r>
        <w:rPr>
          <w:spacing w:val="-8"/>
          <w:w w:val="105"/>
          <w:sz w:val="19"/>
        </w:rPr>
        <w:t> </w:t>
      </w:r>
      <w:r>
        <w:rPr>
          <w:w w:val="105"/>
          <w:sz w:val="19"/>
        </w:rPr>
        <w:t>concretamente</w:t>
      </w:r>
      <w:r>
        <w:rPr>
          <w:spacing w:val="-8"/>
          <w:w w:val="105"/>
          <w:sz w:val="19"/>
        </w:rPr>
        <w:t> </w:t>
      </w:r>
      <w:r>
        <w:rPr>
          <w:w w:val="105"/>
          <w:sz w:val="19"/>
        </w:rPr>
        <w:t>en</w:t>
      </w:r>
      <w:r>
        <w:rPr>
          <w:spacing w:val="-8"/>
          <w:w w:val="105"/>
          <w:sz w:val="19"/>
        </w:rPr>
        <w:t> </w:t>
      </w:r>
      <w:r>
        <w:rPr>
          <w:w w:val="105"/>
          <w:sz w:val="19"/>
        </w:rPr>
        <w:t>la</w:t>
      </w:r>
      <w:r>
        <w:rPr>
          <w:spacing w:val="-7"/>
          <w:w w:val="105"/>
          <w:sz w:val="19"/>
        </w:rPr>
        <w:t> </w:t>
      </w:r>
      <w:r>
        <w:rPr>
          <w:w w:val="105"/>
          <w:sz w:val="19"/>
        </w:rPr>
        <w:t>Plaza</w:t>
      </w:r>
      <w:r>
        <w:rPr>
          <w:spacing w:val="-8"/>
          <w:w w:val="105"/>
          <w:sz w:val="19"/>
        </w:rPr>
        <w:t> </w:t>
      </w:r>
      <w:r>
        <w:rPr>
          <w:w w:val="105"/>
          <w:sz w:val="19"/>
        </w:rPr>
        <w:t>José</w:t>
      </w:r>
      <w:r>
        <w:rPr>
          <w:spacing w:val="-8"/>
          <w:w w:val="105"/>
          <w:sz w:val="19"/>
        </w:rPr>
        <w:t> </w:t>
      </w:r>
      <w:r>
        <w:rPr>
          <w:w w:val="105"/>
          <w:sz w:val="19"/>
        </w:rPr>
        <w:t>María</w:t>
      </w:r>
      <w:r>
        <w:rPr>
          <w:spacing w:val="-8"/>
          <w:w w:val="105"/>
          <w:sz w:val="19"/>
        </w:rPr>
        <w:t> </w:t>
      </w:r>
      <w:r>
        <w:rPr>
          <w:w w:val="105"/>
          <w:sz w:val="19"/>
        </w:rPr>
        <w:t>Artes.</w:t>
      </w:r>
    </w:p>
    <w:p>
      <w:pPr>
        <w:pStyle w:val="BodyText"/>
        <w:spacing w:before="3"/>
        <w:rPr>
          <w:sz w:val="19"/>
        </w:rPr>
      </w:pPr>
    </w:p>
    <w:p>
      <w:pPr>
        <w:spacing w:line="247" w:lineRule="auto" w:before="0"/>
        <w:ind w:left="853" w:right="1135" w:firstLine="709"/>
        <w:jc w:val="both"/>
        <w:rPr>
          <w:sz w:val="19"/>
        </w:rPr>
      </w:pPr>
      <w:r>
        <w:rPr>
          <w:b/>
          <w:w w:val="105"/>
          <w:sz w:val="19"/>
        </w:rPr>
        <w:t>El</w:t>
      </w:r>
      <w:r>
        <w:rPr>
          <w:b/>
          <w:w w:val="105"/>
          <w:sz w:val="19"/>
        </w:rPr>
        <w:t> filósofo</w:t>
      </w:r>
      <w:r>
        <w:rPr>
          <w:b/>
          <w:w w:val="105"/>
          <w:sz w:val="19"/>
        </w:rPr>
        <w:t> Antonio</w:t>
      </w:r>
      <w:r>
        <w:rPr>
          <w:b/>
          <w:w w:val="105"/>
          <w:sz w:val="19"/>
        </w:rPr>
        <w:t> Campillo,</w:t>
      </w:r>
      <w:r>
        <w:rPr>
          <w:b/>
          <w:w w:val="105"/>
          <w:sz w:val="19"/>
        </w:rPr>
        <w:t> </w:t>
      </w:r>
      <w:r>
        <w:rPr>
          <w:w w:val="105"/>
          <w:sz w:val="19"/>
        </w:rPr>
        <w:t>tuvo</w:t>
      </w:r>
      <w:r>
        <w:rPr>
          <w:w w:val="105"/>
          <w:sz w:val="19"/>
        </w:rPr>
        <w:t> también</w:t>
      </w:r>
      <w:r>
        <w:rPr>
          <w:w w:val="105"/>
          <w:sz w:val="19"/>
        </w:rPr>
        <w:t> su</w:t>
      </w:r>
      <w:r>
        <w:rPr>
          <w:w w:val="105"/>
          <w:sz w:val="19"/>
        </w:rPr>
        <w:t> espacio</w:t>
      </w:r>
      <w:r>
        <w:rPr>
          <w:w w:val="105"/>
          <w:sz w:val="19"/>
        </w:rPr>
        <w:t> dentro</w:t>
      </w:r>
      <w:r>
        <w:rPr>
          <w:w w:val="105"/>
          <w:sz w:val="19"/>
        </w:rPr>
        <w:t> de</w:t>
      </w:r>
      <w:r>
        <w:rPr>
          <w:w w:val="105"/>
          <w:sz w:val="19"/>
        </w:rPr>
        <w:t> este</w:t>
      </w:r>
      <w:r>
        <w:rPr>
          <w:w w:val="105"/>
          <w:sz w:val="19"/>
        </w:rPr>
        <w:t> Cartagena</w:t>
      </w:r>
      <w:r>
        <w:rPr>
          <w:w w:val="105"/>
          <w:sz w:val="19"/>
        </w:rPr>
        <w:t> Piensa,</w:t>
      </w:r>
      <w:r>
        <w:rPr>
          <w:w w:val="105"/>
          <w:sz w:val="19"/>
        </w:rPr>
        <w:t> en</w:t>
      </w:r>
      <w:r>
        <w:rPr>
          <w:w w:val="105"/>
          <w:sz w:val="19"/>
        </w:rPr>
        <w:t> cuyo</w:t>
      </w:r>
      <w:r>
        <w:rPr>
          <w:w w:val="105"/>
          <w:sz w:val="19"/>
        </w:rPr>
        <w:t> marco</w:t>
      </w:r>
      <w:r>
        <w:rPr>
          <w:w w:val="105"/>
          <w:sz w:val="19"/>
        </w:rPr>
        <w:t> se celebró el cincuentenario de la asociación conservacionista</w:t>
      </w:r>
      <w:r>
        <w:rPr>
          <w:w w:val="105"/>
          <w:sz w:val="19"/>
        </w:rPr>
        <w:t> </w:t>
      </w:r>
      <w:r>
        <w:rPr>
          <w:b/>
          <w:w w:val="105"/>
          <w:sz w:val="19"/>
        </w:rPr>
        <w:t>ANSE</w:t>
      </w:r>
      <w:r>
        <w:rPr>
          <w:w w:val="105"/>
          <w:sz w:val="19"/>
        </w:rPr>
        <w:t>, con una mesa redonda sobre la mirada periodística.</w:t>
      </w:r>
    </w:p>
    <w:p>
      <w:pPr>
        <w:pStyle w:val="BodyText"/>
        <w:spacing w:before="4"/>
        <w:rPr>
          <w:sz w:val="19"/>
        </w:rPr>
      </w:pPr>
    </w:p>
    <w:p>
      <w:pPr>
        <w:spacing w:line="247" w:lineRule="auto" w:before="0"/>
        <w:ind w:left="853" w:right="1138" w:firstLine="709"/>
        <w:jc w:val="both"/>
        <w:rPr>
          <w:sz w:val="19"/>
        </w:rPr>
      </w:pPr>
      <w:r>
        <w:rPr>
          <w:sz w:val="19"/>
        </w:rPr>
        <w:drawing>
          <wp:anchor distT="0" distB="0" distL="0" distR="0" allowOverlap="1" layoutInCell="1" locked="0" behindDoc="0" simplePos="0" relativeHeight="15729152">
            <wp:simplePos x="0" y="0"/>
            <wp:positionH relativeFrom="page">
              <wp:posOffset>4126229</wp:posOffset>
            </wp:positionH>
            <wp:positionV relativeFrom="paragraph">
              <wp:posOffset>296961</wp:posOffset>
            </wp:positionV>
            <wp:extent cx="1972297" cy="2256154"/>
            <wp:effectExtent l="0" t="0" r="0" b="0"/>
            <wp:wrapNone/>
            <wp:docPr id="2" name="Image 2"/>
            <wp:cNvGraphicFramePr>
              <a:graphicFrameLocks/>
            </wp:cNvGraphicFramePr>
            <a:graphic>
              <a:graphicData uri="http://schemas.openxmlformats.org/drawingml/2006/picture">
                <pic:pic>
                  <pic:nvPicPr>
                    <pic:cNvPr id="2" name="Image 2"/>
                    <pic:cNvPicPr/>
                  </pic:nvPicPr>
                  <pic:blipFill>
                    <a:blip r:embed="rId8" cstate="print"/>
                    <a:stretch>
                      <a:fillRect/>
                    </a:stretch>
                  </pic:blipFill>
                  <pic:spPr>
                    <a:xfrm>
                      <a:off x="0" y="0"/>
                      <a:ext cx="1972297" cy="2256154"/>
                    </a:xfrm>
                    <a:prstGeom prst="rect">
                      <a:avLst/>
                    </a:prstGeom>
                  </pic:spPr>
                </pic:pic>
              </a:graphicData>
            </a:graphic>
          </wp:anchor>
        </w:drawing>
      </w:r>
      <w:r>
        <w:rPr>
          <w:spacing w:val="-2"/>
          <w:w w:val="105"/>
          <w:sz w:val="19"/>
        </w:rPr>
        <w:t>En</w:t>
      </w:r>
      <w:r>
        <w:rPr>
          <w:spacing w:val="-7"/>
          <w:w w:val="105"/>
          <w:sz w:val="19"/>
        </w:rPr>
        <w:t> </w:t>
      </w:r>
      <w:r>
        <w:rPr>
          <w:spacing w:val="-2"/>
          <w:w w:val="105"/>
          <w:sz w:val="19"/>
        </w:rPr>
        <w:t>definitiva,</w:t>
      </w:r>
      <w:r>
        <w:rPr>
          <w:spacing w:val="-7"/>
          <w:w w:val="105"/>
          <w:sz w:val="19"/>
        </w:rPr>
        <w:t> </w:t>
      </w:r>
      <w:r>
        <w:rPr>
          <w:spacing w:val="-2"/>
          <w:w w:val="105"/>
          <w:sz w:val="19"/>
        </w:rPr>
        <w:t>una</w:t>
      </w:r>
      <w:r>
        <w:rPr>
          <w:spacing w:val="-7"/>
          <w:w w:val="105"/>
          <w:sz w:val="19"/>
        </w:rPr>
        <w:t> </w:t>
      </w:r>
      <w:r>
        <w:rPr>
          <w:spacing w:val="-2"/>
          <w:w w:val="105"/>
          <w:sz w:val="19"/>
        </w:rPr>
        <w:t>programación</w:t>
      </w:r>
      <w:r>
        <w:rPr>
          <w:spacing w:val="-7"/>
          <w:w w:val="105"/>
          <w:sz w:val="19"/>
        </w:rPr>
        <w:t> </w:t>
      </w:r>
      <w:r>
        <w:rPr>
          <w:spacing w:val="-2"/>
          <w:w w:val="105"/>
          <w:sz w:val="19"/>
        </w:rPr>
        <w:t>completa</w:t>
      </w:r>
      <w:r>
        <w:rPr>
          <w:spacing w:val="-7"/>
          <w:w w:val="105"/>
          <w:sz w:val="19"/>
        </w:rPr>
        <w:t> </w:t>
      </w:r>
      <w:r>
        <w:rPr>
          <w:spacing w:val="-2"/>
          <w:w w:val="105"/>
          <w:sz w:val="19"/>
        </w:rPr>
        <w:t>y</w:t>
      </w:r>
      <w:r>
        <w:rPr>
          <w:spacing w:val="-7"/>
          <w:w w:val="105"/>
          <w:sz w:val="19"/>
        </w:rPr>
        <w:t> </w:t>
      </w:r>
      <w:r>
        <w:rPr>
          <w:spacing w:val="-2"/>
          <w:w w:val="105"/>
          <w:sz w:val="19"/>
        </w:rPr>
        <w:t>variada</w:t>
      </w:r>
      <w:r>
        <w:rPr>
          <w:spacing w:val="-7"/>
          <w:w w:val="105"/>
          <w:sz w:val="19"/>
        </w:rPr>
        <w:t> </w:t>
      </w:r>
      <w:r>
        <w:rPr>
          <w:spacing w:val="-2"/>
          <w:w w:val="105"/>
          <w:sz w:val="19"/>
        </w:rPr>
        <w:t>cuyo</w:t>
      </w:r>
      <w:r>
        <w:rPr>
          <w:spacing w:val="-7"/>
          <w:w w:val="105"/>
          <w:sz w:val="19"/>
        </w:rPr>
        <w:t> </w:t>
      </w:r>
      <w:r>
        <w:rPr>
          <w:spacing w:val="-2"/>
          <w:w w:val="105"/>
          <w:sz w:val="19"/>
        </w:rPr>
        <w:t>objetivo</w:t>
      </w:r>
      <w:r>
        <w:rPr>
          <w:spacing w:val="-7"/>
          <w:w w:val="105"/>
          <w:sz w:val="19"/>
        </w:rPr>
        <w:t> </w:t>
      </w:r>
      <w:r>
        <w:rPr>
          <w:spacing w:val="-2"/>
          <w:w w:val="105"/>
          <w:sz w:val="19"/>
        </w:rPr>
        <w:t>es</w:t>
      </w:r>
      <w:r>
        <w:rPr>
          <w:spacing w:val="-7"/>
          <w:w w:val="105"/>
          <w:sz w:val="19"/>
        </w:rPr>
        <w:t> </w:t>
      </w:r>
      <w:r>
        <w:rPr>
          <w:spacing w:val="-2"/>
          <w:w w:val="105"/>
          <w:sz w:val="19"/>
        </w:rPr>
        <w:t>fomentar</w:t>
      </w:r>
      <w:r>
        <w:rPr>
          <w:spacing w:val="-7"/>
          <w:w w:val="105"/>
          <w:sz w:val="19"/>
        </w:rPr>
        <w:t> </w:t>
      </w:r>
      <w:r>
        <w:rPr>
          <w:spacing w:val="-2"/>
          <w:w w:val="105"/>
          <w:sz w:val="19"/>
        </w:rPr>
        <w:t>el</w:t>
      </w:r>
      <w:r>
        <w:rPr>
          <w:spacing w:val="-7"/>
          <w:w w:val="105"/>
          <w:sz w:val="19"/>
        </w:rPr>
        <w:t> </w:t>
      </w:r>
      <w:r>
        <w:rPr>
          <w:spacing w:val="-2"/>
          <w:w w:val="105"/>
          <w:sz w:val="19"/>
        </w:rPr>
        <w:t>pensamiento</w:t>
      </w:r>
      <w:r>
        <w:rPr>
          <w:spacing w:val="-7"/>
          <w:w w:val="105"/>
          <w:sz w:val="19"/>
        </w:rPr>
        <w:t> </w:t>
      </w:r>
      <w:r>
        <w:rPr>
          <w:spacing w:val="-2"/>
          <w:w w:val="105"/>
          <w:sz w:val="19"/>
        </w:rPr>
        <w:t>crítico,</w:t>
      </w:r>
      <w:r>
        <w:rPr>
          <w:spacing w:val="-7"/>
          <w:w w:val="105"/>
          <w:sz w:val="19"/>
        </w:rPr>
        <w:t> </w:t>
      </w:r>
      <w:r>
        <w:rPr>
          <w:spacing w:val="-2"/>
          <w:w w:val="105"/>
          <w:sz w:val="19"/>
        </w:rPr>
        <w:t>la</w:t>
      </w:r>
      <w:r>
        <w:rPr>
          <w:spacing w:val="-7"/>
          <w:w w:val="105"/>
          <w:sz w:val="19"/>
        </w:rPr>
        <w:t> </w:t>
      </w:r>
      <w:r>
        <w:rPr>
          <w:spacing w:val="-2"/>
          <w:w w:val="105"/>
          <w:sz w:val="19"/>
        </w:rPr>
        <w:t>reflexión </w:t>
      </w:r>
      <w:r>
        <w:rPr>
          <w:w w:val="105"/>
          <w:sz w:val="19"/>
        </w:rPr>
        <w:t>y la cultura científica entre la ciudadanía.</w:t>
      </w:r>
    </w:p>
    <w:p>
      <w:pPr>
        <w:pStyle w:val="BodyText"/>
        <w:rPr>
          <w:sz w:val="19"/>
        </w:rPr>
      </w:pPr>
    </w:p>
    <w:p>
      <w:pPr>
        <w:pStyle w:val="BodyText"/>
        <w:rPr>
          <w:sz w:val="19"/>
        </w:rPr>
      </w:pPr>
    </w:p>
    <w:p>
      <w:pPr>
        <w:pStyle w:val="BodyText"/>
        <w:spacing w:before="112"/>
        <w:rPr>
          <w:sz w:val="19"/>
        </w:rPr>
      </w:pPr>
    </w:p>
    <w:p>
      <w:pPr>
        <w:spacing w:before="0"/>
        <w:ind w:left="1332" w:right="0" w:firstLine="0"/>
        <w:jc w:val="left"/>
        <w:rPr>
          <w:b/>
          <w:sz w:val="18"/>
        </w:rPr>
      </w:pPr>
      <w:hyperlink r:id="rId9">
        <w:r>
          <w:rPr>
            <w:b/>
            <w:sz w:val="18"/>
            <w:u w:val="single"/>
          </w:rPr>
          <w:t>Pdf</w:t>
        </w:r>
        <w:r>
          <w:rPr>
            <w:b/>
            <w:spacing w:val="-9"/>
            <w:sz w:val="18"/>
            <w:u w:val="single"/>
          </w:rPr>
          <w:t> </w:t>
        </w:r>
        <w:r>
          <w:rPr>
            <w:b/>
            <w:sz w:val="18"/>
            <w:u w:val="single"/>
          </w:rPr>
          <w:t>programa</w:t>
        </w:r>
        <w:r>
          <w:rPr>
            <w:b/>
            <w:spacing w:val="-9"/>
            <w:sz w:val="18"/>
            <w:u w:val="single"/>
          </w:rPr>
          <w:t> </w:t>
        </w:r>
        <w:r>
          <w:rPr>
            <w:b/>
            <w:sz w:val="18"/>
            <w:u w:val="single"/>
          </w:rPr>
          <w:t>segundo</w:t>
        </w:r>
        <w:r>
          <w:rPr>
            <w:b/>
            <w:spacing w:val="-8"/>
            <w:sz w:val="18"/>
            <w:u w:val="single"/>
          </w:rPr>
          <w:t> </w:t>
        </w:r>
        <w:r>
          <w:rPr>
            <w:b/>
            <w:spacing w:val="-2"/>
            <w:sz w:val="18"/>
            <w:u w:val="single"/>
          </w:rPr>
          <w:t>trimestre</w:t>
        </w:r>
      </w:hyperlink>
    </w:p>
    <w:p>
      <w:pPr>
        <w:spacing w:after="0"/>
        <w:jc w:val="left"/>
        <w:rPr>
          <w:b/>
          <w:sz w:val="18"/>
        </w:rPr>
        <w:sectPr>
          <w:pgSz w:w="11910" w:h="16840"/>
          <w:pgMar w:top="1140" w:bottom="280" w:left="283" w:right="0"/>
        </w:sectPr>
      </w:pPr>
    </w:p>
    <w:p>
      <w:pPr>
        <w:pStyle w:val="Heading1"/>
        <w:spacing w:before="34"/>
        <w:rPr>
          <w:u w:val="none"/>
        </w:rPr>
      </w:pPr>
      <w:r>
        <w:rPr>
          <w:u w:val="single"/>
        </w:rPr>
        <w:t>TERCER</w:t>
      </w:r>
      <w:r>
        <w:rPr>
          <w:spacing w:val="-7"/>
          <w:u w:val="single"/>
        </w:rPr>
        <w:t> </w:t>
      </w:r>
      <w:r>
        <w:rPr>
          <w:spacing w:val="-2"/>
          <w:u w:val="single"/>
        </w:rPr>
        <w:t>TRIMESTRE</w:t>
      </w:r>
    </w:p>
    <w:p>
      <w:pPr>
        <w:pStyle w:val="BodyText"/>
        <w:rPr>
          <w:b/>
        </w:rPr>
      </w:pPr>
    </w:p>
    <w:p>
      <w:pPr>
        <w:pStyle w:val="BodyText"/>
        <w:ind w:left="853" w:right="1131" w:firstLine="709"/>
        <w:jc w:val="both"/>
      </w:pPr>
      <w:r>
        <w:rPr/>
        <w:t>Comenzamos un nuevo curso con el que iniciamos nuestro octavo año y la programación trimestral número 21 de Cartagena</w:t>
      </w:r>
      <w:r>
        <w:rPr>
          <w:spacing w:val="-5"/>
        </w:rPr>
        <w:t> </w:t>
      </w:r>
      <w:r>
        <w:rPr/>
        <w:t>Piensa.</w:t>
      </w:r>
      <w:r>
        <w:rPr>
          <w:spacing w:val="-2"/>
        </w:rPr>
        <w:t> </w:t>
      </w:r>
      <w:r>
        <w:rPr/>
        <w:t>Y</w:t>
      </w:r>
      <w:r>
        <w:rPr>
          <w:spacing w:val="-5"/>
        </w:rPr>
        <w:t> </w:t>
      </w:r>
      <w:r>
        <w:rPr/>
        <w:t>lo</w:t>
      </w:r>
      <w:r>
        <w:rPr>
          <w:spacing w:val="-5"/>
        </w:rPr>
        <w:t> </w:t>
      </w:r>
      <w:r>
        <w:rPr/>
        <w:t>hicimos</w:t>
      </w:r>
      <w:r>
        <w:rPr>
          <w:spacing w:val="-5"/>
        </w:rPr>
        <w:t> </w:t>
      </w:r>
      <w:r>
        <w:rPr/>
        <w:t>con</w:t>
      </w:r>
      <w:r>
        <w:rPr>
          <w:spacing w:val="-5"/>
        </w:rPr>
        <w:t> </w:t>
      </w:r>
      <w:r>
        <w:rPr/>
        <w:t>una</w:t>
      </w:r>
      <w:r>
        <w:rPr>
          <w:spacing w:val="-5"/>
        </w:rPr>
        <w:t> </w:t>
      </w:r>
      <w:r>
        <w:rPr/>
        <w:t>nueva</w:t>
      </w:r>
      <w:r>
        <w:rPr>
          <w:spacing w:val="-5"/>
        </w:rPr>
        <w:t> </w:t>
      </w:r>
      <w:r>
        <w:rPr/>
        <w:t>edición</w:t>
      </w:r>
      <w:r>
        <w:rPr>
          <w:spacing w:val="-5"/>
        </w:rPr>
        <w:t> </w:t>
      </w:r>
      <w:r>
        <w:rPr/>
        <w:t>de </w:t>
      </w:r>
      <w:r>
        <w:rPr>
          <w:b/>
        </w:rPr>
        <w:t>la</w:t>
      </w:r>
      <w:r>
        <w:rPr>
          <w:b/>
          <w:spacing w:val="-5"/>
        </w:rPr>
        <w:t> </w:t>
      </w:r>
      <w:r>
        <w:rPr>
          <w:b/>
        </w:rPr>
        <w:t>Noche</w:t>
      </w:r>
      <w:r>
        <w:rPr>
          <w:b/>
          <w:spacing w:val="-5"/>
        </w:rPr>
        <w:t> </w:t>
      </w:r>
      <w:r>
        <w:rPr>
          <w:b/>
        </w:rPr>
        <w:t>Europea</w:t>
      </w:r>
      <w:r>
        <w:rPr>
          <w:b/>
          <w:spacing w:val="-5"/>
        </w:rPr>
        <w:t> </w:t>
      </w:r>
      <w:r>
        <w:rPr>
          <w:b/>
        </w:rPr>
        <w:t>de</w:t>
      </w:r>
      <w:r>
        <w:rPr>
          <w:b/>
          <w:spacing w:val="-5"/>
        </w:rPr>
        <w:t> </w:t>
      </w:r>
      <w:r>
        <w:rPr>
          <w:b/>
        </w:rPr>
        <w:t>los</w:t>
      </w:r>
      <w:r>
        <w:rPr>
          <w:b/>
          <w:spacing w:val="-5"/>
        </w:rPr>
        <w:t> </w:t>
      </w:r>
      <w:r>
        <w:rPr>
          <w:b/>
        </w:rPr>
        <w:t>Investigadores</w:t>
      </w:r>
      <w:r>
        <w:rPr>
          <w:b/>
          <w:spacing w:val="-5"/>
        </w:rPr>
        <w:t> </w:t>
      </w:r>
      <w:r>
        <w:rPr>
          <w:b/>
        </w:rPr>
        <w:t>y</w:t>
      </w:r>
      <w:r>
        <w:rPr>
          <w:b/>
          <w:spacing w:val="-5"/>
        </w:rPr>
        <w:t> </w:t>
      </w:r>
      <w:r>
        <w:rPr>
          <w:b/>
        </w:rPr>
        <w:t>las</w:t>
      </w:r>
      <w:r>
        <w:rPr>
          <w:b/>
          <w:spacing w:val="-5"/>
        </w:rPr>
        <w:t> </w:t>
      </w:r>
      <w:r>
        <w:rPr>
          <w:b/>
        </w:rPr>
        <w:t>Investigadoras </w:t>
      </w:r>
      <w:r>
        <w:rPr/>
        <w:t>que</w:t>
      </w:r>
      <w:r>
        <w:rPr>
          <w:spacing w:val="-5"/>
        </w:rPr>
        <w:t> </w:t>
      </w:r>
      <w:r>
        <w:rPr/>
        <w:t>promovió la Universidad Politécnica de Cartagena, con un denso programa de actividades de divulgación científica que buscó acercar la</w:t>
      </w:r>
      <w:r>
        <w:rPr>
          <w:spacing w:val="40"/>
        </w:rPr>
        <w:t> </w:t>
      </w:r>
      <w:r>
        <w:rPr/>
        <w:t>ciencia y la investigación a la ciudadanía teniendo lugar el viernes 29 de septiembre, y que sirvió también para conmemorar el 25 aniversario de la UPCT.</w:t>
      </w:r>
    </w:p>
    <w:p>
      <w:pPr>
        <w:pStyle w:val="BodyText"/>
        <w:spacing w:before="2"/>
      </w:pPr>
    </w:p>
    <w:p>
      <w:pPr>
        <w:pStyle w:val="BodyText"/>
        <w:ind w:left="853" w:right="1130" w:firstLine="709"/>
        <w:jc w:val="both"/>
        <w:rPr>
          <w:b/>
          <w:i/>
        </w:rPr>
      </w:pPr>
      <w:r>
        <w:rPr/>
        <w:t>Hay que destacar a uno de los pensadores más notables de la escena internacional, el italiano</w:t>
      </w:r>
      <w:r>
        <w:rPr>
          <w:spacing w:val="20"/>
        </w:rPr>
        <w:t> </w:t>
      </w:r>
      <w:r>
        <w:rPr>
          <w:b/>
        </w:rPr>
        <w:t>Franco </w:t>
      </w:r>
      <w:r>
        <w:rPr>
          <w:b/>
          <w:i/>
        </w:rPr>
        <w:t>Bifo </w:t>
      </w:r>
      <w:r>
        <w:rPr>
          <w:b/>
        </w:rPr>
        <w:t>Berardi</w:t>
      </w:r>
      <w:r>
        <w:rPr/>
        <w:t>, que nos visitó por segunda vez, y que habló de las transformaciones más recientes del inconsciente colectivo y la subjetividad social de una generación que se define como </w:t>
      </w:r>
      <w:r>
        <w:rPr>
          <w:b/>
        </w:rPr>
        <w:t>‘última’. </w:t>
      </w:r>
      <w:r>
        <w:rPr/>
        <w:t>Celebramos también el Día Mundial de la Filosofía (16 de noviembre) con la presencia de otro destacado filósofo español, Javier Sádaba, que nos habló de su último libro, </w:t>
      </w:r>
      <w:r>
        <w:rPr>
          <w:b/>
          <w:i/>
        </w:rPr>
        <w:t>El Arte de Filosofar.</w:t>
      </w:r>
    </w:p>
    <w:p>
      <w:pPr>
        <w:pStyle w:val="BodyText"/>
        <w:spacing w:before="57"/>
        <w:rPr>
          <w:b/>
          <w:i/>
        </w:rPr>
      </w:pPr>
    </w:p>
    <w:p>
      <w:pPr>
        <w:spacing w:before="0"/>
        <w:ind w:left="853" w:right="1130" w:firstLine="709"/>
        <w:jc w:val="both"/>
        <w:rPr>
          <w:i/>
          <w:sz w:val="18"/>
        </w:rPr>
      </w:pPr>
      <w:r>
        <w:rPr>
          <w:color w:val="333333"/>
          <w:sz w:val="18"/>
        </w:rPr>
        <w:t>Como novedad se</w:t>
      </w:r>
      <w:r>
        <w:rPr>
          <w:color w:val="333333"/>
          <w:spacing w:val="40"/>
          <w:sz w:val="18"/>
        </w:rPr>
        <w:t> </w:t>
      </w:r>
      <w:r>
        <w:rPr>
          <w:color w:val="333333"/>
          <w:sz w:val="18"/>
        </w:rPr>
        <w:t>incorporó a la programación un nuevo ciclo que hemos llamado ‘</w:t>
      </w:r>
      <w:r>
        <w:rPr>
          <w:b/>
          <w:color w:val="333333"/>
          <w:sz w:val="18"/>
        </w:rPr>
        <w:t>Mujeres, Arte e Historia’ </w:t>
      </w:r>
      <w:r>
        <w:rPr>
          <w:color w:val="333333"/>
          <w:sz w:val="18"/>
        </w:rPr>
        <w:t>que nace</w:t>
      </w:r>
      <w:r>
        <w:rPr>
          <w:color w:val="333333"/>
          <w:spacing w:val="40"/>
          <w:sz w:val="18"/>
        </w:rPr>
        <w:t> </w:t>
      </w:r>
      <w:r>
        <w:rPr>
          <w:color w:val="333333"/>
          <w:sz w:val="18"/>
        </w:rPr>
        <w:t>con vocación de continuidad, y que pretende dar cuenta de los múltiples debates y trabajos que, desde una perspectiva</w:t>
      </w:r>
      <w:r>
        <w:rPr>
          <w:color w:val="333333"/>
          <w:spacing w:val="40"/>
          <w:sz w:val="18"/>
        </w:rPr>
        <w:t> </w:t>
      </w:r>
      <w:r>
        <w:rPr>
          <w:color w:val="333333"/>
          <w:sz w:val="18"/>
        </w:rPr>
        <w:t>género, están transformando la investigación y la transmisión del papel de las mujeres en la historia y en el arte. Con la colaboración del </w:t>
      </w:r>
      <w:r>
        <w:rPr>
          <w:b/>
          <w:color w:val="333333"/>
          <w:sz w:val="18"/>
        </w:rPr>
        <w:t>Museo Nacional de Arqueología Subacuática (ARQVA) </w:t>
      </w:r>
      <w:r>
        <w:rPr>
          <w:color w:val="333333"/>
          <w:sz w:val="18"/>
        </w:rPr>
        <w:t>y de la concejalía de Igualdad, tuvimos</w:t>
      </w:r>
      <w:r>
        <w:rPr>
          <w:color w:val="333333"/>
          <w:spacing w:val="40"/>
          <w:sz w:val="18"/>
        </w:rPr>
        <w:t> </w:t>
      </w:r>
      <w:r>
        <w:rPr>
          <w:color w:val="333333"/>
          <w:sz w:val="18"/>
        </w:rPr>
        <w:t>como invitadas a la catedrática de Historia Isabel Morant que nos estuvo hablando del trabajo colectivo ‘</w:t>
      </w:r>
      <w:r>
        <w:rPr>
          <w:b/>
          <w:i/>
          <w:color w:val="333333"/>
          <w:sz w:val="18"/>
        </w:rPr>
        <w:t>El lugar de las mujeres en la Historia. Desplazando los</w:t>
      </w:r>
      <w:r>
        <w:rPr>
          <w:b/>
          <w:i/>
          <w:color w:val="333333"/>
          <w:spacing w:val="40"/>
          <w:sz w:val="18"/>
        </w:rPr>
        <w:t> </w:t>
      </w:r>
      <w:r>
        <w:rPr>
          <w:b/>
          <w:i/>
          <w:color w:val="333333"/>
          <w:sz w:val="18"/>
        </w:rPr>
        <w:t>límites de la representación del mundo’ </w:t>
      </w:r>
      <w:r>
        <w:rPr>
          <w:color w:val="333333"/>
          <w:sz w:val="18"/>
        </w:rPr>
        <w:t>y a las que siguieron la de la destacada comisaria independiente Semíramis González, que nos habló de la igualdad de género en las Artes Visuales; y terminamos con la investigadora y ensayista Patricia González Gutiérrez, que nos presentó su último libro, ‘</w:t>
      </w:r>
      <w:r>
        <w:rPr>
          <w:b/>
          <w:i/>
          <w:color w:val="333333"/>
          <w:sz w:val="18"/>
        </w:rPr>
        <w:t>Cunnus. Sexo y poder en Roma’</w:t>
      </w:r>
      <w:r>
        <w:rPr>
          <w:i/>
          <w:color w:val="333333"/>
          <w:sz w:val="18"/>
        </w:rPr>
        <w:t>.</w:t>
      </w:r>
    </w:p>
    <w:p>
      <w:pPr>
        <w:pStyle w:val="BodyText"/>
        <w:spacing w:before="2"/>
        <w:rPr>
          <w:i/>
        </w:rPr>
      </w:pPr>
    </w:p>
    <w:p>
      <w:pPr>
        <w:spacing w:before="1"/>
        <w:ind w:left="853" w:right="1141" w:firstLine="709"/>
        <w:jc w:val="both"/>
        <w:rPr>
          <w:i/>
          <w:sz w:val="18"/>
        </w:rPr>
      </w:pPr>
      <w:r>
        <w:rPr>
          <w:color w:val="333333"/>
          <w:sz w:val="18"/>
        </w:rPr>
        <w:t>Tuvimos también en</w:t>
      </w:r>
      <w:r>
        <w:rPr>
          <w:color w:val="333333"/>
          <w:spacing w:val="40"/>
          <w:sz w:val="18"/>
        </w:rPr>
        <w:t> </w:t>
      </w:r>
      <w:r>
        <w:rPr>
          <w:color w:val="333333"/>
          <w:sz w:val="18"/>
        </w:rPr>
        <w:t>Cartagena Piensa ese</w:t>
      </w:r>
      <w:r>
        <w:rPr>
          <w:color w:val="333333"/>
          <w:spacing w:val="40"/>
          <w:sz w:val="18"/>
        </w:rPr>
        <w:t> </w:t>
      </w:r>
      <w:r>
        <w:rPr>
          <w:color w:val="333333"/>
          <w:sz w:val="18"/>
        </w:rPr>
        <w:t>trimestre la charla del experto en medio ambiente Joaquín Nieto que nos estuvo hablando ‘</w:t>
      </w:r>
      <w:r>
        <w:rPr>
          <w:b/>
          <w:color w:val="333333"/>
          <w:sz w:val="18"/>
        </w:rPr>
        <w:t>De los Derechos humanos a los Derechos de la Naturaleza’ </w:t>
      </w:r>
      <w:r>
        <w:rPr>
          <w:color w:val="333333"/>
          <w:sz w:val="18"/>
        </w:rPr>
        <w:t>cuando se cumplieron los 75 años de la Declaración </w:t>
      </w:r>
      <w:r>
        <w:rPr>
          <w:color w:val="333333"/>
          <w:spacing w:val="-2"/>
          <w:sz w:val="18"/>
        </w:rPr>
        <w:t>Universal</w:t>
      </w:r>
      <w:r>
        <w:rPr>
          <w:i/>
          <w:color w:val="333333"/>
          <w:spacing w:val="-2"/>
          <w:sz w:val="18"/>
        </w:rPr>
        <w:t>.</w:t>
      </w:r>
    </w:p>
    <w:p>
      <w:pPr>
        <w:pStyle w:val="BodyText"/>
        <w:rPr>
          <w:i/>
        </w:rPr>
      </w:pPr>
    </w:p>
    <w:p>
      <w:pPr>
        <w:spacing w:before="1"/>
        <w:ind w:left="853" w:right="1132" w:firstLine="709"/>
        <w:jc w:val="both"/>
        <w:rPr>
          <w:sz w:val="18"/>
        </w:rPr>
      </w:pPr>
      <w:r>
        <w:rPr>
          <w:color w:val="333333"/>
          <w:sz w:val="18"/>
        </w:rPr>
        <w:t>Hubo nuevos Cafés Filosóficos, en colaboración con la Sociedad de Filosofía de la Región de Murcia, sobre dilemas y controversias</w:t>
      </w:r>
      <w:r>
        <w:rPr>
          <w:color w:val="333333"/>
          <w:spacing w:val="21"/>
          <w:sz w:val="18"/>
        </w:rPr>
        <w:t> </w:t>
      </w:r>
      <w:r>
        <w:rPr>
          <w:color w:val="333333"/>
          <w:sz w:val="18"/>
        </w:rPr>
        <w:t>de</w:t>
      </w:r>
      <w:r>
        <w:rPr>
          <w:color w:val="333333"/>
          <w:spacing w:val="21"/>
          <w:sz w:val="18"/>
        </w:rPr>
        <w:t> </w:t>
      </w:r>
      <w:r>
        <w:rPr>
          <w:color w:val="333333"/>
          <w:sz w:val="18"/>
        </w:rPr>
        <w:t>pleno</w:t>
      </w:r>
      <w:r>
        <w:rPr>
          <w:color w:val="333333"/>
          <w:spacing w:val="21"/>
          <w:sz w:val="18"/>
        </w:rPr>
        <w:t> </w:t>
      </w:r>
      <w:r>
        <w:rPr>
          <w:color w:val="333333"/>
          <w:sz w:val="18"/>
        </w:rPr>
        <w:t>interés</w:t>
      </w:r>
      <w:r>
        <w:rPr>
          <w:color w:val="333333"/>
          <w:spacing w:val="22"/>
          <w:sz w:val="18"/>
        </w:rPr>
        <w:t> </w:t>
      </w:r>
      <w:r>
        <w:rPr>
          <w:color w:val="333333"/>
          <w:sz w:val="18"/>
        </w:rPr>
        <w:t>‘</w:t>
      </w:r>
      <w:r>
        <w:rPr>
          <w:b/>
          <w:color w:val="333333"/>
          <w:sz w:val="18"/>
        </w:rPr>
        <w:t>¿Debe</w:t>
      </w:r>
      <w:r>
        <w:rPr>
          <w:b/>
          <w:color w:val="333333"/>
          <w:spacing w:val="21"/>
          <w:sz w:val="18"/>
        </w:rPr>
        <w:t> </w:t>
      </w:r>
      <w:r>
        <w:rPr>
          <w:b/>
          <w:color w:val="333333"/>
          <w:sz w:val="18"/>
        </w:rPr>
        <w:t>tener</w:t>
      </w:r>
      <w:r>
        <w:rPr>
          <w:b/>
          <w:color w:val="333333"/>
          <w:spacing w:val="21"/>
          <w:sz w:val="18"/>
        </w:rPr>
        <w:t> </w:t>
      </w:r>
      <w:r>
        <w:rPr>
          <w:b/>
          <w:color w:val="333333"/>
          <w:sz w:val="18"/>
        </w:rPr>
        <w:t>la</w:t>
      </w:r>
      <w:r>
        <w:rPr>
          <w:b/>
          <w:color w:val="333333"/>
          <w:spacing w:val="21"/>
          <w:sz w:val="18"/>
        </w:rPr>
        <w:t> </w:t>
      </w:r>
      <w:r>
        <w:rPr>
          <w:b/>
          <w:color w:val="333333"/>
          <w:sz w:val="18"/>
        </w:rPr>
        <w:t>ciencia</w:t>
      </w:r>
      <w:r>
        <w:rPr>
          <w:b/>
          <w:color w:val="333333"/>
          <w:spacing w:val="21"/>
          <w:sz w:val="18"/>
        </w:rPr>
        <w:t> </w:t>
      </w:r>
      <w:r>
        <w:rPr>
          <w:b/>
          <w:color w:val="333333"/>
          <w:sz w:val="18"/>
        </w:rPr>
        <w:t>todas</w:t>
      </w:r>
      <w:r>
        <w:rPr>
          <w:b/>
          <w:color w:val="333333"/>
          <w:spacing w:val="21"/>
          <w:sz w:val="18"/>
        </w:rPr>
        <w:t> </w:t>
      </w:r>
      <w:r>
        <w:rPr>
          <w:b/>
          <w:color w:val="333333"/>
          <w:sz w:val="18"/>
        </w:rPr>
        <w:t>las</w:t>
      </w:r>
      <w:r>
        <w:rPr>
          <w:b/>
          <w:color w:val="333333"/>
          <w:spacing w:val="21"/>
          <w:sz w:val="18"/>
        </w:rPr>
        <w:t> </w:t>
      </w:r>
      <w:r>
        <w:rPr>
          <w:b/>
          <w:color w:val="333333"/>
          <w:sz w:val="18"/>
        </w:rPr>
        <w:t>respuestas</w:t>
      </w:r>
      <w:r>
        <w:rPr>
          <w:b/>
          <w:color w:val="333333"/>
          <w:spacing w:val="21"/>
          <w:sz w:val="18"/>
        </w:rPr>
        <w:t> </w:t>
      </w:r>
      <w:r>
        <w:rPr>
          <w:b/>
          <w:color w:val="333333"/>
          <w:sz w:val="18"/>
        </w:rPr>
        <w:t>(o</w:t>
      </w:r>
      <w:r>
        <w:rPr>
          <w:b/>
          <w:color w:val="333333"/>
          <w:spacing w:val="21"/>
          <w:sz w:val="18"/>
        </w:rPr>
        <w:t> </w:t>
      </w:r>
      <w:r>
        <w:rPr>
          <w:b/>
          <w:color w:val="333333"/>
          <w:sz w:val="18"/>
        </w:rPr>
        <w:t>respuestas</w:t>
      </w:r>
      <w:r>
        <w:rPr>
          <w:b/>
          <w:color w:val="333333"/>
          <w:spacing w:val="21"/>
          <w:sz w:val="18"/>
        </w:rPr>
        <w:t> </w:t>
      </w:r>
      <w:r>
        <w:rPr>
          <w:b/>
          <w:color w:val="333333"/>
          <w:sz w:val="18"/>
        </w:rPr>
        <w:t>para</w:t>
      </w:r>
      <w:r>
        <w:rPr>
          <w:b/>
          <w:color w:val="333333"/>
          <w:spacing w:val="22"/>
          <w:sz w:val="18"/>
        </w:rPr>
        <w:t> </w:t>
      </w:r>
      <w:r>
        <w:rPr>
          <w:b/>
          <w:color w:val="333333"/>
          <w:sz w:val="18"/>
        </w:rPr>
        <w:t>todo)?’</w:t>
      </w:r>
      <w:r>
        <w:rPr>
          <w:b/>
          <w:color w:val="333333"/>
          <w:spacing w:val="30"/>
          <w:sz w:val="18"/>
        </w:rPr>
        <w:t> </w:t>
      </w:r>
      <w:r>
        <w:rPr>
          <w:color w:val="333333"/>
          <w:sz w:val="18"/>
        </w:rPr>
        <w:t>con</w:t>
      </w:r>
      <w:r>
        <w:rPr>
          <w:color w:val="333333"/>
          <w:spacing w:val="21"/>
          <w:sz w:val="18"/>
        </w:rPr>
        <w:t> </w:t>
      </w:r>
      <w:r>
        <w:rPr>
          <w:color w:val="333333"/>
          <w:sz w:val="18"/>
        </w:rPr>
        <w:t>Miguel</w:t>
      </w:r>
      <w:r>
        <w:rPr>
          <w:color w:val="333333"/>
          <w:spacing w:val="21"/>
          <w:sz w:val="18"/>
        </w:rPr>
        <w:t> </w:t>
      </w:r>
      <w:r>
        <w:rPr>
          <w:color w:val="333333"/>
          <w:sz w:val="18"/>
        </w:rPr>
        <w:t>Segundo;</w:t>
      </w:r>
      <w:r>
        <w:rPr>
          <w:color w:val="333333"/>
          <w:spacing w:val="21"/>
          <w:sz w:val="18"/>
        </w:rPr>
        <w:t> </w:t>
      </w:r>
      <w:r>
        <w:rPr>
          <w:color w:val="333333"/>
          <w:sz w:val="18"/>
        </w:rPr>
        <w:t>o</w:t>
      </w:r>
    </w:p>
    <w:p>
      <w:pPr>
        <w:pStyle w:val="BodyText"/>
        <w:ind w:left="853" w:right="1152"/>
        <w:jc w:val="both"/>
      </w:pPr>
      <w:r>
        <w:rPr>
          <w:b/>
          <w:color w:val="333333"/>
        </w:rPr>
        <w:t>¿Debo</w:t>
      </w:r>
      <w:r>
        <w:rPr>
          <w:b/>
          <w:color w:val="333333"/>
          <w:spacing w:val="-2"/>
        </w:rPr>
        <w:t> </w:t>
      </w:r>
      <w:r>
        <w:rPr>
          <w:b/>
          <w:color w:val="333333"/>
        </w:rPr>
        <w:t>o</w:t>
      </w:r>
      <w:r>
        <w:rPr>
          <w:b/>
          <w:color w:val="333333"/>
          <w:spacing w:val="-2"/>
        </w:rPr>
        <w:t> </w:t>
      </w:r>
      <w:r>
        <w:rPr>
          <w:b/>
          <w:color w:val="333333"/>
        </w:rPr>
        <w:t>no</w:t>
      </w:r>
      <w:r>
        <w:rPr>
          <w:b/>
          <w:color w:val="333333"/>
          <w:spacing w:val="-2"/>
        </w:rPr>
        <w:t> </w:t>
      </w:r>
      <w:r>
        <w:rPr>
          <w:b/>
          <w:color w:val="333333"/>
        </w:rPr>
        <w:t>traer</w:t>
      </w:r>
      <w:r>
        <w:rPr>
          <w:b/>
          <w:color w:val="333333"/>
          <w:spacing w:val="-2"/>
        </w:rPr>
        <w:t> </w:t>
      </w:r>
      <w:r>
        <w:rPr>
          <w:b/>
          <w:color w:val="333333"/>
        </w:rPr>
        <w:t>hij@s</w:t>
      </w:r>
      <w:r>
        <w:rPr>
          <w:b/>
          <w:color w:val="333333"/>
          <w:spacing w:val="-2"/>
        </w:rPr>
        <w:t> </w:t>
      </w:r>
      <w:r>
        <w:rPr>
          <w:b/>
          <w:color w:val="333333"/>
        </w:rPr>
        <w:t>al</w:t>
      </w:r>
      <w:r>
        <w:rPr>
          <w:b/>
          <w:color w:val="333333"/>
          <w:spacing w:val="-2"/>
        </w:rPr>
        <w:t> </w:t>
      </w:r>
      <w:r>
        <w:rPr>
          <w:b/>
          <w:color w:val="333333"/>
        </w:rPr>
        <w:t>mundo? </w:t>
      </w:r>
      <w:r>
        <w:rPr>
          <w:color w:val="333333"/>
        </w:rPr>
        <w:t>con</w:t>
      </w:r>
      <w:r>
        <w:rPr>
          <w:color w:val="333333"/>
          <w:spacing w:val="-2"/>
        </w:rPr>
        <w:t> </w:t>
      </w:r>
      <w:r>
        <w:rPr>
          <w:color w:val="333333"/>
        </w:rPr>
        <w:t>José</w:t>
      </w:r>
      <w:r>
        <w:rPr>
          <w:color w:val="333333"/>
          <w:spacing w:val="-2"/>
        </w:rPr>
        <w:t> </w:t>
      </w:r>
      <w:r>
        <w:rPr>
          <w:color w:val="333333"/>
        </w:rPr>
        <w:t>Ángel</w:t>
      </w:r>
      <w:r>
        <w:rPr>
          <w:color w:val="333333"/>
          <w:spacing w:val="-2"/>
        </w:rPr>
        <w:t> </w:t>
      </w:r>
      <w:r>
        <w:rPr>
          <w:color w:val="333333"/>
        </w:rPr>
        <w:t>Gascón</w:t>
      </w:r>
      <w:r>
        <w:rPr>
          <w:color w:val="333333"/>
          <w:spacing w:val="-2"/>
        </w:rPr>
        <w:t> </w:t>
      </w:r>
      <w:r>
        <w:rPr>
          <w:color w:val="333333"/>
        </w:rPr>
        <w:t>en</w:t>
      </w:r>
      <w:r>
        <w:rPr>
          <w:color w:val="333333"/>
          <w:spacing w:val="-2"/>
        </w:rPr>
        <w:t> </w:t>
      </w:r>
      <w:r>
        <w:rPr>
          <w:color w:val="333333"/>
        </w:rPr>
        <w:t>la</w:t>
      </w:r>
      <w:r>
        <w:rPr>
          <w:color w:val="333333"/>
          <w:spacing w:val="-2"/>
        </w:rPr>
        <w:t> </w:t>
      </w:r>
      <w:r>
        <w:rPr>
          <w:color w:val="333333"/>
        </w:rPr>
        <w:t>Cafetería</w:t>
      </w:r>
      <w:r>
        <w:rPr>
          <w:color w:val="333333"/>
          <w:spacing w:val="-2"/>
        </w:rPr>
        <w:t> </w:t>
      </w:r>
      <w:r>
        <w:rPr>
          <w:color w:val="333333"/>
        </w:rPr>
        <w:t>El</w:t>
      </w:r>
      <w:r>
        <w:rPr>
          <w:color w:val="333333"/>
          <w:spacing w:val="-2"/>
        </w:rPr>
        <w:t> </w:t>
      </w:r>
      <w:r>
        <w:rPr>
          <w:color w:val="333333"/>
        </w:rPr>
        <w:t>Soldadito</w:t>
      </w:r>
      <w:r>
        <w:rPr>
          <w:color w:val="333333"/>
          <w:spacing w:val="-2"/>
        </w:rPr>
        <w:t> </w:t>
      </w:r>
      <w:r>
        <w:rPr>
          <w:color w:val="333333"/>
        </w:rPr>
        <w:t>de</w:t>
      </w:r>
      <w:r>
        <w:rPr>
          <w:color w:val="333333"/>
          <w:spacing w:val="-2"/>
        </w:rPr>
        <w:t> </w:t>
      </w:r>
      <w:r>
        <w:rPr>
          <w:color w:val="333333"/>
        </w:rPr>
        <w:t>Plomo,</w:t>
      </w:r>
      <w:r>
        <w:rPr>
          <w:color w:val="333333"/>
          <w:spacing w:val="-2"/>
        </w:rPr>
        <w:t> </w:t>
      </w:r>
      <w:r>
        <w:rPr>
          <w:color w:val="333333"/>
        </w:rPr>
        <w:t>que</w:t>
      </w:r>
      <w:r>
        <w:rPr>
          <w:color w:val="333333"/>
          <w:spacing w:val="-2"/>
        </w:rPr>
        <w:t> </w:t>
      </w:r>
      <w:r>
        <w:rPr>
          <w:color w:val="333333"/>
        </w:rPr>
        <w:t>también</w:t>
      </w:r>
      <w:r>
        <w:rPr>
          <w:color w:val="333333"/>
          <w:spacing w:val="-2"/>
        </w:rPr>
        <w:t> </w:t>
      </w:r>
      <w:r>
        <w:rPr>
          <w:color w:val="333333"/>
        </w:rPr>
        <w:t>acogió</w:t>
      </w:r>
      <w:r>
        <w:rPr>
          <w:color w:val="333333"/>
          <w:spacing w:val="-2"/>
        </w:rPr>
        <w:t> </w:t>
      </w:r>
      <w:r>
        <w:rPr>
          <w:color w:val="333333"/>
        </w:rPr>
        <w:t>un</w:t>
      </w:r>
      <w:r>
        <w:rPr>
          <w:color w:val="333333"/>
          <w:spacing w:val="-2"/>
        </w:rPr>
        <w:t> </w:t>
      </w:r>
      <w:r>
        <w:rPr>
          <w:color w:val="333333"/>
        </w:rPr>
        <w:t>nuevo</w:t>
      </w:r>
      <w:r>
        <w:rPr>
          <w:color w:val="333333"/>
          <w:spacing w:val="-2"/>
        </w:rPr>
        <w:t> </w:t>
      </w:r>
      <w:r>
        <w:rPr>
          <w:color w:val="333333"/>
        </w:rPr>
        <w:t>Café con</w:t>
      </w:r>
      <w:r>
        <w:rPr>
          <w:color w:val="333333"/>
          <w:spacing w:val="-2"/>
        </w:rPr>
        <w:t> </w:t>
      </w:r>
      <w:r>
        <w:rPr>
          <w:color w:val="333333"/>
        </w:rPr>
        <w:t>Ciencia</w:t>
      </w:r>
      <w:r>
        <w:rPr>
          <w:color w:val="333333"/>
          <w:spacing w:val="-2"/>
        </w:rPr>
        <w:t> </w:t>
      </w:r>
      <w:r>
        <w:rPr>
          <w:color w:val="333333"/>
        </w:rPr>
        <w:t>y</w:t>
      </w:r>
      <w:r>
        <w:rPr>
          <w:color w:val="333333"/>
          <w:spacing w:val="-2"/>
        </w:rPr>
        <w:t> </w:t>
      </w:r>
      <w:r>
        <w:rPr>
          <w:color w:val="333333"/>
        </w:rPr>
        <w:t>Pensamiento</w:t>
      </w:r>
      <w:r>
        <w:rPr>
          <w:color w:val="333333"/>
          <w:spacing w:val="-2"/>
        </w:rPr>
        <w:t> </w:t>
      </w:r>
      <w:r>
        <w:rPr>
          <w:color w:val="333333"/>
        </w:rPr>
        <w:t>en</w:t>
      </w:r>
      <w:r>
        <w:rPr>
          <w:color w:val="333333"/>
          <w:spacing w:val="-2"/>
        </w:rPr>
        <w:t> </w:t>
      </w:r>
      <w:r>
        <w:rPr>
          <w:color w:val="333333"/>
        </w:rPr>
        <w:t>colaboración</w:t>
      </w:r>
      <w:r>
        <w:rPr>
          <w:color w:val="333333"/>
          <w:spacing w:val="-2"/>
        </w:rPr>
        <w:t> </w:t>
      </w:r>
      <w:r>
        <w:rPr>
          <w:color w:val="333333"/>
        </w:rPr>
        <w:t>con</w:t>
      </w:r>
      <w:r>
        <w:rPr>
          <w:color w:val="333333"/>
          <w:spacing w:val="-2"/>
        </w:rPr>
        <w:t> </w:t>
      </w:r>
      <w:r>
        <w:rPr>
          <w:color w:val="333333"/>
        </w:rPr>
        <w:t>Beers</w:t>
      </w:r>
      <w:r>
        <w:rPr>
          <w:color w:val="333333"/>
          <w:spacing w:val="-2"/>
        </w:rPr>
        <w:t> </w:t>
      </w:r>
      <w:r>
        <w:rPr>
          <w:color w:val="333333"/>
        </w:rPr>
        <w:t>&amp;Politics,</w:t>
      </w:r>
      <w:r>
        <w:rPr>
          <w:color w:val="333333"/>
          <w:spacing w:val="-2"/>
        </w:rPr>
        <w:t> </w:t>
      </w:r>
      <w:r>
        <w:rPr>
          <w:color w:val="333333"/>
        </w:rPr>
        <w:t>sobre</w:t>
      </w:r>
      <w:r>
        <w:rPr>
          <w:color w:val="333333"/>
          <w:spacing w:val="-2"/>
        </w:rPr>
        <w:t> </w:t>
      </w:r>
      <w:r>
        <w:rPr>
          <w:color w:val="333333"/>
        </w:rPr>
        <w:t>cómo</w:t>
      </w:r>
      <w:r>
        <w:rPr>
          <w:color w:val="333333"/>
          <w:spacing w:val="-2"/>
        </w:rPr>
        <w:t> </w:t>
      </w:r>
      <w:r>
        <w:rPr>
          <w:color w:val="333333"/>
        </w:rPr>
        <w:t>abordar</w:t>
      </w:r>
      <w:r>
        <w:rPr>
          <w:color w:val="333333"/>
          <w:spacing w:val="-2"/>
        </w:rPr>
        <w:t> </w:t>
      </w:r>
      <w:r>
        <w:rPr>
          <w:color w:val="333333"/>
        </w:rPr>
        <w:t>desde</w:t>
      </w:r>
      <w:r>
        <w:rPr>
          <w:color w:val="333333"/>
          <w:spacing w:val="-2"/>
        </w:rPr>
        <w:t> </w:t>
      </w:r>
      <w:r>
        <w:rPr>
          <w:color w:val="333333"/>
        </w:rPr>
        <w:t>las</w:t>
      </w:r>
      <w:r>
        <w:rPr>
          <w:color w:val="333333"/>
          <w:spacing w:val="-2"/>
        </w:rPr>
        <w:t> </w:t>
      </w:r>
      <w:r>
        <w:rPr>
          <w:color w:val="333333"/>
        </w:rPr>
        <w:t>políticas</w:t>
      </w:r>
      <w:r>
        <w:rPr>
          <w:color w:val="333333"/>
          <w:spacing w:val="-2"/>
        </w:rPr>
        <w:t> </w:t>
      </w:r>
      <w:r>
        <w:rPr>
          <w:color w:val="333333"/>
        </w:rPr>
        <w:t>públicas</w:t>
      </w:r>
      <w:r>
        <w:rPr>
          <w:color w:val="333333"/>
          <w:spacing w:val="-2"/>
        </w:rPr>
        <w:t> </w:t>
      </w:r>
      <w:r>
        <w:rPr>
          <w:color w:val="333333"/>
        </w:rPr>
        <w:t>el</w:t>
      </w:r>
      <w:r>
        <w:rPr>
          <w:color w:val="333333"/>
          <w:spacing w:val="-2"/>
        </w:rPr>
        <w:t> </w:t>
      </w:r>
      <w:r>
        <w:rPr>
          <w:color w:val="333333"/>
        </w:rPr>
        <w:t>fenómeno</w:t>
      </w:r>
      <w:r>
        <w:rPr>
          <w:color w:val="333333"/>
          <w:spacing w:val="-2"/>
        </w:rPr>
        <w:t> </w:t>
      </w:r>
      <w:r>
        <w:rPr>
          <w:color w:val="333333"/>
        </w:rPr>
        <w:t>de</w:t>
      </w:r>
      <w:r>
        <w:rPr>
          <w:color w:val="333333"/>
          <w:spacing w:val="-2"/>
        </w:rPr>
        <w:t> </w:t>
      </w:r>
      <w:r>
        <w:rPr>
          <w:color w:val="333333"/>
        </w:rPr>
        <w:t>las drogas, con la politóloga Constanza Sánchez Avilés.</w:t>
      </w:r>
    </w:p>
    <w:p>
      <w:pPr>
        <w:pStyle w:val="BodyText"/>
        <w:spacing w:before="1"/>
      </w:pPr>
    </w:p>
    <w:p>
      <w:pPr>
        <w:spacing w:before="0"/>
        <w:ind w:left="853" w:right="1131" w:firstLine="709"/>
        <w:jc w:val="both"/>
        <w:rPr>
          <w:b/>
          <w:sz w:val="18"/>
        </w:rPr>
      </w:pPr>
      <w:r>
        <w:rPr>
          <w:color w:val="333333"/>
          <w:sz w:val="18"/>
        </w:rPr>
        <w:t>Se presentó el libro </w:t>
      </w:r>
      <w:r>
        <w:rPr>
          <w:i/>
          <w:color w:val="333333"/>
          <w:sz w:val="18"/>
        </w:rPr>
        <w:t>Diálogos filosóficos en la cárcel </w:t>
      </w:r>
      <w:r>
        <w:rPr>
          <w:color w:val="333333"/>
          <w:sz w:val="18"/>
        </w:rPr>
        <w:t>en colaboración con Solidarios para el Desarrollo; hubo un nuevo </w:t>
      </w:r>
      <w:r>
        <w:rPr>
          <w:b/>
          <w:color w:val="333333"/>
          <w:sz w:val="18"/>
        </w:rPr>
        <w:t>Taller de Pensamiento Libre ‘</w:t>
      </w:r>
      <w:r>
        <w:rPr>
          <w:color w:val="333333"/>
          <w:sz w:val="18"/>
        </w:rPr>
        <w:t>Pensar la evolución. El Dodo’ en colaboración con Plena Inclusión; sin que faltaran el</w:t>
      </w:r>
      <w:r>
        <w:rPr>
          <w:color w:val="333333"/>
          <w:spacing w:val="21"/>
          <w:sz w:val="18"/>
        </w:rPr>
        <w:t> </w:t>
      </w:r>
      <w:r>
        <w:rPr>
          <w:b/>
          <w:color w:val="333333"/>
          <w:sz w:val="18"/>
        </w:rPr>
        <w:t>Club de Lectura de Ensayo </w:t>
      </w:r>
      <w:r>
        <w:rPr>
          <w:color w:val="333333"/>
          <w:sz w:val="18"/>
        </w:rPr>
        <w:t>(que propuso leer </w:t>
      </w:r>
      <w:r>
        <w:rPr>
          <w:i/>
          <w:color w:val="333333"/>
          <w:sz w:val="18"/>
        </w:rPr>
        <w:t>Una ética para el Siglo XXI</w:t>
      </w:r>
      <w:r>
        <w:rPr>
          <w:color w:val="333333"/>
          <w:sz w:val="18"/>
        </w:rPr>
        <w:t>, de Javier Sádaba), un nuevo </w:t>
      </w:r>
      <w:r>
        <w:rPr>
          <w:b/>
          <w:color w:val="333333"/>
          <w:sz w:val="18"/>
        </w:rPr>
        <w:t>Taller de Filosofía para niños y niñas, </w:t>
      </w:r>
      <w:r>
        <w:rPr>
          <w:color w:val="333333"/>
          <w:sz w:val="18"/>
        </w:rPr>
        <w:t>y la colaboración con las convocatorias de paseos ciclistas de la </w:t>
      </w:r>
      <w:r>
        <w:rPr>
          <w:b/>
          <w:color w:val="333333"/>
          <w:sz w:val="18"/>
        </w:rPr>
        <w:t>Masa Crítica.</w:t>
      </w:r>
    </w:p>
    <w:p>
      <w:pPr>
        <w:pStyle w:val="BodyText"/>
        <w:rPr>
          <w:b/>
        </w:rPr>
      </w:pPr>
    </w:p>
    <w:p>
      <w:pPr>
        <w:pStyle w:val="BodyText"/>
        <w:rPr>
          <w:b/>
        </w:rPr>
      </w:pPr>
    </w:p>
    <w:p>
      <w:pPr>
        <w:pStyle w:val="BodyText"/>
        <w:rPr>
          <w:b/>
        </w:rPr>
      </w:pPr>
    </w:p>
    <w:p>
      <w:pPr>
        <w:pStyle w:val="BodyText"/>
        <w:rPr>
          <w:b/>
        </w:rPr>
      </w:pPr>
    </w:p>
    <w:p>
      <w:pPr>
        <w:pStyle w:val="BodyText"/>
        <w:spacing w:before="7"/>
        <w:rPr>
          <w:b/>
        </w:rPr>
      </w:pPr>
    </w:p>
    <w:p>
      <w:pPr>
        <w:pStyle w:val="BodyText"/>
        <w:ind w:left="1332"/>
      </w:pPr>
      <w:r>
        <w:rPr/>
        <w:drawing>
          <wp:anchor distT="0" distB="0" distL="0" distR="0" allowOverlap="1" layoutInCell="1" locked="0" behindDoc="0" simplePos="0" relativeHeight="15729664">
            <wp:simplePos x="0" y="0"/>
            <wp:positionH relativeFrom="page">
              <wp:posOffset>3656329</wp:posOffset>
            </wp:positionH>
            <wp:positionV relativeFrom="paragraph">
              <wp:posOffset>-42906</wp:posOffset>
            </wp:positionV>
            <wp:extent cx="1915147" cy="2438399"/>
            <wp:effectExtent l="0" t="0" r="0" b="0"/>
            <wp:wrapNone/>
            <wp:docPr id="3" name="Image 3"/>
            <wp:cNvGraphicFramePr>
              <a:graphicFrameLocks/>
            </wp:cNvGraphicFramePr>
            <a:graphic>
              <a:graphicData uri="http://schemas.openxmlformats.org/drawingml/2006/picture">
                <pic:pic>
                  <pic:nvPicPr>
                    <pic:cNvPr id="3" name="Image 3"/>
                    <pic:cNvPicPr/>
                  </pic:nvPicPr>
                  <pic:blipFill>
                    <a:blip r:embed="rId10" cstate="print"/>
                    <a:stretch>
                      <a:fillRect/>
                    </a:stretch>
                  </pic:blipFill>
                  <pic:spPr>
                    <a:xfrm>
                      <a:off x="0" y="0"/>
                      <a:ext cx="1915147" cy="2438399"/>
                    </a:xfrm>
                    <a:prstGeom prst="rect">
                      <a:avLst/>
                    </a:prstGeom>
                  </pic:spPr>
                </pic:pic>
              </a:graphicData>
            </a:graphic>
          </wp:anchor>
        </w:drawing>
      </w:r>
      <w:hyperlink r:id="rId11">
        <w:r>
          <w:rPr>
            <w:color w:val="00007F"/>
            <w:u w:val="single" w:color="00007F"/>
          </w:rPr>
          <w:t>Pdf</w:t>
        </w:r>
        <w:r>
          <w:rPr>
            <w:color w:val="00007F"/>
            <w:spacing w:val="-9"/>
            <w:u w:val="single" w:color="00007F"/>
          </w:rPr>
          <w:t> </w:t>
        </w:r>
        <w:r>
          <w:rPr>
            <w:color w:val="00007F"/>
            <w:u w:val="single" w:color="00007F"/>
          </w:rPr>
          <w:t>programa</w:t>
        </w:r>
        <w:r>
          <w:rPr>
            <w:color w:val="00007F"/>
            <w:spacing w:val="-8"/>
            <w:u w:val="single" w:color="00007F"/>
          </w:rPr>
          <w:t> </w:t>
        </w:r>
        <w:r>
          <w:rPr>
            <w:color w:val="00007F"/>
            <w:u w:val="single" w:color="00007F"/>
          </w:rPr>
          <w:t>tercer</w:t>
        </w:r>
        <w:r>
          <w:rPr>
            <w:color w:val="00007F"/>
            <w:spacing w:val="-8"/>
            <w:u w:val="single" w:color="00007F"/>
          </w:rPr>
          <w:t> </w:t>
        </w:r>
        <w:r>
          <w:rPr>
            <w:color w:val="00007F"/>
            <w:spacing w:val="-2"/>
            <w:u w:val="single" w:color="00007F"/>
          </w:rPr>
          <w:t>trimestre</w:t>
        </w:r>
      </w:hyperlink>
    </w:p>
    <w:p>
      <w:pPr>
        <w:pStyle w:val="BodyText"/>
        <w:spacing w:after="0"/>
        <w:sectPr>
          <w:pgSz w:w="11910" w:h="16840"/>
          <w:pgMar w:top="1800" w:bottom="280" w:left="283" w:right="0"/>
        </w:sectPr>
      </w:pPr>
    </w:p>
    <w:p>
      <w:pPr>
        <w:pStyle w:val="Heading1"/>
        <w:spacing w:before="40"/>
        <w:rPr>
          <w:u w:val="none"/>
        </w:rPr>
      </w:pPr>
      <w:r>
        <w:rPr>
          <w:u w:val="single"/>
        </w:rPr>
        <w:t>LEER,</w:t>
      </w:r>
      <w:r>
        <w:rPr>
          <w:spacing w:val="-7"/>
          <w:u w:val="single"/>
        </w:rPr>
        <w:t> </w:t>
      </w:r>
      <w:r>
        <w:rPr>
          <w:u w:val="single"/>
        </w:rPr>
        <w:t>PENSAR</w:t>
      </w:r>
      <w:r>
        <w:rPr>
          <w:spacing w:val="-6"/>
          <w:u w:val="single"/>
        </w:rPr>
        <w:t> </w:t>
      </w:r>
      <w:r>
        <w:rPr>
          <w:spacing w:val="-2"/>
          <w:u w:val="single"/>
        </w:rPr>
        <w:t>IMAGINAR</w:t>
      </w:r>
    </w:p>
    <w:p>
      <w:pPr>
        <w:pStyle w:val="BodyText"/>
        <w:rPr>
          <w:b/>
        </w:rPr>
      </w:pPr>
    </w:p>
    <w:p>
      <w:pPr>
        <w:pStyle w:val="BodyText"/>
        <w:rPr>
          <w:b/>
        </w:rPr>
      </w:pPr>
    </w:p>
    <w:p>
      <w:pPr>
        <w:pStyle w:val="BodyText"/>
        <w:ind w:left="853" w:right="1133" w:firstLine="709"/>
        <w:jc w:val="both"/>
      </w:pPr>
      <w:r>
        <w:rPr/>
        <w:t>La Concejalía de Cultura del Ayuntamiento de Cartagena, organizó </w:t>
      </w:r>
      <w:r>
        <w:rPr>
          <w:b/>
        </w:rPr>
        <w:t>Leer, pensar, imaginar, </w:t>
      </w:r>
      <w:r>
        <w:rPr/>
        <w:t>con una propuesta de actividades culturales que tuvo su sede principal en el centro municipal cultural Ramón Alonso Luzzy. Un proyecto que fue preparado</w:t>
      </w:r>
      <w:r>
        <w:rPr>
          <w:spacing w:val="-4"/>
        </w:rPr>
        <w:t> </w:t>
      </w:r>
      <w:r>
        <w:rPr/>
        <w:t>por</w:t>
      </w:r>
      <w:r>
        <w:rPr>
          <w:spacing w:val="-4"/>
        </w:rPr>
        <w:t> </w:t>
      </w:r>
      <w:r>
        <w:rPr/>
        <w:t>la</w:t>
      </w:r>
      <w:r>
        <w:rPr>
          <w:spacing w:val="-4"/>
        </w:rPr>
        <w:t> </w:t>
      </w:r>
      <w:r>
        <w:rPr/>
        <w:t>Concejalía</w:t>
      </w:r>
      <w:r>
        <w:rPr>
          <w:spacing w:val="-4"/>
        </w:rPr>
        <w:t> </w:t>
      </w:r>
      <w:r>
        <w:rPr/>
        <w:t>de</w:t>
      </w:r>
      <w:r>
        <w:rPr>
          <w:spacing w:val="-4"/>
        </w:rPr>
        <w:t> </w:t>
      </w:r>
      <w:r>
        <w:rPr/>
        <w:t>Cultura</w:t>
      </w:r>
      <w:r>
        <w:rPr>
          <w:spacing w:val="-4"/>
        </w:rPr>
        <w:t> </w:t>
      </w:r>
      <w:r>
        <w:rPr/>
        <w:t>junto</w:t>
      </w:r>
      <w:r>
        <w:rPr>
          <w:spacing w:val="-4"/>
        </w:rPr>
        <w:t> </w:t>
      </w:r>
      <w:r>
        <w:rPr/>
        <w:t>a</w:t>
      </w:r>
      <w:r>
        <w:rPr>
          <w:spacing w:val="-4"/>
        </w:rPr>
        <w:t> </w:t>
      </w:r>
      <w:r>
        <w:rPr/>
        <w:t>las</w:t>
      </w:r>
      <w:r>
        <w:rPr>
          <w:spacing w:val="-4"/>
        </w:rPr>
        <w:t> </w:t>
      </w:r>
      <w:r>
        <w:rPr/>
        <w:t>bibliotecas</w:t>
      </w:r>
      <w:r>
        <w:rPr>
          <w:spacing w:val="-4"/>
        </w:rPr>
        <w:t> </w:t>
      </w:r>
      <w:r>
        <w:rPr/>
        <w:t>municipales</w:t>
      </w:r>
      <w:r>
        <w:rPr>
          <w:spacing w:val="-4"/>
        </w:rPr>
        <w:t> </w:t>
      </w:r>
      <w:r>
        <w:rPr/>
        <w:t>con</w:t>
      </w:r>
      <w:r>
        <w:rPr>
          <w:spacing w:val="-4"/>
        </w:rPr>
        <w:t> </w:t>
      </w:r>
      <w:r>
        <w:rPr/>
        <w:t>la</w:t>
      </w:r>
      <w:r>
        <w:rPr>
          <w:spacing w:val="-4"/>
        </w:rPr>
        <w:t> </w:t>
      </w:r>
      <w:r>
        <w:rPr/>
        <w:t>colaboración</w:t>
      </w:r>
      <w:r>
        <w:rPr>
          <w:spacing w:val="-4"/>
        </w:rPr>
        <w:t> </w:t>
      </w:r>
      <w:r>
        <w:rPr/>
        <w:t>de</w:t>
      </w:r>
      <w:r>
        <w:rPr>
          <w:spacing w:val="-4"/>
        </w:rPr>
        <w:t> </w:t>
      </w:r>
      <w:r>
        <w:rPr/>
        <w:t>otras</w:t>
      </w:r>
      <w:r>
        <w:rPr>
          <w:spacing w:val="-4"/>
        </w:rPr>
        <w:t> </w:t>
      </w:r>
      <w:r>
        <w:rPr/>
        <w:t>entidades,</w:t>
      </w:r>
      <w:r>
        <w:rPr>
          <w:spacing w:val="-4"/>
        </w:rPr>
        <w:t> </w:t>
      </w:r>
      <w:r>
        <w:rPr/>
        <w:t>donde</w:t>
      </w:r>
      <w:r>
        <w:rPr>
          <w:spacing w:val="-4"/>
        </w:rPr>
        <w:t> </w:t>
      </w:r>
      <w:r>
        <w:rPr/>
        <w:t>la</w:t>
      </w:r>
      <w:r>
        <w:rPr>
          <w:spacing w:val="-4"/>
        </w:rPr>
        <w:t> </w:t>
      </w:r>
      <w:r>
        <w:rPr/>
        <w:t>literatura y los libros tuvieron el mayor protagonismo junto a otras propuestas culturales como exposiciones, cine en versión original subtitulada con la FICCMOTECA del Luzzy, teatro o música.</w:t>
      </w:r>
    </w:p>
    <w:p>
      <w:pPr>
        <w:pStyle w:val="BodyText"/>
      </w:pPr>
    </w:p>
    <w:p>
      <w:pPr>
        <w:pStyle w:val="BodyText"/>
        <w:spacing w:before="2"/>
      </w:pPr>
    </w:p>
    <w:p>
      <w:pPr>
        <w:pStyle w:val="Heading1"/>
        <w:rPr>
          <w:u w:val="none"/>
        </w:rPr>
      </w:pPr>
      <w:r>
        <w:rPr>
          <w:u w:val="single"/>
        </w:rPr>
        <w:t>PRIMER</w:t>
      </w:r>
      <w:r>
        <w:rPr>
          <w:spacing w:val="-6"/>
          <w:u w:val="single"/>
        </w:rPr>
        <w:t> </w:t>
      </w:r>
      <w:r>
        <w:rPr>
          <w:spacing w:val="-2"/>
          <w:u w:val="single"/>
        </w:rPr>
        <w:t>TRIMESTRE</w:t>
      </w:r>
    </w:p>
    <w:p>
      <w:pPr>
        <w:pStyle w:val="BodyText"/>
        <w:rPr>
          <w:b/>
        </w:rPr>
      </w:pPr>
    </w:p>
    <w:p>
      <w:pPr>
        <w:pStyle w:val="BodyText"/>
        <w:spacing w:before="1"/>
        <w:rPr>
          <w:b/>
        </w:rPr>
      </w:pPr>
    </w:p>
    <w:p>
      <w:pPr>
        <w:pStyle w:val="BodyText"/>
        <w:ind w:left="853" w:right="1140" w:firstLine="709"/>
        <w:jc w:val="both"/>
      </w:pPr>
      <w:r>
        <w:rPr>
          <w:b/>
        </w:rPr>
        <w:t>Leer,</w:t>
      </w:r>
      <w:r>
        <w:rPr>
          <w:b/>
          <w:spacing w:val="-2"/>
        </w:rPr>
        <w:t> </w:t>
      </w:r>
      <w:r>
        <w:rPr>
          <w:b/>
        </w:rPr>
        <w:t>Pensar</w:t>
      </w:r>
      <w:r>
        <w:rPr>
          <w:b/>
          <w:spacing w:val="-2"/>
        </w:rPr>
        <w:t> </w:t>
      </w:r>
      <w:r>
        <w:rPr>
          <w:b/>
        </w:rPr>
        <w:t>Imaginar</w:t>
      </w:r>
      <w:r>
        <w:rPr/>
        <w:t>,</w:t>
      </w:r>
      <w:r>
        <w:rPr>
          <w:spacing w:val="-2"/>
        </w:rPr>
        <w:t> </w:t>
      </w:r>
      <w:r>
        <w:rPr/>
        <w:t>el</w:t>
      </w:r>
      <w:r>
        <w:rPr>
          <w:spacing w:val="-2"/>
        </w:rPr>
        <w:t> </w:t>
      </w:r>
      <w:r>
        <w:rPr/>
        <w:t>programa</w:t>
      </w:r>
      <w:r>
        <w:rPr>
          <w:spacing w:val="-2"/>
        </w:rPr>
        <w:t> </w:t>
      </w:r>
      <w:r>
        <w:rPr/>
        <w:t>de</w:t>
      </w:r>
      <w:r>
        <w:rPr>
          <w:spacing w:val="-2"/>
        </w:rPr>
        <w:t> </w:t>
      </w:r>
      <w:r>
        <w:rPr/>
        <w:t>actividades</w:t>
      </w:r>
      <w:r>
        <w:rPr>
          <w:spacing w:val="-2"/>
        </w:rPr>
        <w:t> </w:t>
      </w:r>
      <w:r>
        <w:rPr/>
        <w:t>culturales</w:t>
      </w:r>
      <w:r>
        <w:rPr>
          <w:spacing w:val="-2"/>
        </w:rPr>
        <w:t> </w:t>
      </w:r>
      <w:r>
        <w:rPr/>
        <w:t>de</w:t>
      </w:r>
      <w:r>
        <w:rPr>
          <w:spacing w:val="-2"/>
        </w:rPr>
        <w:t> </w:t>
      </w:r>
      <w:r>
        <w:rPr/>
        <w:t>El</w:t>
      </w:r>
      <w:r>
        <w:rPr>
          <w:spacing w:val="-2"/>
        </w:rPr>
        <w:t> </w:t>
      </w:r>
      <w:r>
        <w:rPr/>
        <w:t>Luzzy,</w:t>
      </w:r>
      <w:r>
        <w:rPr>
          <w:spacing w:val="-2"/>
        </w:rPr>
        <w:t> </w:t>
      </w:r>
      <w:r>
        <w:rPr/>
        <w:t>presentó</w:t>
      </w:r>
      <w:r>
        <w:rPr>
          <w:spacing w:val="-2"/>
        </w:rPr>
        <w:t> </w:t>
      </w:r>
      <w:r>
        <w:rPr/>
        <w:t>su</w:t>
      </w:r>
      <w:r>
        <w:rPr>
          <w:spacing w:val="-2"/>
        </w:rPr>
        <w:t> </w:t>
      </w:r>
      <w:r>
        <w:rPr/>
        <w:t>programación</w:t>
      </w:r>
      <w:r>
        <w:rPr>
          <w:spacing w:val="-2"/>
        </w:rPr>
        <w:t> </w:t>
      </w:r>
      <w:r>
        <w:rPr/>
        <w:t>trimestral,</w:t>
      </w:r>
      <w:r>
        <w:rPr>
          <w:spacing w:val="-2"/>
        </w:rPr>
        <w:t> </w:t>
      </w:r>
      <w:r>
        <w:rPr/>
        <w:t>de</w:t>
      </w:r>
      <w:r>
        <w:rPr>
          <w:spacing w:val="-2"/>
        </w:rPr>
        <w:t> </w:t>
      </w:r>
      <w:r>
        <w:rPr/>
        <w:t>enero</w:t>
      </w:r>
      <w:r>
        <w:rPr>
          <w:spacing w:val="-2"/>
        </w:rPr>
        <w:t> </w:t>
      </w:r>
      <w:r>
        <w:rPr/>
        <w:t>a marzo.</w:t>
      </w:r>
      <w:r>
        <w:rPr>
          <w:spacing w:val="-2"/>
        </w:rPr>
        <w:t> </w:t>
      </w:r>
      <w:r>
        <w:rPr/>
        <w:t>Esta,</w:t>
      </w:r>
      <w:r>
        <w:rPr>
          <w:spacing w:val="-2"/>
        </w:rPr>
        <w:t> </w:t>
      </w:r>
      <w:r>
        <w:rPr/>
        <w:t>incluyó</w:t>
      </w:r>
      <w:r>
        <w:rPr>
          <w:spacing w:val="-2"/>
        </w:rPr>
        <w:t> </w:t>
      </w:r>
      <w:r>
        <w:rPr/>
        <w:t>hasta</w:t>
      </w:r>
      <w:r>
        <w:rPr>
          <w:spacing w:val="-2"/>
        </w:rPr>
        <w:t> </w:t>
      </w:r>
      <w:r>
        <w:rPr/>
        <w:t>37</w:t>
      </w:r>
      <w:r>
        <w:rPr>
          <w:spacing w:val="-2"/>
        </w:rPr>
        <w:t> </w:t>
      </w:r>
      <w:r>
        <w:rPr/>
        <w:t>actividades,</w:t>
      </w:r>
      <w:r>
        <w:rPr>
          <w:spacing w:val="-2"/>
        </w:rPr>
        <w:t> </w:t>
      </w:r>
      <w:r>
        <w:rPr/>
        <w:t>que</w:t>
      </w:r>
      <w:r>
        <w:rPr>
          <w:spacing w:val="-2"/>
        </w:rPr>
        <w:t> </w:t>
      </w:r>
      <w:r>
        <w:rPr/>
        <w:t>iban</w:t>
      </w:r>
      <w:r>
        <w:rPr>
          <w:spacing w:val="-2"/>
        </w:rPr>
        <w:t> </w:t>
      </w:r>
      <w:r>
        <w:rPr/>
        <w:t>desde</w:t>
      </w:r>
      <w:r>
        <w:rPr>
          <w:spacing w:val="-2"/>
        </w:rPr>
        <w:t> </w:t>
      </w:r>
      <w:r>
        <w:rPr/>
        <w:t>el</w:t>
      </w:r>
      <w:r>
        <w:rPr>
          <w:spacing w:val="-2"/>
        </w:rPr>
        <w:t> </w:t>
      </w:r>
      <w:r>
        <w:rPr/>
        <w:t>teatro</w:t>
      </w:r>
      <w:r>
        <w:rPr>
          <w:spacing w:val="-2"/>
        </w:rPr>
        <w:t> </w:t>
      </w:r>
      <w:r>
        <w:rPr/>
        <w:t>a</w:t>
      </w:r>
      <w:r>
        <w:rPr>
          <w:spacing w:val="-2"/>
        </w:rPr>
        <w:t> </w:t>
      </w:r>
      <w:r>
        <w:rPr/>
        <w:t>la</w:t>
      </w:r>
      <w:r>
        <w:rPr>
          <w:spacing w:val="-2"/>
        </w:rPr>
        <w:t> </w:t>
      </w:r>
      <w:r>
        <w:rPr/>
        <w:t>música,</w:t>
      </w:r>
      <w:r>
        <w:rPr>
          <w:spacing w:val="-2"/>
        </w:rPr>
        <w:t> </w:t>
      </w:r>
      <w:r>
        <w:rPr/>
        <w:t>pasando</w:t>
      </w:r>
      <w:r>
        <w:rPr>
          <w:spacing w:val="-2"/>
        </w:rPr>
        <w:t> </w:t>
      </w:r>
      <w:r>
        <w:rPr/>
        <w:t>por</w:t>
      </w:r>
      <w:r>
        <w:rPr>
          <w:spacing w:val="-2"/>
        </w:rPr>
        <w:t> </w:t>
      </w:r>
      <w:r>
        <w:rPr/>
        <w:t>el</w:t>
      </w:r>
      <w:r>
        <w:rPr>
          <w:spacing w:val="-2"/>
        </w:rPr>
        <w:t> </w:t>
      </w:r>
      <w:r>
        <w:rPr/>
        <w:t>cine,</w:t>
      </w:r>
      <w:r>
        <w:rPr>
          <w:spacing w:val="-2"/>
        </w:rPr>
        <w:t> </w:t>
      </w:r>
      <w:r>
        <w:rPr/>
        <w:t>el</w:t>
      </w:r>
      <w:r>
        <w:rPr>
          <w:spacing w:val="-2"/>
        </w:rPr>
        <w:t> </w:t>
      </w:r>
      <w:r>
        <w:rPr/>
        <w:t>cómic,</w:t>
      </w:r>
      <w:r>
        <w:rPr>
          <w:spacing w:val="-2"/>
        </w:rPr>
        <w:t> </w:t>
      </w:r>
      <w:r>
        <w:rPr/>
        <w:t>el</w:t>
      </w:r>
      <w:r>
        <w:rPr>
          <w:spacing w:val="-2"/>
        </w:rPr>
        <w:t> </w:t>
      </w:r>
      <w:r>
        <w:rPr/>
        <w:t>ensayo,</w:t>
      </w:r>
      <w:r>
        <w:rPr>
          <w:spacing w:val="-2"/>
        </w:rPr>
        <w:t> </w:t>
      </w:r>
      <w:r>
        <w:rPr/>
        <w:t>la</w:t>
      </w:r>
      <w:r>
        <w:rPr>
          <w:spacing w:val="-2"/>
        </w:rPr>
        <w:t> </w:t>
      </w:r>
      <w:r>
        <w:rPr/>
        <w:t>poesía,</w:t>
      </w:r>
      <w:r>
        <w:rPr>
          <w:spacing w:val="-2"/>
        </w:rPr>
        <w:t> </w:t>
      </w:r>
      <w:r>
        <w:rPr/>
        <w:t>la novela, el género biográfico, el relato, la historia, el microrrelato, las conferencias o los talleres de escritura.</w:t>
      </w:r>
    </w:p>
    <w:p>
      <w:pPr>
        <w:pStyle w:val="BodyText"/>
        <w:spacing w:before="1"/>
      </w:pPr>
    </w:p>
    <w:p>
      <w:pPr>
        <w:spacing w:before="0"/>
        <w:ind w:left="853" w:right="1133" w:firstLine="709"/>
        <w:jc w:val="both"/>
        <w:rPr>
          <w:sz w:val="18"/>
        </w:rPr>
      </w:pPr>
      <w:r>
        <w:rPr>
          <w:sz w:val="18"/>
        </w:rPr>
        <w:t>El</w:t>
      </w:r>
      <w:r>
        <w:rPr>
          <w:spacing w:val="-3"/>
          <w:sz w:val="18"/>
        </w:rPr>
        <w:t> </w:t>
      </w:r>
      <w:r>
        <w:rPr>
          <w:sz w:val="18"/>
        </w:rPr>
        <w:t>programa</w:t>
      </w:r>
      <w:r>
        <w:rPr>
          <w:spacing w:val="-3"/>
          <w:sz w:val="18"/>
        </w:rPr>
        <w:t> </w:t>
      </w:r>
      <w:r>
        <w:rPr>
          <w:sz w:val="18"/>
        </w:rPr>
        <w:t>arrancó</w:t>
      </w:r>
      <w:r>
        <w:rPr>
          <w:spacing w:val="-3"/>
          <w:sz w:val="18"/>
        </w:rPr>
        <w:t> </w:t>
      </w:r>
      <w:r>
        <w:rPr>
          <w:sz w:val="18"/>
        </w:rPr>
        <w:t>con</w:t>
      </w:r>
      <w:r>
        <w:rPr>
          <w:spacing w:val="-3"/>
          <w:sz w:val="18"/>
        </w:rPr>
        <w:t> </w:t>
      </w:r>
      <w:r>
        <w:rPr>
          <w:sz w:val="18"/>
        </w:rPr>
        <w:t>la</w:t>
      </w:r>
      <w:r>
        <w:rPr>
          <w:spacing w:val="-3"/>
          <w:sz w:val="18"/>
        </w:rPr>
        <w:t> </w:t>
      </w:r>
      <w:r>
        <w:rPr>
          <w:sz w:val="18"/>
        </w:rPr>
        <w:t>representación</w:t>
      </w:r>
      <w:r>
        <w:rPr>
          <w:spacing w:val="-3"/>
          <w:sz w:val="18"/>
        </w:rPr>
        <w:t> </w:t>
      </w:r>
      <w:r>
        <w:rPr>
          <w:sz w:val="18"/>
        </w:rPr>
        <w:t>teatral</w:t>
      </w:r>
      <w:r>
        <w:rPr>
          <w:spacing w:val="-3"/>
          <w:sz w:val="18"/>
        </w:rPr>
        <w:t> </w:t>
      </w:r>
      <w:r>
        <w:rPr>
          <w:sz w:val="18"/>
        </w:rPr>
        <w:t>del Grupo</w:t>
      </w:r>
      <w:r>
        <w:rPr>
          <w:spacing w:val="-3"/>
          <w:sz w:val="18"/>
        </w:rPr>
        <w:t> </w:t>
      </w:r>
      <w:r>
        <w:rPr>
          <w:sz w:val="18"/>
        </w:rPr>
        <w:t>de</w:t>
      </w:r>
      <w:r>
        <w:rPr>
          <w:spacing w:val="-2"/>
          <w:sz w:val="18"/>
        </w:rPr>
        <w:t> </w:t>
      </w:r>
      <w:r>
        <w:rPr>
          <w:b/>
          <w:sz w:val="18"/>
        </w:rPr>
        <w:t>Mujeres</w:t>
      </w:r>
      <w:r>
        <w:rPr>
          <w:b/>
          <w:spacing w:val="-3"/>
          <w:sz w:val="18"/>
        </w:rPr>
        <w:t> </w:t>
      </w:r>
      <w:r>
        <w:rPr>
          <w:b/>
          <w:sz w:val="18"/>
        </w:rPr>
        <w:t>Teatreras,</w:t>
      </w:r>
      <w:r>
        <w:rPr>
          <w:b/>
          <w:spacing w:val="-3"/>
          <w:sz w:val="18"/>
        </w:rPr>
        <w:t> </w:t>
      </w:r>
      <w:r>
        <w:rPr>
          <w:b/>
          <w:sz w:val="18"/>
        </w:rPr>
        <w:t>‘Nuestra</w:t>
      </w:r>
      <w:r>
        <w:rPr>
          <w:b/>
          <w:spacing w:val="-3"/>
          <w:sz w:val="18"/>
        </w:rPr>
        <w:t> </w:t>
      </w:r>
      <w:r>
        <w:rPr>
          <w:b/>
          <w:sz w:val="18"/>
        </w:rPr>
        <w:t>historia,</w:t>
      </w:r>
      <w:r>
        <w:rPr>
          <w:b/>
          <w:spacing w:val="-3"/>
          <w:sz w:val="18"/>
        </w:rPr>
        <w:t> </w:t>
      </w:r>
      <w:r>
        <w:rPr>
          <w:b/>
          <w:sz w:val="18"/>
        </w:rPr>
        <w:t>nuestra</w:t>
      </w:r>
      <w:r>
        <w:rPr>
          <w:b/>
          <w:spacing w:val="-3"/>
          <w:sz w:val="18"/>
        </w:rPr>
        <w:t> </w:t>
      </w:r>
      <w:r>
        <w:rPr>
          <w:b/>
          <w:sz w:val="18"/>
        </w:rPr>
        <w:t>lucha’ </w:t>
      </w:r>
      <w:r>
        <w:rPr>
          <w:sz w:val="18"/>
        </w:rPr>
        <w:t>en</w:t>
      </w:r>
      <w:r>
        <w:rPr>
          <w:spacing w:val="-3"/>
          <w:sz w:val="18"/>
        </w:rPr>
        <w:t> </w:t>
      </w:r>
      <w:r>
        <w:rPr>
          <w:sz w:val="18"/>
        </w:rPr>
        <w:t>el salón de actos del Luzzy</w:t>
      </w:r>
      <w:r>
        <w:rPr>
          <w:color w:val="545454"/>
          <w:sz w:val="18"/>
        </w:rPr>
        <w:t>.</w:t>
      </w:r>
    </w:p>
    <w:p>
      <w:pPr>
        <w:pStyle w:val="BodyText"/>
        <w:spacing w:before="1"/>
      </w:pPr>
    </w:p>
    <w:p>
      <w:pPr>
        <w:pStyle w:val="BodyText"/>
        <w:ind w:left="853" w:right="1130" w:firstLine="709"/>
        <w:jc w:val="both"/>
      </w:pPr>
      <w:r>
        <w:rPr/>
        <w:t>En</w:t>
      </w:r>
      <w:r>
        <w:rPr>
          <w:spacing w:val="-5"/>
        </w:rPr>
        <w:t> </w:t>
      </w:r>
      <w:r>
        <w:rPr/>
        <w:t>el</w:t>
      </w:r>
      <w:r>
        <w:rPr>
          <w:spacing w:val="-5"/>
        </w:rPr>
        <w:t> </w:t>
      </w:r>
      <w:r>
        <w:rPr/>
        <w:t>programa</w:t>
      </w:r>
      <w:r>
        <w:rPr>
          <w:spacing w:val="-5"/>
        </w:rPr>
        <w:t> </w:t>
      </w:r>
      <w:r>
        <w:rPr/>
        <w:t>literario,</w:t>
      </w:r>
      <w:r>
        <w:rPr>
          <w:spacing w:val="-5"/>
        </w:rPr>
        <w:t> </w:t>
      </w:r>
      <w:r>
        <w:rPr/>
        <w:t>destacaron</w:t>
      </w:r>
      <w:r>
        <w:rPr>
          <w:spacing w:val="-5"/>
        </w:rPr>
        <w:t> </w:t>
      </w:r>
      <w:r>
        <w:rPr/>
        <w:t>nombres</w:t>
      </w:r>
      <w:r>
        <w:rPr>
          <w:spacing w:val="-5"/>
        </w:rPr>
        <w:t> </w:t>
      </w:r>
      <w:r>
        <w:rPr/>
        <w:t>como</w:t>
      </w:r>
      <w:r>
        <w:rPr>
          <w:spacing w:val="-5"/>
        </w:rPr>
        <w:t> </w:t>
      </w:r>
      <w:r>
        <w:rPr/>
        <w:t>el</w:t>
      </w:r>
      <w:r>
        <w:rPr>
          <w:spacing w:val="-5"/>
        </w:rPr>
        <w:t> </w:t>
      </w:r>
      <w:r>
        <w:rPr/>
        <w:t>gran</w:t>
      </w:r>
      <w:r>
        <w:rPr>
          <w:spacing w:val="-5"/>
        </w:rPr>
        <w:t> </w:t>
      </w:r>
      <w:r>
        <w:rPr/>
        <w:t>poeta</w:t>
      </w:r>
      <w:r>
        <w:rPr>
          <w:spacing w:val="-5"/>
        </w:rPr>
        <w:t> </w:t>
      </w:r>
      <w:r>
        <w:rPr/>
        <w:t>uruguayo, Rafael</w:t>
      </w:r>
      <w:r>
        <w:rPr>
          <w:spacing w:val="-5"/>
        </w:rPr>
        <w:t> </w:t>
      </w:r>
      <w:r>
        <w:rPr/>
        <w:t>Courtoisie,</w:t>
      </w:r>
      <w:r>
        <w:rPr>
          <w:spacing w:val="-5"/>
        </w:rPr>
        <w:t> </w:t>
      </w:r>
      <w:r>
        <w:rPr/>
        <w:t>que</w:t>
      </w:r>
      <w:r>
        <w:rPr>
          <w:spacing w:val="-5"/>
        </w:rPr>
        <w:t> </w:t>
      </w:r>
      <w:r>
        <w:rPr/>
        <w:t>nos</w:t>
      </w:r>
      <w:r>
        <w:rPr>
          <w:spacing w:val="32"/>
        </w:rPr>
        <w:t> </w:t>
      </w:r>
      <w:r>
        <w:rPr/>
        <w:t>presentó</w:t>
      </w:r>
      <w:r>
        <w:rPr>
          <w:spacing w:val="-5"/>
        </w:rPr>
        <w:t> </w:t>
      </w:r>
      <w:r>
        <w:rPr/>
        <w:t>su</w:t>
      </w:r>
      <w:r>
        <w:rPr>
          <w:spacing w:val="-5"/>
        </w:rPr>
        <w:t> </w:t>
      </w:r>
      <w:r>
        <w:rPr/>
        <w:t>última invención poética, </w:t>
      </w:r>
      <w:r>
        <w:rPr>
          <w:b/>
        </w:rPr>
        <w:t>‘Hacer cosas con palabras’ </w:t>
      </w:r>
      <w:r>
        <w:rPr/>
        <w:t>acto en colaboración con el festival poético Deslinde. Elvira Navarro, una de las más reconocidas escritoras de nuestro país, presentó su </w:t>
      </w:r>
      <w:r>
        <w:rPr>
          <w:b/>
        </w:rPr>
        <w:t>novela ‘La voces de Adriana’</w:t>
      </w:r>
      <w:r>
        <w:rPr/>
        <w:t>. La periodista y escritora, Diana Oliver, también formó parte del programa con la presentación de ‘</w:t>
      </w:r>
      <w:r>
        <w:rPr>
          <w:b/>
        </w:rPr>
        <w:t>Maternidades precarias’ </w:t>
      </w:r>
      <w:r>
        <w:rPr/>
        <w:t>un acto que contó con con la colaboración de la Concejalía de Igualdad. O el del periodista cultural, Javier Menéndez Flores, con la presentación de ‘</w:t>
      </w:r>
      <w:r>
        <w:rPr>
          <w:b/>
        </w:rPr>
        <w:t>Extremoduro. De profundis’ </w:t>
      </w:r>
      <w:r>
        <w:rPr/>
        <w:t>Javier cuenta con una larga trayectoria con muchos libros publicados, entre ellos la novela ‘</w:t>
      </w:r>
      <w:r>
        <w:rPr>
          <w:b/>
        </w:rPr>
        <w:t>Todos nosotros’, </w:t>
      </w:r>
      <w:r>
        <w:rPr/>
        <w:t>que ganó el premio Cartagena Negra en 2021.</w:t>
      </w:r>
    </w:p>
    <w:p>
      <w:pPr>
        <w:pStyle w:val="BodyText"/>
        <w:spacing w:before="2"/>
      </w:pPr>
    </w:p>
    <w:p>
      <w:pPr>
        <w:spacing w:before="0"/>
        <w:ind w:left="853" w:right="1130" w:firstLine="752"/>
        <w:jc w:val="both"/>
        <w:rPr>
          <w:sz w:val="18"/>
        </w:rPr>
      </w:pPr>
      <w:r>
        <w:rPr>
          <w:sz w:val="18"/>
        </w:rPr>
        <w:t>En</w:t>
      </w:r>
      <w:r>
        <w:rPr>
          <w:spacing w:val="-1"/>
          <w:sz w:val="18"/>
        </w:rPr>
        <w:t> </w:t>
      </w:r>
      <w:r>
        <w:rPr>
          <w:sz w:val="18"/>
        </w:rPr>
        <w:t>el</w:t>
      </w:r>
      <w:r>
        <w:rPr>
          <w:spacing w:val="-1"/>
          <w:sz w:val="18"/>
        </w:rPr>
        <w:t> </w:t>
      </w:r>
      <w:r>
        <w:rPr>
          <w:sz w:val="18"/>
        </w:rPr>
        <w:t>ámbito</w:t>
      </w:r>
      <w:r>
        <w:rPr>
          <w:spacing w:val="-1"/>
          <w:sz w:val="18"/>
        </w:rPr>
        <w:t> </w:t>
      </w:r>
      <w:r>
        <w:rPr>
          <w:sz w:val="18"/>
        </w:rPr>
        <w:t>de</w:t>
      </w:r>
      <w:r>
        <w:rPr>
          <w:spacing w:val="-1"/>
          <w:sz w:val="18"/>
        </w:rPr>
        <w:t> </w:t>
      </w:r>
      <w:r>
        <w:rPr>
          <w:sz w:val="18"/>
        </w:rPr>
        <w:t>la</w:t>
      </w:r>
      <w:r>
        <w:rPr>
          <w:spacing w:val="-1"/>
          <w:sz w:val="18"/>
        </w:rPr>
        <w:t> </w:t>
      </w:r>
      <w:r>
        <w:rPr>
          <w:sz w:val="18"/>
        </w:rPr>
        <w:t>poesía,</w:t>
      </w:r>
      <w:r>
        <w:rPr>
          <w:spacing w:val="-1"/>
          <w:sz w:val="18"/>
        </w:rPr>
        <w:t> </w:t>
      </w:r>
      <w:r>
        <w:rPr>
          <w:sz w:val="18"/>
        </w:rPr>
        <w:t>fueron</w:t>
      </w:r>
      <w:r>
        <w:rPr>
          <w:spacing w:val="-1"/>
          <w:sz w:val="18"/>
        </w:rPr>
        <w:t> </w:t>
      </w:r>
      <w:r>
        <w:rPr>
          <w:sz w:val="18"/>
        </w:rPr>
        <w:t>varios</w:t>
      </w:r>
      <w:r>
        <w:rPr>
          <w:spacing w:val="-1"/>
          <w:sz w:val="18"/>
        </w:rPr>
        <w:t> </w:t>
      </w:r>
      <w:r>
        <w:rPr>
          <w:sz w:val="18"/>
        </w:rPr>
        <w:t>los</w:t>
      </w:r>
      <w:r>
        <w:rPr>
          <w:spacing w:val="-1"/>
          <w:sz w:val="18"/>
        </w:rPr>
        <w:t> </w:t>
      </w:r>
      <w:r>
        <w:rPr>
          <w:sz w:val="18"/>
        </w:rPr>
        <w:t>autores</w:t>
      </w:r>
      <w:r>
        <w:rPr>
          <w:spacing w:val="-1"/>
          <w:sz w:val="18"/>
        </w:rPr>
        <w:t> </w:t>
      </w:r>
      <w:r>
        <w:rPr>
          <w:sz w:val="18"/>
        </w:rPr>
        <w:t>que</w:t>
      </w:r>
      <w:r>
        <w:rPr>
          <w:spacing w:val="-1"/>
          <w:sz w:val="18"/>
        </w:rPr>
        <w:t> </w:t>
      </w:r>
      <w:r>
        <w:rPr>
          <w:sz w:val="18"/>
        </w:rPr>
        <w:t>presentaron</w:t>
      </w:r>
      <w:r>
        <w:rPr>
          <w:spacing w:val="-1"/>
          <w:sz w:val="18"/>
        </w:rPr>
        <w:t> </w:t>
      </w:r>
      <w:r>
        <w:rPr>
          <w:sz w:val="18"/>
        </w:rPr>
        <w:t>sus</w:t>
      </w:r>
      <w:r>
        <w:rPr>
          <w:spacing w:val="-1"/>
          <w:sz w:val="18"/>
        </w:rPr>
        <w:t> </w:t>
      </w:r>
      <w:r>
        <w:rPr>
          <w:sz w:val="18"/>
        </w:rPr>
        <w:t>poemarios,</w:t>
      </w:r>
      <w:r>
        <w:rPr>
          <w:spacing w:val="-1"/>
          <w:sz w:val="18"/>
        </w:rPr>
        <w:t> </w:t>
      </w:r>
      <w:r>
        <w:rPr>
          <w:sz w:val="18"/>
        </w:rPr>
        <w:t>como </w:t>
      </w:r>
      <w:r>
        <w:rPr>
          <w:b/>
          <w:sz w:val="18"/>
        </w:rPr>
        <w:t>Andrés</w:t>
      </w:r>
      <w:r>
        <w:rPr>
          <w:b/>
          <w:spacing w:val="-1"/>
          <w:sz w:val="18"/>
        </w:rPr>
        <w:t> </w:t>
      </w:r>
      <w:r>
        <w:rPr>
          <w:b/>
          <w:sz w:val="18"/>
        </w:rPr>
        <w:t>Ruiz,</w:t>
      </w:r>
      <w:r>
        <w:rPr>
          <w:b/>
          <w:spacing w:val="-1"/>
          <w:sz w:val="18"/>
        </w:rPr>
        <w:t> </w:t>
      </w:r>
      <w:r>
        <w:rPr>
          <w:b/>
          <w:sz w:val="18"/>
        </w:rPr>
        <w:t>José</w:t>
      </w:r>
      <w:r>
        <w:rPr>
          <w:b/>
          <w:spacing w:val="-1"/>
          <w:sz w:val="18"/>
        </w:rPr>
        <w:t> </w:t>
      </w:r>
      <w:r>
        <w:rPr>
          <w:b/>
          <w:sz w:val="18"/>
        </w:rPr>
        <w:t>Siles,</w:t>
      </w:r>
      <w:r>
        <w:rPr>
          <w:b/>
          <w:spacing w:val="-1"/>
          <w:sz w:val="18"/>
        </w:rPr>
        <w:t> </w:t>
      </w:r>
      <w:r>
        <w:rPr>
          <w:b/>
          <w:sz w:val="18"/>
        </w:rPr>
        <w:t>Daniel Delgado,</w:t>
      </w:r>
      <w:r>
        <w:rPr>
          <w:b/>
          <w:spacing w:val="-2"/>
          <w:sz w:val="18"/>
        </w:rPr>
        <w:t> </w:t>
      </w:r>
      <w:r>
        <w:rPr>
          <w:b/>
          <w:sz w:val="18"/>
        </w:rPr>
        <w:t>Máximo</w:t>
      </w:r>
      <w:r>
        <w:rPr>
          <w:b/>
          <w:spacing w:val="-3"/>
          <w:sz w:val="18"/>
        </w:rPr>
        <w:t> </w:t>
      </w:r>
      <w:r>
        <w:rPr>
          <w:b/>
          <w:sz w:val="18"/>
        </w:rPr>
        <w:t>Carrera. </w:t>
      </w:r>
      <w:r>
        <w:rPr>
          <w:sz w:val="18"/>
        </w:rPr>
        <w:t>Pedro</w:t>
      </w:r>
      <w:r>
        <w:rPr>
          <w:spacing w:val="-2"/>
          <w:sz w:val="18"/>
        </w:rPr>
        <w:t> </w:t>
      </w:r>
      <w:r>
        <w:rPr>
          <w:sz w:val="18"/>
        </w:rPr>
        <w:t>Castaño</w:t>
      </w:r>
      <w:r>
        <w:rPr>
          <w:spacing w:val="-2"/>
          <w:sz w:val="18"/>
        </w:rPr>
        <w:t> </w:t>
      </w:r>
      <w:r>
        <w:rPr>
          <w:sz w:val="18"/>
        </w:rPr>
        <w:t>fue</w:t>
      </w:r>
      <w:r>
        <w:rPr>
          <w:spacing w:val="-2"/>
          <w:sz w:val="18"/>
        </w:rPr>
        <w:t> </w:t>
      </w:r>
      <w:r>
        <w:rPr>
          <w:sz w:val="18"/>
        </w:rPr>
        <w:t>el</w:t>
      </w:r>
      <w:r>
        <w:rPr>
          <w:spacing w:val="-3"/>
          <w:sz w:val="18"/>
        </w:rPr>
        <w:t> </w:t>
      </w:r>
      <w:r>
        <w:rPr>
          <w:sz w:val="18"/>
        </w:rPr>
        <w:t>encargado</w:t>
      </w:r>
      <w:r>
        <w:rPr>
          <w:spacing w:val="-2"/>
          <w:sz w:val="18"/>
        </w:rPr>
        <w:t> </w:t>
      </w:r>
      <w:r>
        <w:rPr>
          <w:sz w:val="18"/>
        </w:rPr>
        <w:t>de</w:t>
      </w:r>
      <w:r>
        <w:rPr>
          <w:spacing w:val="-3"/>
          <w:sz w:val="18"/>
        </w:rPr>
        <w:t> </w:t>
      </w:r>
      <w:r>
        <w:rPr>
          <w:sz w:val="18"/>
        </w:rPr>
        <w:t>traer</w:t>
      </w:r>
      <w:r>
        <w:rPr>
          <w:spacing w:val="-2"/>
          <w:sz w:val="18"/>
        </w:rPr>
        <w:t> </w:t>
      </w:r>
      <w:r>
        <w:rPr>
          <w:sz w:val="18"/>
        </w:rPr>
        <w:t>el</w:t>
      </w:r>
      <w:r>
        <w:rPr>
          <w:spacing w:val="-3"/>
          <w:sz w:val="18"/>
        </w:rPr>
        <w:t> </w:t>
      </w:r>
      <w:r>
        <w:rPr>
          <w:sz w:val="18"/>
        </w:rPr>
        <w:t>ensayo</w:t>
      </w:r>
      <w:r>
        <w:rPr>
          <w:spacing w:val="-2"/>
          <w:sz w:val="18"/>
        </w:rPr>
        <w:t> </w:t>
      </w:r>
      <w:r>
        <w:rPr>
          <w:sz w:val="18"/>
        </w:rPr>
        <w:t>histórico</w:t>
      </w:r>
      <w:r>
        <w:rPr>
          <w:spacing w:val="-3"/>
          <w:sz w:val="18"/>
        </w:rPr>
        <w:t> </w:t>
      </w:r>
      <w:r>
        <w:rPr>
          <w:sz w:val="18"/>
        </w:rPr>
        <w:t>con</w:t>
      </w:r>
      <w:r>
        <w:rPr>
          <w:spacing w:val="-2"/>
          <w:sz w:val="18"/>
        </w:rPr>
        <w:t> </w:t>
      </w:r>
      <w:r>
        <w:rPr>
          <w:sz w:val="18"/>
        </w:rPr>
        <w:t>‘</w:t>
      </w:r>
      <w:r>
        <w:rPr>
          <w:b/>
          <w:sz w:val="18"/>
        </w:rPr>
        <w:t>La</w:t>
      </w:r>
      <w:r>
        <w:rPr>
          <w:b/>
          <w:spacing w:val="-3"/>
          <w:sz w:val="18"/>
        </w:rPr>
        <w:t> </w:t>
      </w:r>
      <w:r>
        <w:rPr>
          <w:b/>
          <w:sz w:val="18"/>
        </w:rPr>
        <w:t>otra</w:t>
      </w:r>
      <w:r>
        <w:rPr>
          <w:b/>
          <w:spacing w:val="-2"/>
          <w:sz w:val="18"/>
        </w:rPr>
        <w:t> </w:t>
      </w:r>
      <w:r>
        <w:rPr>
          <w:b/>
          <w:sz w:val="18"/>
        </w:rPr>
        <w:t>cara</w:t>
      </w:r>
      <w:r>
        <w:rPr>
          <w:b/>
          <w:spacing w:val="-3"/>
          <w:sz w:val="18"/>
        </w:rPr>
        <w:t> </w:t>
      </w:r>
      <w:r>
        <w:rPr>
          <w:b/>
          <w:sz w:val="18"/>
        </w:rPr>
        <w:t>de</w:t>
      </w:r>
      <w:r>
        <w:rPr>
          <w:b/>
          <w:spacing w:val="-2"/>
          <w:sz w:val="18"/>
        </w:rPr>
        <w:t> </w:t>
      </w:r>
      <w:r>
        <w:rPr>
          <w:b/>
          <w:sz w:val="18"/>
        </w:rPr>
        <w:t>la</w:t>
      </w:r>
      <w:r>
        <w:rPr>
          <w:b/>
          <w:spacing w:val="-3"/>
          <w:sz w:val="18"/>
        </w:rPr>
        <w:t> </w:t>
      </w:r>
      <w:r>
        <w:rPr>
          <w:b/>
          <w:sz w:val="18"/>
        </w:rPr>
        <w:t>catedral</w:t>
      </w:r>
      <w:r>
        <w:rPr>
          <w:b/>
          <w:spacing w:val="-2"/>
          <w:sz w:val="18"/>
        </w:rPr>
        <w:t> </w:t>
      </w:r>
      <w:r>
        <w:rPr>
          <w:b/>
          <w:sz w:val="18"/>
        </w:rPr>
        <w:t>antigua’. </w:t>
      </w:r>
      <w:r>
        <w:rPr>
          <w:sz w:val="18"/>
        </w:rPr>
        <w:t>Así como la rigurosa y amena investigación del historiador, Francisco Velasco acerca de las guerras navales del S. XVII, ‘</w:t>
      </w:r>
      <w:r>
        <w:rPr>
          <w:b/>
          <w:sz w:val="18"/>
        </w:rPr>
        <w:t>El enemigo que viene por el mar’</w:t>
      </w:r>
      <w:r>
        <w:rPr>
          <w:sz w:val="18"/>
        </w:rPr>
        <w:t>. También tuvimos Matías Noguera con ‘</w:t>
      </w:r>
      <w:r>
        <w:rPr>
          <w:b/>
          <w:sz w:val="18"/>
        </w:rPr>
        <w:t>La Hipótesis’ </w:t>
      </w:r>
      <w:r>
        <w:rPr>
          <w:sz w:val="18"/>
        </w:rPr>
        <w:t>la historia de cómo pudo ser y quizás fue.</w:t>
      </w:r>
    </w:p>
    <w:p>
      <w:pPr>
        <w:pStyle w:val="BodyText"/>
        <w:spacing w:before="1"/>
      </w:pPr>
    </w:p>
    <w:p>
      <w:pPr>
        <w:pStyle w:val="BodyText"/>
        <w:spacing w:before="1"/>
        <w:ind w:left="1562"/>
      </w:pPr>
      <w:r>
        <w:rPr/>
        <w:t>El</w:t>
      </w:r>
      <w:r>
        <w:rPr>
          <w:spacing w:val="-6"/>
        </w:rPr>
        <w:t> </w:t>
      </w:r>
      <w:r>
        <w:rPr/>
        <w:t>cómic</w:t>
      </w:r>
      <w:r>
        <w:rPr>
          <w:spacing w:val="-6"/>
        </w:rPr>
        <w:t> </w:t>
      </w:r>
      <w:r>
        <w:rPr/>
        <w:t>tuvo</w:t>
      </w:r>
      <w:r>
        <w:rPr>
          <w:spacing w:val="-6"/>
        </w:rPr>
        <w:t> </w:t>
      </w:r>
      <w:r>
        <w:rPr/>
        <w:t>su</w:t>
      </w:r>
      <w:r>
        <w:rPr>
          <w:spacing w:val="-5"/>
        </w:rPr>
        <w:t> </w:t>
      </w:r>
      <w:r>
        <w:rPr/>
        <w:t>lugar</w:t>
      </w:r>
      <w:r>
        <w:rPr>
          <w:spacing w:val="-6"/>
        </w:rPr>
        <w:t> </w:t>
      </w:r>
      <w:r>
        <w:rPr/>
        <w:t>con</w:t>
      </w:r>
      <w:r>
        <w:rPr>
          <w:spacing w:val="-6"/>
        </w:rPr>
        <w:t> </w:t>
      </w:r>
      <w:r>
        <w:rPr/>
        <w:t>los</w:t>
      </w:r>
      <w:r>
        <w:rPr>
          <w:spacing w:val="-6"/>
        </w:rPr>
        <w:t> </w:t>
      </w:r>
      <w:r>
        <w:rPr/>
        <w:t>talleres</w:t>
      </w:r>
      <w:r>
        <w:rPr>
          <w:spacing w:val="-5"/>
        </w:rPr>
        <w:t> </w:t>
      </w:r>
      <w:r>
        <w:rPr/>
        <w:t>de</w:t>
      </w:r>
      <w:r>
        <w:rPr>
          <w:spacing w:val="-3"/>
        </w:rPr>
        <w:t> </w:t>
      </w:r>
      <w:r>
        <w:rPr/>
        <w:t>Nadia</w:t>
      </w:r>
      <w:r>
        <w:rPr>
          <w:spacing w:val="-6"/>
        </w:rPr>
        <w:t> </w:t>
      </w:r>
      <w:r>
        <w:rPr/>
        <w:t>Hafid,</w:t>
      </w:r>
      <w:r>
        <w:rPr>
          <w:spacing w:val="-6"/>
        </w:rPr>
        <w:t> </w:t>
      </w:r>
      <w:r>
        <w:rPr/>
        <w:t>y</w:t>
      </w:r>
      <w:r>
        <w:rPr>
          <w:spacing w:val="-5"/>
        </w:rPr>
        <w:t> </w:t>
      </w:r>
      <w:r>
        <w:rPr/>
        <w:t>de</w:t>
      </w:r>
      <w:r>
        <w:rPr>
          <w:spacing w:val="-6"/>
        </w:rPr>
        <w:t> </w:t>
      </w:r>
      <w:r>
        <w:rPr/>
        <w:t>creación</w:t>
      </w:r>
      <w:r>
        <w:rPr>
          <w:spacing w:val="-6"/>
        </w:rPr>
        <w:t> </w:t>
      </w:r>
      <w:r>
        <w:rPr/>
        <w:t>de</w:t>
      </w:r>
      <w:r>
        <w:rPr>
          <w:spacing w:val="-6"/>
        </w:rPr>
        <w:t> </w:t>
      </w:r>
      <w:r>
        <w:rPr/>
        <w:t>Fan-ficctions</w:t>
      </w:r>
      <w:r>
        <w:rPr>
          <w:spacing w:val="-5"/>
        </w:rPr>
        <w:t> </w:t>
      </w:r>
      <w:r>
        <w:rPr/>
        <w:t>de</w:t>
      </w:r>
      <w:r>
        <w:rPr>
          <w:spacing w:val="-3"/>
        </w:rPr>
        <w:t> </w:t>
      </w:r>
      <w:r>
        <w:rPr/>
        <w:t>Eric</w:t>
      </w:r>
      <w:r>
        <w:rPr>
          <w:spacing w:val="-6"/>
        </w:rPr>
        <w:t> </w:t>
      </w:r>
      <w:r>
        <w:rPr/>
        <w:t>Fernández-</w:t>
      </w:r>
      <w:r>
        <w:rPr>
          <w:spacing w:val="-2"/>
        </w:rPr>
        <w:t>Luna.</w:t>
      </w:r>
    </w:p>
    <w:p>
      <w:pPr>
        <w:pStyle w:val="BodyText"/>
      </w:pPr>
    </w:p>
    <w:p>
      <w:pPr>
        <w:pStyle w:val="BodyText"/>
        <w:ind w:left="853" w:right="1135" w:firstLine="709"/>
        <w:jc w:val="both"/>
      </w:pPr>
      <w:r>
        <w:rPr/>
        <w:t>La música tuvo su plato fuerte con la propuesta del colectivo cartagenero UBA, con su ‘</w:t>
      </w:r>
      <w:r>
        <w:rPr>
          <w:b/>
        </w:rPr>
        <w:t>Uba Sessión Live’ </w:t>
      </w:r>
      <w:r>
        <w:rPr/>
        <w:t>en la que se retransmitieron</w:t>
      </w:r>
      <w:r>
        <w:rPr>
          <w:spacing w:val="-4"/>
        </w:rPr>
        <w:t> </w:t>
      </w:r>
      <w:r>
        <w:rPr/>
        <w:t>vídeos</w:t>
      </w:r>
      <w:r>
        <w:rPr>
          <w:spacing w:val="-4"/>
        </w:rPr>
        <w:t> </w:t>
      </w:r>
      <w:r>
        <w:rPr/>
        <w:t>musicales</w:t>
      </w:r>
      <w:r>
        <w:rPr>
          <w:spacing w:val="-4"/>
        </w:rPr>
        <w:t> </w:t>
      </w:r>
      <w:r>
        <w:rPr/>
        <w:t>en</w:t>
      </w:r>
      <w:r>
        <w:rPr>
          <w:spacing w:val="-4"/>
        </w:rPr>
        <w:t> </w:t>
      </w:r>
      <w:r>
        <w:rPr/>
        <w:t>formato </w:t>
      </w:r>
      <w:r>
        <w:rPr>
          <w:i/>
        </w:rPr>
        <w:t>live</w:t>
      </w:r>
      <w:r>
        <w:rPr>
          <w:i/>
          <w:spacing w:val="-3"/>
        </w:rPr>
        <w:t> </w:t>
      </w:r>
      <w:r>
        <w:rPr/>
        <w:t>de</w:t>
      </w:r>
      <w:r>
        <w:rPr>
          <w:spacing w:val="-4"/>
        </w:rPr>
        <w:t> </w:t>
      </w:r>
      <w:r>
        <w:rPr/>
        <w:t>artistas</w:t>
      </w:r>
      <w:r>
        <w:rPr>
          <w:spacing w:val="-4"/>
        </w:rPr>
        <w:t> </w:t>
      </w:r>
      <w:r>
        <w:rPr/>
        <w:t>de</w:t>
      </w:r>
      <w:r>
        <w:rPr>
          <w:spacing w:val="-4"/>
        </w:rPr>
        <w:t> </w:t>
      </w:r>
      <w:r>
        <w:rPr/>
        <w:t>la</w:t>
      </w:r>
      <w:r>
        <w:rPr>
          <w:spacing w:val="-4"/>
        </w:rPr>
        <w:t> </w:t>
      </w:r>
      <w:r>
        <w:rPr/>
        <w:t>región</w:t>
      </w:r>
      <w:r>
        <w:rPr>
          <w:spacing w:val="-4"/>
        </w:rPr>
        <w:t> </w:t>
      </w:r>
      <w:r>
        <w:rPr/>
        <w:t>en</w:t>
      </w:r>
      <w:r>
        <w:rPr>
          <w:spacing w:val="-4"/>
        </w:rPr>
        <w:t> </w:t>
      </w:r>
      <w:r>
        <w:rPr/>
        <w:t>localizaciones</w:t>
      </w:r>
      <w:r>
        <w:rPr>
          <w:spacing w:val="-4"/>
        </w:rPr>
        <w:t> </w:t>
      </w:r>
      <w:r>
        <w:rPr/>
        <w:t>de</w:t>
      </w:r>
      <w:r>
        <w:rPr>
          <w:spacing w:val="-4"/>
        </w:rPr>
        <w:t> </w:t>
      </w:r>
      <w:r>
        <w:rPr/>
        <w:t>Cartagena.</w:t>
      </w:r>
      <w:r>
        <w:rPr>
          <w:spacing w:val="-4"/>
        </w:rPr>
        <w:t> </w:t>
      </w:r>
      <w:r>
        <w:rPr/>
        <w:t>En</w:t>
      </w:r>
      <w:r>
        <w:rPr>
          <w:spacing w:val="-4"/>
        </w:rPr>
        <w:t> </w:t>
      </w:r>
      <w:r>
        <w:rPr/>
        <w:t>el</w:t>
      </w:r>
      <w:r>
        <w:rPr>
          <w:spacing w:val="-4"/>
        </w:rPr>
        <w:t> </w:t>
      </w:r>
      <w:r>
        <w:rPr/>
        <w:t>evento</w:t>
      </w:r>
      <w:r>
        <w:rPr>
          <w:spacing w:val="-4"/>
        </w:rPr>
        <w:t> </w:t>
      </w:r>
      <w:r>
        <w:rPr/>
        <w:t>participaron</w:t>
      </w:r>
      <w:r>
        <w:rPr>
          <w:spacing w:val="-4"/>
        </w:rPr>
        <w:t> </w:t>
      </w:r>
      <w:r>
        <w:rPr/>
        <w:t>el cartagenero Sam Scasso (seudónimo artístico de José del Cerro Scasso) fotógrafo, videógrafo y autor de los vídeos, para lo que contó con una ayuda a proyectos culturales del Ayuntamiento de Cartagena.</w:t>
      </w:r>
    </w:p>
    <w:p>
      <w:pPr>
        <w:pStyle w:val="BodyText"/>
        <w:spacing w:before="1"/>
      </w:pPr>
    </w:p>
    <w:p>
      <w:pPr>
        <w:spacing w:before="0"/>
        <w:ind w:left="853" w:right="1129" w:firstLine="709"/>
        <w:jc w:val="both"/>
        <w:rPr>
          <w:b/>
          <w:sz w:val="18"/>
        </w:rPr>
      </w:pPr>
      <w:r>
        <w:rPr>
          <w:sz w:val="18"/>
        </w:rPr>
        <w:t>En literatura infantil Carmen Salvá, nos presentó algunos relatos y varias publicaciones infantiles como </w:t>
      </w:r>
      <w:r>
        <w:rPr>
          <w:b/>
          <w:sz w:val="18"/>
        </w:rPr>
        <w:t>‘Piedras Negras’, ‘Story of Quails’ y ‘Plutón está triste’</w:t>
      </w:r>
      <w:r>
        <w:rPr>
          <w:sz w:val="18"/>
        </w:rPr>
        <w:t>; Juan García aportó un didáctico libro para iniciar a los más pequeños en el mundo de las rimas y mejorar la lectura y escritura, ‘</w:t>
      </w:r>
      <w:r>
        <w:rPr>
          <w:b/>
          <w:sz w:val="18"/>
        </w:rPr>
        <w:t>Aprendiendo a rimar’ </w:t>
      </w:r>
      <w:r>
        <w:rPr>
          <w:sz w:val="18"/>
        </w:rPr>
        <w:t>y Lourdes Bornás, descubrió la historia del Teatro Romano con ‘</w:t>
      </w:r>
      <w:r>
        <w:rPr>
          <w:b/>
          <w:sz w:val="18"/>
        </w:rPr>
        <w:t>El teatro dormido’</w:t>
      </w:r>
      <w:r>
        <w:rPr>
          <w:sz w:val="18"/>
        </w:rPr>
        <w:t>. Por su parte, la Agrupación Quinteto de Viento representó el cuento musical ‘</w:t>
      </w:r>
      <w:r>
        <w:rPr>
          <w:b/>
          <w:sz w:val="18"/>
        </w:rPr>
        <w:t>La campesina compositora y el príncipe</w:t>
      </w:r>
      <w:r>
        <w:rPr>
          <w:b/>
          <w:spacing w:val="-2"/>
          <w:sz w:val="18"/>
        </w:rPr>
        <w:t> </w:t>
      </w:r>
      <w:r>
        <w:rPr>
          <w:b/>
          <w:sz w:val="18"/>
        </w:rPr>
        <w:t>Tatachán’.</w:t>
      </w:r>
    </w:p>
    <w:p>
      <w:pPr>
        <w:pStyle w:val="BodyText"/>
        <w:spacing w:before="2"/>
        <w:rPr>
          <w:b/>
        </w:rPr>
      </w:pPr>
    </w:p>
    <w:p>
      <w:pPr>
        <w:pStyle w:val="BodyText"/>
        <w:ind w:left="853" w:right="1133" w:firstLine="709"/>
        <w:jc w:val="both"/>
      </w:pPr>
      <w:r>
        <w:rPr/>
        <w:t>Las bibliotecas municipales también realizaron actividades pensadas para el público infantil. Cuentacuentos, talleres creativos temáticos: de escritura y creación literaria, de ritmo y musicalidad; y los de poesía, cuentos y emociones.</w:t>
      </w:r>
    </w:p>
    <w:p>
      <w:pPr>
        <w:pStyle w:val="BodyText"/>
        <w:spacing w:before="1"/>
      </w:pPr>
    </w:p>
    <w:p>
      <w:pPr>
        <w:pStyle w:val="BodyText"/>
        <w:ind w:left="853" w:right="1137" w:firstLine="709"/>
        <w:rPr>
          <w:b/>
        </w:rPr>
      </w:pPr>
      <w:r>
        <w:rPr/>
        <w:t>La</w:t>
      </w:r>
      <w:r>
        <w:rPr>
          <w:spacing w:val="69"/>
        </w:rPr>
        <w:t> </w:t>
      </w:r>
      <w:r>
        <w:rPr/>
        <w:t>programación</w:t>
      </w:r>
      <w:r>
        <w:rPr>
          <w:spacing w:val="69"/>
        </w:rPr>
        <w:t> </w:t>
      </w:r>
      <w:r>
        <w:rPr/>
        <w:t>cinematográfica</w:t>
      </w:r>
      <w:r>
        <w:rPr>
          <w:spacing w:val="69"/>
        </w:rPr>
        <w:t> </w:t>
      </w:r>
      <w:r>
        <w:rPr/>
        <w:t>contó</w:t>
      </w:r>
      <w:r>
        <w:rPr>
          <w:spacing w:val="69"/>
        </w:rPr>
        <w:t> </w:t>
      </w:r>
      <w:r>
        <w:rPr/>
        <w:t>con</w:t>
      </w:r>
      <w:r>
        <w:rPr>
          <w:spacing w:val="75"/>
        </w:rPr>
        <w:t> </w:t>
      </w:r>
      <w:r>
        <w:rPr/>
        <w:t>ocho</w:t>
      </w:r>
      <w:r>
        <w:rPr>
          <w:spacing w:val="69"/>
        </w:rPr>
        <w:t> </w:t>
      </w:r>
      <w:r>
        <w:rPr/>
        <w:t>propuestas</w:t>
      </w:r>
      <w:r>
        <w:rPr>
          <w:spacing w:val="69"/>
        </w:rPr>
        <w:t> </w:t>
      </w:r>
      <w:r>
        <w:rPr/>
        <w:t>de</w:t>
      </w:r>
      <w:r>
        <w:rPr>
          <w:spacing w:val="69"/>
        </w:rPr>
        <w:t> </w:t>
      </w:r>
      <w:r>
        <w:rPr/>
        <w:t>cine</w:t>
      </w:r>
      <w:r>
        <w:rPr>
          <w:spacing w:val="69"/>
        </w:rPr>
        <w:t> </w:t>
      </w:r>
      <w:r>
        <w:rPr/>
        <w:t>reciente</w:t>
      </w:r>
      <w:r>
        <w:rPr>
          <w:spacing w:val="69"/>
        </w:rPr>
        <w:t> </w:t>
      </w:r>
      <w:r>
        <w:rPr/>
        <w:t>en</w:t>
      </w:r>
      <w:r>
        <w:rPr>
          <w:spacing w:val="69"/>
        </w:rPr>
        <w:t> </w:t>
      </w:r>
      <w:r>
        <w:rPr/>
        <w:t>versión</w:t>
      </w:r>
      <w:r>
        <w:rPr>
          <w:spacing w:val="69"/>
        </w:rPr>
        <w:t> </w:t>
      </w:r>
      <w:r>
        <w:rPr/>
        <w:t>original</w:t>
      </w:r>
      <w:r>
        <w:rPr>
          <w:spacing w:val="69"/>
        </w:rPr>
        <w:t> </w:t>
      </w:r>
      <w:r>
        <w:rPr/>
        <w:t>subtitulada. Este</w:t>
      </w:r>
      <w:r>
        <w:rPr>
          <w:spacing w:val="34"/>
        </w:rPr>
        <w:t> </w:t>
      </w:r>
      <w:r>
        <w:rPr/>
        <w:t>es</w:t>
      </w:r>
      <w:r>
        <w:rPr>
          <w:spacing w:val="34"/>
        </w:rPr>
        <w:t> </w:t>
      </w:r>
      <w:r>
        <w:rPr/>
        <w:t>el</w:t>
      </w:r>
      <w:r>
        <w:rPr>
          <w:spacing w:val="34"/>
        </w:rPr>
        <w:t> </w:t>
      </w:r>
      <w:r>
        <w:rPr/>
        <w:t>tercer</w:t>
      </w:r>
      <w:r>
        <w:rPr>
          <w:spacing w:val="34"/>
        </w:rPr>
        <w:t> </w:t>
      </w:r>
      <w:r>
        <w:rPr/>
        <w:t>año</w:t>
      </w:r>
      <w:r>
        <w:rPr>
          <w:spacing w:val="35"/>
        </w:rPr>
        <w:t> </w:t>
      </w:r>
      <w:r>
        <w:rPr/>
        <w:t>que</w:t>
      </w:r>
      <w:r>
        <w:rPr>
          <w:spacing w:val="34"/>
        </w:rPr>
        <w:t> </w:t>
      </w:r>
      <w:r>
        <w:rPr/>
        <w:t>se</w:t>
      </w:r>
      <w:r>
        <w:rPr>
          <w:spacing w:val="34"/>
        </w:rPr>
        <w:t> </w:t>
      </w:r>
      <w:r>
        <w:rPr/>
        <w:t>celebra</w:t>
      </w:r>
      <w:r>
        <w:rPr>
          <w:spacing w:val="39"/>
        </w:rPr>
        <w:t> </w:t>
      </w:r>
      <w:r>
        <w:rPr/>
        <w:t>el</w:t>
      </w:r>
      <w:r>
        <w:rPr>
          <w:spacing w:val="34"/>
        </w:rPr>
        <w:t> </w:t>
      </w:r>
      <w:r>
        <w:rPr/>
        <w:t>Festival</w:t>
      </w:r>
      <w:r>
        <w:rPr>
          <w:spacing w:val="34"/>
        </w:rPr>
        <w:t> </w:t>
      </w:r>
      <w:r>
        <w:rPr/>
        <w:t>de</w:t>
      </w:r>
      <w:r>
        <w:rPr>
          <w:spacing w:val="34"/>
        </w:rPr>
        <w:t> </w:t>
      </w:r>
      <w:r>
        <w:rPr/>
        <w:t>Cine</w:t>
      </w:r>
      <w:r>
        <w:rPr>
          <w:spacing w:val="34"/>
        </w:rPr>
        <w:t> </w:t>
      </w:r>
      <w:r>
        <w:rPr/>
        <w:t>Francófono,</w:t>
      </w:r>
      <w:r>
        <w:rPr>
          <w:spacing w:val="37"/>
        </w:rPr>
        <w:t> </w:t>
      </w:r>
      <w:r>
        <w:rPr>
          <w:b/>
        </w:rPr>
        <w:t>Cinélycée</w:t>
      </w:r>
      <w:r>
        <w:rPr/>
        <w:t>,</w:t>
      </w:r>
      <w:r>
        <w:rPr>
          <w:spacing w:val="35"/>
        </w:rPr>
        <w:t> </w:t>
      </w:r>
      <w:r>
        <w:rPr/>
        <w:t>organizado</w:t>
      </w:r>
      <w:r>
        <w:rPr>
          <w:spacing w:val="34"/>
        </w:rPr>
        <w:t> </w:t>
      </w:r>
      <w:r>
        <w:rPr/>
        <w:t>por</w:t>
      </w:r>
      <w:r>
        <w:rPr>
          <w:spacing w:val="34"/>
        </w:rPr>
        <w:t> </w:t>
      </w:r>
      <w:r>
        <w:rPr/>
        <w:t>los</w:t>
      </w:r>
      <w:r>
        <w:rPr>
          <w:spacing w:val="34"/>
        </w:rPr>
        <w:t> </w:t>
      </w:r>
      <w:r>
        <w:rPr/>
        <w:t>profesores</w:t>
      </w:r>
      <w:r>
        <w:rPr>
          <w:spacing w:val="34"/>
        </w:rPr>
        <w:t> </w:t>
      </w:r>
      <w:r>
        <w:rPr/>
        <w:t>de</w:t>
      </w:r>
      <w:r>
        <w:rPr>
          <w:spacing w:val="34"/>
        </w:rPr>
        <w:t> </w:t>
      </w:r>
      <w:r>
        <w:rPr/>
        <w:t>francés</w:t>
      </w:r>
      <w:r>
        <w:rPr>
          <w:spacing w:val="35"/>
        </w:rPr>
        <w:t> </w:t>
      </w:r>
      <w:r>
        <w:rPr/>
        <w:t>de Cartagena, La Alianza Francesa y el Ayuntamiento de Cartagena. Cinélycée ofreció al espectador una ventana al cine francófono, principalmente enfocada a jóvenes de secundaría y bachiller</w:t>
      </w:r>
      <w:r>
        <w:rPr>
          <w:b/>
        </w:rPr>
        <w:t>.</w:t>
      </w:r>
    </w:p>
    <w:p>
      <w:pPr>
        <w:pStyle w:val="BodyText"/>
        <w:spacing w:before="217"/>
        <w:rPr>
          <w:b/>
        </w:rPr>
      </w:pPr>
    </w:p>
    <w:p>
      <w:pPr>
        <w:pStyle w:val="Title"/>
        <w:spacing w:before="1"/>
        <w:ind w:left="1562"/>
        <w:rPr>
          <w:u w:val="none"/>
        </w:rPr>
      </w:pPr>
      <w:hyperlink r:id="rId12">
        <w:r>
          <w:rPr>
            <w:color w:val="00007F"/>
            <w:u w:val="single" w:color="00007F"/>
          </w:rPr>
          <w:t>Pdf</w:t>
        </w:r>
        <w:r>
          <w:rPr>
            <w:color w:val="00007F"/>
            <w:spacing w:val="-4"/>
            <w:u w:val="single" w:color="00007F"/>
          </w:rPr>
          <w:t> </w:t>
        </w:r>
        <w:r>
          <w:rPr>
            <w:color w:val="00007F"/>
            <w:u w:val="single" w:color="00007F"/>
          </w:rPr>
          <w:t>programa</w:t>
        </w:r>
        <w:r>
          <w:rPr>
            <w:color w:val="00007F"/>
            <w:spacing w:val="-4"/>
            <w:u w:val="single" w:color="00007F"/>
          </w:rPr>
          <w:t> </w:t>
        </w:r>
        <w:r>
          <w:rPr>
            <w:color w:val="00007F"/>
            <w:u w:val="single" w:color="00007F"/>
          </w:rPr>
          <w:t>primer</w:t>
        </w:r>
        <w:r>
          <w:rPr>
            <w:color w:val="00007F"/>
            <w:spacing w:val="-8"/>
            <w:u w:val="single" w:color="00007F"/>
          </w:rPr>
          <w:t> </w:t>
        </w:r>
        <w:r>
          <w:rPr>
            <w:color w:val="00007F"/>
            <w:spacing w:val="-2"/>
            <w:u w:val="single" w:color="00007F"/>
          </w:rPr>
          <w:t>trimestre</w:t>
        </w:r>
      </w:hyperlink>
    </w:p>
    <w:p>
      <w:pPr>
        <w:pStyle w:val="Title"/>
        <w:spacing w:after="0"/>
        <w:sectPr>
          <w:pgSz w:w="11910" w:h="16840"/>
          <w:pgMar w:top="1740" w:bottom="280" w:left="283" w:right="0"/>
        </w:sectPr>
      </w:pPr>
    </w:p>
    <w:p>
      <w:pPr>
        <w:pStyle w:val="Heading1"/>
        <w:spacing w:before="40"/>
        <w:rPr>
          <w:u w:val="none"/>
        </w:rPr>
      </w:pPr>
      <w:r>
        <w:rPr>
          <w:u w:val="single"/>
        </w:rPr>
        <w:t>SEGUNDO</w:t>
      </w:r>
      <w:r>
        <w:rPr>
          <w:spacing w:val="31"/>
          <w:u w:val="single"/>
        </w:rPr>
        <w:t> </w:t>
      </w:r>
      <w:r>
        <w:rPr>
          <w:spacing w:val="-2"/>
          <w:u w:val="single"/>
        </w:rPr>
        <w:t>TRIMESTRE</w:t>
      </w:r>
    </w:p>
    <w:p>
      <w:pPr>
        <w:pStyle w:val="BodyText"/>
        <w:rPr>
          <w:b/>
        </w:rPr>
      </w:pPr>
    </w:p>
    <w:p>
      <w:pPr>
        <w:pStyle w:val="BodyText"/>
        <w:rPr>
          <w:b/>
        </w:rPr>
      </w:pPr>
    </w:p>
    <w:p>
      <w:pPr>
        <w:spacing w:before="0"/>
        <w:ind w:left="853" w:right="1136" w:firstLine="709"/>
        <w:jc w:val="both"/>
        <w:rPr>
          <w:b/>
          <w:sz w:val="18"/>
        </w:rPr>
      </w:pPr>
      <w:r>
        <w:rPr>
          <w:b/>
          <w:sz w:val="18"/>
        </w:rPr>
        <w:t>‘Leer, pensar, imaginar’ </w:t>
      </w:r>
      <w:r>
        <w:rPr>
          <w:sz w:val="18"/>
        </w:rPr>
        <w:t>es el programa que organiza la Concejalía de Cultura desde hace ocho años, nos presentó una programación trimestral para los meses de abril a junio. Incluyendo un total de 23 propuestas culturales diferentes, que además, coincidieron con el programa </w:t>
      </w:r>
      <w:r>
        <w:rPr>
          <w:b/>
          <w:sz w:val="18"/>
        </w:rPr>
        <w:t>‘Abrir-Libro’ que celebraron las bibliotecas municipales por el Día del Libro.</w:t>
      </w:r>
    </w:p>
    <w:p>
      <w:pPr>
        <w:pStyle w:val="BodyText"/>
        <w:spacing w:before="1"/>
        <w:rPr>
          <w:b/>
        </w:rPr>
      </w:pPr>
    </w:p>
    <w:p>
      <w:pPr>
        <w:pStyle w:val="BodyText"/>
        <w:ind w:left="853" w:right="1137" w:firstLine="709"/>
        <w:jc w:val="both"/>
      </w:pPr>
      <w:r>
        <w:rPr/>
        <w:t>Una programación que da siempre protagonismo a la literatura y los libros, poniendo el foco en 'las figuras literarias contemporáneas que han trascendido al ámbito nacional e internacional desde Cartagena, que incluye una nómina de escritoras y poetas excepcionales', el programa incluyó actos con figuras destacadas del panorama literario nacional.</w:t>
      </w:r>
    </w:p>
    <w:p>
      <w:pPr>
        <w:pStyle w:val="BodyText"/>
        <w:spacing w:before="1"/>
      </w:pPr>
    </w:p>
    <w:p>
      <w:pPr>
        <w:pStyle w:val="BodyText"/>
        <w:spacing w:before="1"/>
        <w:ind w:left="853" w:right="1133" w:firstLine="709"/>
        <w:jc w:val="both"/>
      </w:pPr>
      <w:r>
        <w:rPr/>
        <w:t>En cuanto a presentaciones de libros, destacaron escritoras consagradas como </w:t>
      </w:r>
      <w:r>
        <w:rPr>
          <w:b/>
        </w:rPr>
        <w:t>Begoña Méndez</w:t>
      </w:r>
      <w:r>
        <w:rPr/>
        <w:t>, que presentó su libro ‘Lodo’ en colaboración del festival Mucho Más Mayo; </w:t>
      </w:r>
      <w:r>
        <w:rPr>
          <w:b/>
        </w:rPr>
        <w:t>Cristina Morano </w:t>
      </w:r>
      <w:r>
        <w:rPr/>
        <w:t>trajo a Cartagena su premiada novela ‘Las Novias’; o los cartageneros </w:t>
      </w:r>
      <w:r>
        <w:rPr>
          <w:b/>
        </w:rPr>
        <w:t>Ana Ballabriga y David Zaplana</w:t>
      </w:r>
      <w:r>
        <w:rPr/>
        <w:t>, que nos presentaron ‘La ley del hambre’, en una charla-conferencia.</w:t>
      </w:r>
    </w:p>
    <w:p>
      <w:pPr>
        <w:pStyle w:val="BodyText"/>
      </w:pPr>
    </w:p>
    <w:p>
      <w:pPr>
        <w:pStyle w:val="BodyText"/>
        <w:spacing w:before="1"/>
        <w:ind w:left="853" w:right="1135" w:firstLine="709"/>
        <w:jc w:val="both"/>
        <w:rPr>
          <w:b/>
        </w:rPr>
      </w:pPr>
      <w:r>
        <w:rPr/>
        <w:t>La escritora Rosa Huertas nos acercó el Mar Menor a los lectores más jóvenes. La poesía también encontró su lugar en la programación de este trimestre con la presentación de las reediciones de varios poemarios. Por un lado, se presentó el primer poemario</w:t>
      </w:r>
      <w:r>
        <w:rPr>
          <w:spacing w:val="-3"/>
        </w:rPr>
        <w:t> </w:t>
      </w:r>
      <w:r>
        <w:rPr/>
        <w:t>de María</w:t>
      </w:r>
      <w:r>
        <w:rPr>
          <w:spacing w:val="-3"/>
        </w:rPr>
        <w:t> </w:t>
      </w:r>
      <w:r>
        <w:rPr/>
        <w:t>Teresa</w:t>
      </w:r>
      <w:r>
        <w:rPr>
          <w:spacing w:val="-3"/>
        </w:rPr>
        <w:t> </w:t>
      </w:r>
      <w:r>
        <w:rPr/>
        <w:t>Cervantes,</w:t>
      </w:r>
      <w:r>
        <w:rPr>
          <w:spacing w:val="-3"/>
        </w:rPr>
        <w:t> </w:t>
      </w:r>
      <w:r>
        <w:rPr/>
        <w:t>titulado</w:t>
      </w:r>
      <w:r>
        <w:rPr>
          <w:spacing w:val="-1"/>
        </w:rPr>
        <w:t> </w:t>
      </w:r>
      <w:r>
        <w:rPr>
          <w:b/>
        </w:rPr>
        <w:t>‘Ventanas</w:t>
      </w:r>
      <w:r>
        <w:rPr>
          <w:b/>
          <w:spacing w:val="-3"/>
        </w:rPr>
        <w:t> </w:t>
      </w:r>
      <w:r>
        <w:rPr>
          <w:b/>
        </w:rPr>
        <w:t>de</w:t>
      </w:r>
      <w:r>
        <w:rPr>
          <w:b/>
          <w:spacing w:val="-3"/>
        </w:rPr>
        <w:t> </w:t>
      </w:r>
      <w:r>
        <w:rPr>
          <w:b/>
        </w:rPr>
        <w:t>amanecer’ </w:t>
      </w:r>
      <w:r>
        <w:rPr/>
        <w:t>y</w:t>
      </w:r>
      <w:r>
        <w:rPr>
          <w:spacing w:val="-1"/>
        </w:rPr>
        <w:t> </w:t>
      </w:r>
      <w:r>
        <w:rPr/>
        <w:t>de</w:t>
      </w:r>
      <w:r>
        <w:rPr>
          <w:spacing w:val="-3"/>
        </w:rPr>
        <w:t> </w:t>
      </w:r>
      <w:r>
        <w:rPr/>
        <w:t>la</w:t>
      </w:r>
      <w:r>
        <w:rPr>
          <w:spacing w:val="-3"/>
        </w:rPr>
        <w:t> </w:t>
      </w:r>
      <w:r>
        <w:rPr/>
        <w:t>escritora Carmen</w:t>
      </w:r>
      <w:r>
        <w:rPr>
          <w:spacing w:val="-3"/>
        </w:rPr>
        <w:t> </w:t>
      </w:r>
      <w:r>
        <w:rPr/>
        <w:t>Conde se</w:t>
      </w:r>
      <w:r>
        <w:rPr>
          <w:spacing w:val="-3"/>
        </w:rPr>
        <w:t> </w:t>
      </w:r>
      <w:r>
        <w:rPr/>
        <w:t>presentó</w:t>
      </w:r>
      <w:r>
        <w:rPr>
          <w:spacing w:val="-1"/>
        </w:rPr>
        <w:t> </w:t>
      </w:r>
      <w:r>
        <w:rPr>
          <w:b/>
        </w:rPr>
        <w:t>‘Los</w:t>
      </w:r>
      <w:r>
        <w:rPr>
          <w:b/>
          <w:spacing w:val="-3"/>
        </w:rPr>
        <w:t> </w:t>
      </w:r>
      <w:r>
        <w:rPr>
          <w:b/>
        </w:rPr>
        <w:t>poemas</w:t>
      </w:r>
      <w:r>
        <w:rPr>
          <w:b/>
          <w:spacing w:val="-3"/>
        </w:rPr>
        <w:t> </w:t>
      </w:r>
      <w:r>
        <w:rPr>
          <w:b/>
        </w:rPr>
        <w:t>de Mar Menor’, </w:t>
      </w:r>
      <w:r>
        <w:rPr/>
        <w:t>además de la nueva edición de su obra </w:t>
      </w:r>
      <w:r>
        <w:rPr>
          <w:b/>
        </w:rPr>
        <w:t>‘Honda memoria de mi’ </w:t>
      </w:r>
      <w:r>
        <w:rPr/>
        <w:t>y de Josefina Soria, se presentó la edición del poemario </w:t>
      </w:r>
      <w:r>
        <w:rPr>
          <w:b/>
        </w:rPr>
        <w:t>‘Dormidos quedaron los sueños’.</w:t>
      </w:r>
    </w:p>
    <w:p>
      <w:pPr>
        <w:pStyle w:val="BodyText"/>
        <w:spacing w:before="1"/>
        <w:rPr>
          <w:b/>
        </w:rPr>
      </w:pPr>
    </w:p>
    <w:p>
      <w:pPr>
        <w:spacing w:before="0"/>
        <w:ind w:left="525" w:right="280" w:firstLine="0"/>
        <w:jc w:val="center"/>
        <w:rPr>
          <w:sz w:val="18"/>
        </w:rPr>
      </w:pPr>
      <w:r>
        <w:rPr>
          <w:sz w:val="18"/>
        </w:rPr>
        <w:t>También</w:t>
      </w:r>
      <w:r>
        <w:rPr>
          <w:spacing w:val="-11"/>
          <w:sz w:val="18"/>
        </w:rPr>
        <w:t> </w:t>
      </w:r>
      <w:r>
        <w:rPr>
          <w:sz w:val="18"/>
        </w:rPr>
        <w:t>se</w:t>
      </w:r>
      <w:r>
        <w:rPr>
          <w:spacing w:val="-8"/>
          <w:sz w:val="18"/>
        </w:rPr>
        <w:t> </w:t>
      </w:r>
      <w:r>
        <w:rPr>
          <w:sz w:val="18"/>
        </w:rPr>
        <w:t>presentó</w:t>
      </w:r>
      <w:r>
        <w:rPr>
          <w:spacing w:val="-8"/>
          <w:sz w:val="18"/>
        </w:rPr>
        <w:t> </w:t>
      </w:r>
      <w:r>
        <w:rPr>
          <w:sz w:val="18"/>
        </w:rPr>
        <w:t>a</w:t>
      </w:r>
      <w:r>
        <w:rPr>
          <w:spacing w:val="-8"/>
          <w:sz w:val="18"/>
        </w:rPr>
        <w:t> </w:t>
      </w:r>
      <w:r>
        <w:rPr>
          <w:sz w:val="18"/>
        </w:rPr>
        <w:t>los</w:t>
      </w:r>
      <w:r>
        <w:rPr>
          <w:spacing w:val="-8"/>
          <w:sz w:val="18"/>
        </w:rPr>
        <w:t> </w:t>
      </w:r>
      <w:r>
        <w:rPr>
          <w:sz w:val="18"/>
        </w:rPr>
        <w:t>medios</w:t>
      </w:r>
      <w:r>
        <w:rPr>
          <w:spacing w:val="-8"/>
          <w:sz w:val="18"/>
        </w:rPr>
        <w:t> </w:t>
      </w:r>
      <w:r>
        <w:rPr>
          <w:sz w:val="18"/>
        </w:rPr>
        <w:t>la</w:t>
      </w:r>
      <w:r>
        <w:rPr>
          <w:spacing w:val="-5"/>
          <w:sz w:val="18"/>
        </w:rPr>
        <w:t> </w:t>
      </w:r>
      <w:r>
        <w:rPr>
          <w:b/>
          <w:sz w:val="18"/>
        </w:rPr>
        <w:t>‘Revista</w:t>
      </w:r>
      <w:r>
        <w:rPr>
          <w:b/>
          <w:spacing w:val="-8"/>
          <w:sz w:val="18"/>
        </w:rPr>
        <w:t> </w:t>
      </w:r>
      <w:r>
        <w:rPr>
          <w:b/>
          <w:sz w:val="18"/>
        </w:rPr>
        <w:t>Murciana</w:t>
      </w:r>
      <w:r>
        <w:rPr>
          <w:b/>
          <w:spacing w:val="-8"/>
          <w:sz w:val="18"/>
        </w:rPr>
        <w:t> </w:t>
      </w:r>
      <w:r>
        <w:rPr>
          <w:b/>
          <w:sz w:val="18"/>
        </w:rPr>
        <w:t>de</w:t>
      </w:r>
      <w:r>
        <w:rPr>
          <w:b/>
          <w:spacing w:val="-8"/>
          <w:sz w:val="18"/>
        </w:rPr>
        <w:t> </w:t>
      </w:r>
      <w:r>
        <w:rPr>
          <w:b/>
          <w:sz w:val="18"/>
        </w:rPr>
        <w:t>las</w:t>
      </w:r>
      <w:r>
        <w:rPr>
          <w:b/>
          <w:spacing w:val="-8"/>
          <w:sz w:val="18"/>
        </w:rPr>
        <w:t> </w:t>
      </w:r>
      <w:r>
        <w:rPr>
          <w:b/>
          <w:sz w:val="18"/>
        </w:rPr>
        <w:t>Letras’</w:t>
      </w:r>
      <w:r>
        <w:rPr>
          <w:sz w:val="18"/>
        </w:rPr>
        <w:t>,</w:t>
      </w:r>
      <w:r>
        <w:rPr>
          <w:spacing w:val="-8"/>
          <w:sz w:val="18"/>
        </w:rPr>
        <w:t> </w:t>
      </w:r>
      <w:r>
        <w:rPr>
          <w:sz w:val="18"/>
        </w:rPr>
        <w:t>una</w:t>
      </w:r>
      <w:r>
        <w:rPr>
          <w:spacing w:val="-8"/>
          <w:sz w:val="18"/>
        </w:rPr>
        <w:t> </w:t>
      </w:r>
      <w:r>
        <w:rPr>
          <w:sz w:val="18"/>
        </w:rPr>
        <w:t>publicación</w:t>
      </w:r>
      <w:r>
        <w:rPr>
          <w:spacing w:val="-8"/>
          <w:sz w:val="18"/>
        </w:rPr>
        <w:t> </w:t>
      </w:r>
      <w:r>
        <w:rPr>
          <w:sz w:val="18"/>
        </w:rPr>
        <w:t>periódica</w:t>
      </w:r>
      <w:r>
        <w:rPr>
          <w:spacing w:val="-8"/>
          <w:sz w:val="18"/>
        </w:rPr>
        <w:t> </w:t>
      </w:r>
      <w:r>
        <w:rPr>
          <w:sz w:val="18"/>
        </w:rPr>
        <w:t>de</w:t>
      </w:r>
      <w:r>
        <w:rPr>
          <w:spacing w:val="-8"/>
          <w:sz w:val="18"/>
        </w:rPr>
        <w:t> </w:t>
      </w:r>
      <w:r>
        <w:rPr>
          <w:sz w:val="18"/>
        </w:rPr>
        <w:t>Newcastle</w:t>
      </w:r>
      <w:r>
        <w:rPr>
          <w:spacing w:val="-8"/>
          <w:sz w:val="18"/>
        </w:rPr>
        <w:t> </w:t>
      </w:r>
      <w:r>
        <w:rPr>
          <w:spacing w:val="-2"/>
          <w:sz w:val="18"/>
        </w:rPr>
        <w:t>Ediciones.</w:t>
      </w:r>
    </w:p>
    <w:p>
      <w:pPr>
        <w:pStyle w:val="BodyText"/>
        <w:spacing w:before="1"/>
      </w:pPr>
    </w:p>
    <w:p>
      <w:pPr>
        <w:pStyle w:val="BodyText"/>
        <w:ind w:left="1562"/>
      </w:pPr>
      <w:r>
        <w:rPr/>
        <w:t>El cine</w:t>
      </w:r>
      <w:r>
        <w:rPr>
          <w:spacing w:val="2"/>
        </w:rPr>
        <w:t> </w:t>
      </w:r>
      <w:r>
        <w:rPr/>
        <w:t>también</w:t>
      </w:r>
      <w:r>
        <w:rPr>
          <w:spacing w:val="2"/>
        </w:rPr>
        <w:t> </w:t>
      </w:r>
      <w:r>
        <w:rPr/>
        <w:t>fue</w:t>
      </w:r>
      <w:r>
        <w:rPr>
          <w:spacing w:val="2"/>
        </w:rPr>
        <w:t> </w:t>
      </w:r>
      <w:r>
        <w:rPr/>
        <w:t>protagonista</w:t>
      </w:r>
      <w:r>
        <w:rPr>
          <w:spacing w:val="3"/>
        </w:rPr>
        <w:t> </w:t>
      </w:r>
      <w:r>
        <w:rPr/>
        <w:t>en</w:t>
      </w:r>
      <w:r>
        <w:rPr>
          <w:spacing w:val="2"/>
        </w:rPr>
        <w:t> </w:t>
      </w:r>
      <w:r>
        <w:rPr/>
        <w:t>esta</w:t>
      </w:r>
      <w:r>
        <w:rPr>
          <w:spacing w:val="2"/>
        </w:rPr>
        <w:t> </w:t>
      </w:r>
      <w:r>
        <w:rPr/>
        <w:t>nueva</w:t>
      </w:r>
      <w:r>
        <w:rPr>
          <w:spacing w:val="2"/>
        </w:rPr>
        <w:t> </w:t>
      </w:r>
      <w:r>
        <w:rPr/>
        <w:t>propuesta</w:t>
      </w:r>
      <w:r>
        <w:rPr>
          <w:spacing w:val="2"/>
        </w:rPr>
        <w:t> </w:t>
      </w:r>
      <w:r>
        <w:rPr/>
        <w:t>del</w:t>
      </w:r>
      <w:r>
        <w:rPr>
          <w:spacing w:val="3"/>
        </w:rPr>
        <w:t> </w:t>
      </w:r>
      <w:r>
        <w:rPr/>
        <w:t>programa</w:t>
      </w:r>
      <w:r>
        <w:rPr>
          <w:spacing w:val="2"/>
        </w:rPr>
        <w:t> </w:t>
      </w:r>
      <w:r>
        <w:rPr/>
        <w:t>cultural,</w:t>
      </w:r>
      <w:r>
        <w:rPr>
          <w:spacing w:val="2"/>
        </w:rPr>
        <w:t> </w:t>
      </w:r>
      <w:r>
        <w:rPr/>
        <w:t>que</w:t>
      </w:r>
      <w:r>
        <w:rPr>
          <w:spacing w:val="2"/>
        </w:rPr>
        <w:t> </w:t>
      </w:r>
      <w:r>
        <w:rPr/>
        <w:t>apuesta</w:t>
      </w:r>
      <w:r>
        <w:rPr>
          <w:spacing w:val="2"/>
        </w:rPr>
        <w:t> </w:t>
      </w:r>
      <w:r>
        <w:rPr/>
        <w:t>en</w:t>
      </w:r>
      <w:r>
        <w:rPr>
          <w:spacing w:val="3"/>
        </w:rPr>
        <w:t> </w:t>
      </w:r>
      <w:r>
        <w:rPr/>
        <w:t>esta</w:t>
      </w:r>
      <w:r>
        <w:rPr>
          <w:spacing w:val="2"/>
        </w:rPr>
        <w:t> </w:t>
      </w:r>
      <w:r>
        <w:rPr/>
        <w:t>ocasión</w:t>
      </w:r>
      <w:r>
        <w:rPr>
          <w:spacing w:val="2"/>
        </w:rPr>
        <w:t> </w:t>
      </w:r>
      <w:r>
        <w:rPr/>
        <w:t>por</w:t>
      </w:r>
      <w:r>
        <w:rPr>
          <w:spacing w:val="2"/>
        </w:rPr>
        <w:t> </w:t>
      </w:r>
      <w:r>
        <w:rPr/>
        <w:t>el</w:t>
      </w:r>
      <w:r>
        <w:rPr>
          <w:spacing w:val="3"/>
        </w:rPr>
        <w:t> </w:t>
      </w:r>
      <w:r>
        <w:rPr>
          <w:spacing w:val="-4"/>
        </w:rPr>
        <w:t>cine</w:t>
      </w:r>
    </w:p>
    <w:p>
      <w:pPr>
        <w:pStyle w:val="BodyText"/>
        <w:ind w:left="853"/>
      </w:pPr>
      <w:r>
        <w:rPr>
          <w:spacing w:val="-2"/>
        </w:rPr>
        <w:t>español</w:t>
      </w:r>
      <w:r>
        <w:rPr>
          <w:color w:val="545454"/>
          <w:spacing w:val="-2"/>
        </w:rPr>
        <w:t>.</w:t>
      </w:r>
    </w:p>
    <w:p>
      <w:pPr>
        <w:pStyle w:val="BodyText"/>
      </w:pPr>
    </w:p>
    <w:p>
      <w:pPr>
        <w:pStyle w:val="BodyText"/>
      </w:pPr>
    </w:p>
    <w:p>
      <w:pPr>
        <w:pStyle w:val="BodyText"/>
      </w:pPr>
    </w:p>
    <w:p>
      <w:pPr>
        <w:pStyle w:val="BodyText"/>
      </w:pPr>
    </w:p>
    <w:p>
      <w:pPr>
        <w:pStyle w:val="BodyText"/>
      </w:pPr>
    </w:p>
    <w:p>
      <w:pPr>
        <w:pStyle w:val="BodyText"/>
        <w:spacing w:before="62"/>
      </w:pPr>
    </w:p>
    <w:p>
      <w:pPr>
        <w:spacing w:before="0"/>
        <w:ind w:left="1332" w:right="0" w:firstLine="0"/>
        <w:jc w:val="left"/>
        <w:rPr>
          <w:b/>
          <w:sz w:val="18"/>
        </w:rPr>
      </w:pPr>
      <w:r>
        <w:rPr>
          <w:b/>
          <w:sz w:val="18"/>
        </w:rPr>
        <mc:AlternateContent>
          <mc:Choice Requires="wps">
            <w:drawing>
              <wp:anchor distT="0" distB="0" distL="0" distR="0" allowOverlap="1" layoutInCell="1" locked="0" behindDoc="1" simplePos="0" relativeHeight="486866944">
                <wp:simplePos x="0" y="0"/>
                <wp:positionH relativeFrom="page">
                  <wp:posOffset>1733550</wp:posOffset>
                </wp:positionH>
                <wp:positionV relativeFrom="paragraph">
                  <wp:posOffset>-231954</wp:posOffset>
                </wp:positionV>
                <wp:extent cx="5609590" cy="3813810"/>
                <wp:effectExtent l="0" t="0" r="0" b="0"/>
                <wp:wrapNone/>
                <wp:docPr id="4" name="Group 4"/>
                <wp:cNvGraphicFramePr>
                  <a:graphicFrameLocks/>
                </wp:cNvGraphicFramePr>
                <a:graphic>
                  <a:graphicData uri="http://schemas.microsoft.com/office/word/2010/wordprocessingGroup">
                    <wpg:wgp>
                      <wpg:cNvPr id="4" name="Group 4"/>
                      <wpg:cNvGrpSpPr/>
                      <wpg:grpSpPr>
                        <a:xfrm>
                          <a:off x="0" y="0"/>
                          <a:ext cx="5609590" cy="3813810"/>
                          <a:chExt cx="5609590" cy="3813810"/>
                        </a:xfrm>
                      </wpg:grpSpPr>
                      <pic:pic>
                        <pic:nvPicPr>
                          <pic:cNvPr id="5" name="Image 5"/>
                          <pic:cNvPicPr/>
                        </pic:nvPicPr>
                        <pic:blipFill>
                          <a:blip r:embed="rId13" cstate="print"/>
                          <a:stretch>
                            <a:fillRect/>
                          </a:stretch>
                        </pic:blipFill>
                        <pic:spPr>
                          <a:xfrm>
                            <a:off x="1885950" y="0"/>
                            <a:ext cx="1670050" cy="2217407"/>
                          </a:xfrm>
                          <a:prstGeom prst="rect">
                            <a:avLst/>
                          </a:prstGeom>
                        </pic:spPr>
                      </pic:pic>
                      <pic:pic>
                        <pic:nvPicPr>
                          <pic:cNvPr id="6" name="Image 6"/>
                          <pic:cNvPicPr/>
                        </pic:nvPicPr>
                        <pic:blipFill>
                          <a:blip r:embed="rId14" cstate="print"/>
                          <a:stretch>
                            <a:fillRect/>
                          </a:stretch>
                        </pic:blipFill>
                        <pic:spPr>
                          <a:xfrm>
                            <a:off x="0" y="1029957"/>
                            <a:ext cx="1885950" cy="1884679"/>
                          </a:xfrm>
                          <a:prstGeom prst="rect">
                            <a:avLst/>
                          </a:prstGeom>
                        </pic:spPr>
                      </pic:pic>
                      <pic:pic>
                        <pic:nvPicPr>
                          <pic:cNvPr id="7" name="Image 7"/>
                          <pic:cNvPicPr/>
                        </pic:nvPicPr>
                        <pic:blipFill>
                          <a:blip r:embed="rId15" cstate="print"/>
                          <a:stretch>
                            <a:fillRect/>
                          </a:stretch>
                        </pic:blipFill>
                        <pic:spPr>
                          <a:xfrm>
                            <a:off x="3556000" y="134607"/>
                            <a:ext cx="2053590" cy="2052954"/>
                          </a:xfrm>
                          <a:prstGeom prst="rect">
                            <a:avLst/>
                          </a:prstGeom>
                        </pic:spPr>
                      </pic:pic>
                      <pic:pic>
                        <pic:nvPicPr>
                          <pic:cNvPr id="8" name="Image 8"/>
                          <pic:cNvPicPr/>
                        </pic:nvPicPr>
                        <pic:blipFill>
                          <a:blip r:embed="rId16" cstate="print"/>
                          <a:stretch>
                            <a:fillRect/>
                          </a:stretch>
                        </pic:blipFill>
                        <pic:spPr>
                          <a:xfrm>
                            <a:off x="1885950" y="2162797"/>
                            <a:ext cx="2406650" cy="1651000"/>
                          </a:xfrm>
                          <a:prstGeom prst="rect">
                            <a:avLst/>
                          </a:prstGeom>
                        </pic:spPr>
                      </pic:pic>
                    </wpg:wgp>
                  </a:graphicData>
                </a:graphic>
              </wp:anchor>
            </w:drawing>
          </mc:Choice>
          <mc:Fallback>
            <w:pict>
              <v:group style="position:absolute;margin-left:136.5pt;margin-top:-18.264172pt;width:441.7pt;height:300.3pt;mso-position-horizontal-relative:page;mso-position-vertical-relative:paragraph;z-index:-16449536" id="docshapegroup1" coordorigin="2730,-365" coordsize="8834,6006">
                <v:shape style="position:absolute;left:5700;top:-366;width:2630;height:3492" type="#_x0000_t75" id="docshape2" stroked="false">
                  <v:imagedata r:id="rId13" o:title=""/>
                </v:shape>
                <v:shape style="position:absolute;left:2730;top:1256;width:2970;height:2968" type="#_x0000_t75" id="docshape3" stroked="false">
                  <v:imagedata r:id="rId14" o:title=""/>
                </v:shape>
                <v:shape style="position:absolute;left:8330;top:-154;width:3234;height:3233" type="#_x0000_t75" id="docshape4" stroked="false">
                  <v:imagedata r:id="rId15" o:title=""/>
                </v:shape>
                <v:shape style="position:absolute;left:5700;top:3040;width:3790;height:2600" type="#_x0000_t75" id="docshape5" stroked="false">
                  <v:imagedata r:id="rId16" o:title=""/>
                </v:shape>
                <w10:wrap type="none"/>
              </v:group>
            </w:pict>
          </mc:Fallback>
        </mc:AlternateContent>
      </w:r>
      <w:hyperlink r:id="rId17">
        <w:r>
          <w:rPr>
            <w:b/>
            <w:sz w:val="18"/>
          </w:rPr>
          <w:t>Pdf</w:t>
        </w:r>
        <w:r>
          <w:rPr>
            <w:b/>
            <w:spacing w:val="-9"/>
            <w:sz w:val="18"/>
          </w:rPr>
          <w:t> </w:t>
        </w:r>
        <w:r>
          <w:rPr>
            <w:b/>
            <w:sz w:val="18"/>
          </w:rPr>
          <w:t>programa</w:t>
        </w:r>
        <w:r>
          <w:rPr>
            <w:b/>
            <w:spacing w:val="-9"/>
            <w:sz w:val="18"/>
          </w:rPr>
          <w:t> </w:t>
        </w:r>
        <w:r>
          <w:rPr>
            <w:b/>
            <w:sz w:val="18"/>
          </w:rPr>
          <w:t>segundo</w:t>
        </w:r>
        <w:r>
          <w:rPr>
            <w:b/>
            <w:spacing w:val="-8"/>
            <w:sz w:val="18"/>
          </w:rPr>
          <w:t> </w:t>
        </w:r>
        <w:r>
          <w:rPr>
            <w:b/>
            <w:spacing w:val="-2"/>
            <w:sz w:val="18"/>
          </w:rPr>
          <w:t>trimestre</w:t>
        </w:r>
      </w:hyperlink>
    </w:p>
    <w:p>
      <w:pPr>
        <w:spacing w:after="0"/>
        <w:jc w:val="left"/>
        <w:rPr>
          <w:b/>
          <w:sz w:val="18"/>
        </w:rPr>
        <w:sectPr>
          <w:pgSz w:w="11910" w:h="16840"/>
          <w:pgMar w:top="1520" w:bottom="280" w:left="283" w:right="0"/>
        </w:sectPr>
      </w:pPr>
    </w:p>
    <w:p>
      <w:pPr>
        <w:pStyle w:val="Heading1"/>
        <w:spacing w:before="40"/>
        <w:rPr>
          <w:u w:val="none"/>
        </w:rPr>
      </w:pPr>
      <w:r>
        <w:rPr>
          <w:u w:val="single"/>
        </w:rPr>
        <w:t>TERCER</w:t>
      </w:r>
      <w:r>
        <w:rPr>
          <w:spacing w:val="-7"/>
          <w:u w:val="single"/>
        </w:rPr>
        <w:t> </w:t>
      </w:r>
      <w:r>
        <w:rPr>
          <w:spacing w:val="-2"/>
          <w:u w:val="single"/>
        </w:rPr>
        <w:t>TRIMESTRE</w:t>
      </w:r>
    </w:p>
    <w:p>
      <w:pPr>
        <w:pStyle w:val="BodyText"/>
        <w:rPr>
          <w:b/>
        </w:rPr>
      </w:pPr>
    </w:p>
    <w:p>
      <w:pPr>
        <w:pStyle w:val="BodyText"/>
        <w:spacing w:before="68"/>
        <w:rPr>
          <w:b/>
        </w:rPr>
      </w:pPr>
    </w:p>
    <w:p>
      <w:pPr>
        <w:pStyle w:val="BodyText"/>
        <w:ind w:left="853" w:right="1140" w:firstLine="709"/>
        <w:jc w:val="both"/>
      </w:pPr>
      <w:r>
        <w:rPr>
          <w:b/>
        </w:rPr>
        <w:t>Leer, Pensar, Imaginar</w:t>
      </w:r>
      <w:r>
        <w:rPr/>
        <w:t>, el programa cultural que engloba ensayo, historia, literatura infantil y juvenil, cine y poesía, nos presentó su programación del último trimestre del año.</w:t>
      </w:r>
    </w:p>
    <w:p>
      <w:pPr>
        <w:spacing w:before="208"/>
        <w:ind w:left="853" w:right="1148" w:firstLine="709"/>
        <w:jc w:val="both"/>
        <w:rPr>
          <w:i/>
          <w:sz w:val="18"/>
        </w:rPr>
      </w:pPr>
      <w:r>
        <w:rPr>
          <w:i/>
          <w:sz w:val="18"/>
        </w:rPr>
        <w:t>‘Octubre es el mes de las letras de Cartagena. Este miércoles comienzan en Cartagena las actividades del Festival Internacional de Literatura en Español (FILE),que patrocinado por la Región de Murcia, nos traerá a nuestra ciudad a escritores</w:t>
      </w:r>
      <w:r>
        <w:rPr>
          <w:i/>
          <w:spacing w:val="40"/>
          <w:sz w:val="18"/>
        </w:rPr>
        <w:t> </w:t>
      </w:r>
      <w:r>
        <w:rPr>
          <w:i/>
          <w:sz w:val="18"/>
        </w:rPr>
        <w:t>como Santiago Posteguillo y María Dueñas, y las actividades de la Semana de la Novela Histórica de Cartagena con presentaciones de libros, como los de Isabel San Sebastián, José María Olmo o Sandra Aza’.</w:t>
      </w:r>
    </w:p>
    <w:p>
      <w:pPr>
        <w:pStyle w:val="BodyText"/>
        <w:spacing w:before="57"/>
        <w:rPr>
          <w:i/>
        </w:rPr>
      </w:pPr>
    </w:p>
    <w:p>
      <w:pPr>
        <w:pStyle w:val="BodyText"/>
        <w:ind w:left="853" w:right="1129" w:firstLine="709"/>
        <w:jc w:val="both"/>
      </w:pPr>
      <w:r>
        <w:rPr/>
        <w:t>A estas programaciones literarias se suman las que estuvieron organizadas</w:t>
      </w:r>
      <w:r>
        <w:rPr>
          <w:spacing w:val="40"/>
        </w:rPr>
        <w:t> </w:t>
      </w:r>
      <w:r>
        <w:rPr/>
        <w:t>en torno a la Feria del Libro de Cartagena. Feria que recuperamos el año pasado; y que llenó el centro de nuestra ciudad de vida y de libros, y que tuvo entre otros a</w:t>
      </w:r>
      <w:r>
        <w:rPr>
          <w:spacing w:val="24"/>
        </w:rPr>
        <w:t> </w:t>
      </w:r>
      <w:r>
        <w:rPr/>
        <w:t>Manuel Jabois o a Rosa Belmonte.</w:t>
      </w:r>
    </w:p>
    <w:p>
      <w:pPr>
        <w:pStyle w:val="BodyText"/>
        <w:spacing w:before="57"/>
      </w:pPr>
    </w:p>
    <w:p>
      <w:pPr>
        <w:pStyle w:val="BodyText"/>
        <w:ind w:left="853" w:right="1132" w:firstLine="709"/>
        <w:jc w:val="both"/>
      </w:pPr>
      <w:r>
        <w:rPr>
          <w:b/>
        </w:rPr>
        <w:t>La poesía </w:t>
      </w:r>
      <w:r>
        <w:rPr/>
        <w:t>tuvo su lugar en la presentación del poemario ‘Macetas en mi terraza’, de la escritora M.ª Soledad Puche, con Paco Carreño, poeta y profesor de literatura </w:t>
      </w:r>
      <w:r>
        <w:rPr>
          <w:b/>
        </w:rPr>
        <w:t>‘Realidad’ ‘La nube de piedra’</w:t>
      </w:r>
      <w:r>
        <w:rPr>
          <w:b/>
          <w:spacing w:val="40"/>
        </w:rPr>
        <w:t> </w:t>
      </w:r>
      <w:r>
        <w:rPr/>
        <w:t>y también, M.ª Teresa Cervantes, presentará </w:t>
      </w:r>
      <w:r>
        <w:rPr>
          <w:b/>
        </w:rPr>
        <w:t>‘En los grises</w:t>
      </w:r>
      <w:r>
        <w:rPr>
          <w:b/>
          <w:spacing w:val="-3"/>
        </w:rPr>
        <w:t> </w:t>
      </w:r>
      <w:r>
        <w:rPr>
          <w:b/>
        </w:rPr>
        <w:t>del</w:t>
      </w:r>
      <w:r>
        <w:rPr>
          <w:b/>
          <w:spacing w:val="-3"/>
        </w:rPr>
        <w:t> </w:t>
      </w:r>
      <w:r>
        <w:rPr>
          <w:b/>
        </w:rPr>
        <w:t>Rhin</w:t>
      </w:r>
      <w:r>
        <w:rPr/>
        <w:t>’,</w:t>
      </w:r>
      <w:r>
        <w:rPr>
          <w:spacing w:val="-3"/>
        </w:rPr>
        <w:t> </w:t>
      </w:r>
      <w:r>
        <w:rPr/>
        <w:t>un</w:t>
      </w:r>
      <w:r>
        <w:rPr>
          <w:spacing w:val="-3"/>
        </w:rPr>
        <w:t> </w:t>
      </w:r>
      <w:r>
        <w:rPr/>
        <w:t>poemario</w:t>
      </w:r>
      <w:r>
        <w:rPr>
          <w:spacing w:val="-3"/>
        </w:rPr>
        <w:t> </w:t>
      </w:r>
      <w:r>
        <w:rPr/>
        <w:t>de</w:t>
      </w:r>
      <w:r>
        <w:rPr>
          <w:spacing w:val="-3"/>
        </w:rPr>
        <w:t> </w:t>
      </w:r>
      <w:r>
        <w:rPr/>
        <w:t>cincuenta</w:t>
      </w:r>
      <w:r>
        <w:rPr>
          <w:spacing w:val="-3"/>
        </w:rPr>
        <w:t> </w:t>
      </w:r>
      <w:r>
        <w:rPr/>
        <w:t>y</w:t>
      </w:r>
      <w:r>
        <w:rPr>
          <w:spacing w:val="-3"/>
        </w:rPr>
        <w:t> </w:t>
      </w:r>
      <w:r>
        <w:rPr/>
        <w:t>ocho</w:t>
      </w:r>
      <w:r>
        <w:rPr>
          <w:spacing w:val="-3"/>
        </w:rPr>
        <w:t> </w:t>
      </w:r>
      <w:r>
        <w:rPr/>
        <w:t>poemas</w:t>
      </w:r>
      <w:r>
        <w:rPr>
          <w:spacing w:val="-3"/>
        </w:rPr>
        <w:t> </w:t>
      </w:r>
      <w:r>
        <w:rPr/>
        <w:t>que</w:t>
      </w:r>
      <w:r>
        <w:rPr>
          <w:spacing w:val="-3"/>
        </w:rPr>
        <w:t> </w:t>
      </w:r>
      <w:r>
        <w:rPr/>
        <w:t>pone</w:t>
      </w:r>
      <w:r>
        <w:rPr>
          <w:spacing w:val="-3"/>
        </w:rPr>
        <w:t> </w:t>
      </w:r>
      <w:r>
        <w:rPr/>
        <w:t>la</w:t>
      </w:r>
      <w:r>
        <w:rPr>
          <w:spacing w:val="-3"/>
        </w:rPr>
        <w:t> </w:t>
      </w:r>
      <w:r>
        <w:rPr/>
        <w:t>mirada</w:t>
      </w:r>
      <w:r>
        <w:rPr>
          <w:spacing w:val="-3"/>
        </w:rPr>
        <w:t> </w:t>
      </w:r>
      <w:r>
        <w:rPr/>
        <w:t>en</w:t>
      </w:r>
      <w:r>
        <w:rPr>
          <w:spacing w:val="-3"/>
        </w:rPr>
        <w:t> </w:t>
      </w:r>
      <w:r>
        <w:rPr/>
        <w:t>el</w:t>
      </w:r>
      <w:r>
        <w:rPr>
          <w:spacing w:val="-3"/>
        </w:rPr>
        <w:t> </w:t>
      </w:r>
      <w:r>
        <w:rPr/>
        <w:t>río</w:t>
      </w:r>
      <w:r>
        <w:rPr>
          <w:spacing w:val="-3"/>
        </w:rPr>
        <w:t> </w:t>
      </w:r>
      <w:r>
        <w:rPr/>
        <w:t>germano</w:t>
      </w:r>
      <w:r>
        <w:rPr>
          <w:spacing w:val="-3"/>
        </w:rPr>
        <w:t> </w:t>
      </w:r>
      <w:r>
        <w:rPr/>
        <w:t>y</w:t>
      </w:r>
      <w:r>
        <w:rPr>
          <w:spacing w:val="-3"/>
        </w:rPr>
        <w:t> </w:t>
      </w:r>
      <w:r>
        <w:rPr/>
        <w:t>están</w:t>
      </w:r>
      <w:r>
        <w:rPr>
          <w:spacing w:val="-3"/>
        </w:rPr>
        <w:t> </w:t>
      </w:r>
      <w:r>
        <w:rPr/>
        <w:t>acompañados</w:t>
      </w:r>
      <w:r>
        <w:rPr>
          <w:spacing w:val="-3"/>
        </w:rPr>
        <w:t> </w:t>
      </w:r>
      <w:r>
        <w:rPr/>
        <w:t>del</w:t>
      </w:r>
      <w:r>
        <w:rPr>
          <w:spacing w:val="-3"/>
        </w:rPr>
        <w:t> </w:t>
      </w:r>
      <w:r>
        <w:rPr/>
        <w:t>recuerdo del pintor Manfred Weil. Este trimestre además, presentaron la reedición del </w:t>
      </w:r>
      <w:r>
        <w:rPr>
          <w:b/>
        </w:rPr>
        <w:t>‘Libro de Loas’ </w:t>
      </w:r>
      <w:r>
        <w:rPr/>
        <w:t>de Antonio Oliver Belmás,</w:t>
      </w:r>
    </w:p>
    <w:p>
      <w:pPr>
        <w:pStyle w:val="BodyText"/>
        <w:spacing w:before="58"/>
      </w:pPr>
    </w:p>
    <w:p>
      <w:pPr>
        <w:pStyle w:val="BodyText"/>
        <w:ind w:left="853" w:right="1137" w:firstLine="709"/>
        <w:jc w:val="both"/>
      </w:pPr>
      <w:r>
        <w:rPr/>
        <w:t>Completó el programa de letras la autora </w:t>
      </w:r>
      <w:r>
        <w:rPr>
          <w:b/>
        </w:rPr>
        <w:t>María Victoria Martín </w:t>
      </w:r>
      <w:r>
        <w:rPr/>
        <w:t>con la presentación de ‘Con la alegre tristeza del olivo’, hablando de Miguel Hernández con Carmen Conde. Francisco Henares ‘el valor de la palabra’ en el que se recopilaron más de una treintena de trabajos que abordan la larga trayectoria investigadora del propio autor.</w:t>
      </w:r>
    </w:p>
    <w:p>
      <w:pPr>
        <w:pStyle w:val="BodyText"/>
        <w:spacing w:before="167"/>
      </w:pPr>
    </w:p>
    <w:p>
      <w:pPr>
        <w:pStyle w:val="BodyText"/>
        <w:ind w:left="853" w:right="1209" w:firstLine="709"/>
      </w:pPr>
      <w:r>
        <w:rPr/>
        <w:t>Además</w:t>
      </w:r>
      <w:r>
        <w:rPr>
          <w:spacing w:val="-4"/>
        </w:rPr>
        <w:t> </w:t>
      </w:r>
      <w:r>
        <w:rPr/>
        <w:t>de</w:t>
      </w:r>
      <w:r>
        <w:rPr>
          <w:spacing w:val="-4"/>
        </w:rPr>
        <w:t> </w:t>
      </w:r>
      <w:r>
        <w:rPr/>
        <w:t>los</w:t>
      </w:r>
      <w:r>
        <w:rPr>
          <w:spacing w:val="-4"/>
        </w:rPr>
        <w:t> </w:t>
      </w:r>
      <w:r>
        <w:rPr/>
        <w:t>libros</w:t>
      </w:r>
      <w:r>
        <w:rPr>
          <w:spacing w:val="-4"/>
        </w:rPr>
        <w:t> </w:t>
      </w:r>
      <w:r>
        <w:rPr/>
        <w:t>enfocados</w:t>
      </w:r>
      <w:r>
        <w:rPr>
          <w:spacing w:val="-4"/>
        </w:rPr>
        <w:t> </w:t>
      </w:r>
      <w:r>
        <w:rPr/>
        <w:t>al</w:t>
      </w:r>
      <w:r>
        <w:rPr>
          <w:spacing w:val="-4"/>
        </w:rPr>
        <w:t> </w:t>
      </w:r>
      <w:r>
        <w:rPr/>
        <w:t>pensamiento</w:t>
      </w:r>
      <w:r>
        <w:rPr>
          <w:spacing w:val="-4"/>
        </w:rPr>
        <w:t> </w:t>
      </w:r>
      <w:r>
        <w:rPr/>
        <w:t>interior</w:t>
      </w:r>
      <w:r>
        <w:rPr>
          <w:spacing w:val="-4"/>
        </w:rPr>
        <w:t> </w:t>
      </w:r>
      <w:r>
        <w:rPr/>
        <w:t>y</w:t>
      </w:r>
      <w:r>
        <w:rPr>
          <w:spacing w:val="-4"/>
        </w:rPr>
        <w:t> </w:t>
      </w:r>
      <w:r>
        <w:rPr/>
        <w:t>el</w:t>
      </w:r>
      <w:r>
        <w:rPr>
          <w:spacing w:val="-4"/>
        </w:rPr>
        <w:t> </w:t>
      </w:r>
      <w:r>
        <w:rPr/>
        <w:t>auto</w:t>
      </w:r>
      <w:r>
        <w:rPr>
          <w:spacing w:val="-4"/>
        </w:rPr>
        <w:t> </w:t>
      </w:r>
      <w:r>
        <w:rPr/>
        <w:t>cuidado</w:t>
      </w:r>
      <w:r>
        <w:rPr>
          <w:spacing w:val="-4"/>
        </w:rPr>
        <w:t> </w:t>
      </w:r>
      <w:r>
        <w:rPr/>
        <w:t>de</w:t>
      </w:r>
      <w:r>
        <w:rPr>
          <w:spacing w:val="-4"/>
        </w:rPr>
        <w:t> </w:t>
      </w:r>
      <w:r>
        <w:rPr/>
        <w:t>la</w:t>
      </w:r>
      <w:r>
        <w:rPr>
          <w:spacing w:val="-4"/>
        </w:rPr>
        <w:t> </w:t>
      </w:r>
      <w:r>
        <w:rPr/>
        <w:t>escritora </w:t>
      </w:r>
      <w:r>
        <w:rPr>
          <w:b/>
        </w:rPr>
        <w:t>Elena</w:t>
      </w:r>
      <w:r>
        <w:rPr>
          <w:b/>
          <w:spacing w:val="-4"/>
        </w:rPr>
        <w:t> </w:t>
      </w:r>
      <w:r>
        <w:rPr>
          <w:b/>
        </w:rPr>
        <w:t>Canter</w:t>
      </w:r>
      <w:r>
        <w:rPr/>
        <w:t>o</w:t>
      </w:r>
      <w:r>
        <w:rPr>
          <w:spacing w:val="-4"/>
        </w:rPr>
        <w:t> </w:t>
      </w:r>
      <w:r>
        <w:rPr/>
        <w:t>‘Espiritualidad</w:t>
      </w:r>
      <w:r>
        <w:rPr>
          <w:spacing w:val="-4"/>
        </w:rPr>
        <w:t> </w:t>
      </w:r>
      <w:r>
        <w:rPr/>
        <w:t>a pie de calle. Integrando consecuencias’ y </w:t>
      </w:r>
      <w:r>
        <w:rPr>
          <w:b/>
        </w:rPr>
        <w:t>Angely Cervantes </w:t>
      </w:r>
      <w:r>
        <w:rPr/>
        <w:t>escritora de ‘Envejece sin miedo’ un libro que busca cambiar el paradigma del envejecimiento de la población.</w:t>
      </w:r>
    </w:p>
    <w:p>
      <w:pPr>
        <w:pStyle w:val="BodyText"/>
      </w:pPr>
    </w:p>
    <w:p>
      <w:pPr>
        <w:pStyle w:val="BodyText"/>
        <w:spacing w:before="1"/>
      </w:pPr>
    </w:p>
    <w:p>
      <w:pPr>
        <w:spacing w:before="0"/>
        <w:ind w:left="853" w:right="1137" w:firstLine="709"/>
        <w:jc w:val="both"/>
        <w:rPr>
          <w:b/>
          <w:sz w:val="18"/>
        </w:rPr>
      </w:pPr>
      <w:r>
        <w:rPr>
          <w:b/>
          <w:sz w:val="18"/>
        </w:rPr>
        <mc:AlternateContent>
          <mc:Choice Requires="wps">
            <w:drawing>
              <wp:anchor distT="0" distB="0" distL="0" distR="0" allowOverlap="1" layoutInCell="1" locked="0" behindDoc="0" simplePos="0" relativeHeight="15730688">
                <wp:simplePos x="0" y="0"/>
                <wp:positionH relativeFrom="page">
                  <wp:posOffset>3510279</wp:posOffset>
                </wp:positionH>
                <wp:positionV relativeFrom="paragraph">
                  <wp:posOffset>877504</wp:posOffset>
                </wp:positionV>
                <wp:extent cx="3070860" cy="2500630"/>
                <wp:effectExtent l="0" t="0" r="0" b="0"/>
                <wp:wrapNone/>
                <wp:docPr id="9" name="Group 9"/>
                <wp:cNvGraphicFramePr>
                  <a:graphicFrameLocks/>
                </wp:cNvGraphicFramePr>
                <a:graphic>
                  <a:graphicData uri="http://schemas.microsoft.com/office/word/2010/wordprocessingGroup">
                    <wpg:wgp>
                      <wpg:cNvPr id="9" name="Group 9"/>
                      <wpg:cNvGrpSpPr/>
                      <wpg:grpSpPr>
                        <a:xfrm>
                          <a:off x="0" y="0"/>
                          <a:ext cx="3070860" cy="2500630"/>
                          <a:chExt cx="3070860" cy="2500630"/>
                        </a:xfrm>
                      </wpg:grpSpPr>
                      <pic:pic>
                        <pic:nvPicPr>
                          <pic:cNvPr id="10" name="Image 10"/>
                          <pic:cNvPicPr/>
                        </pic:nvPicPr>
                        <pic:blipFill>
                          <a:blip r:embed="rId18" cstate="print"/>
                          <a:stretch>
                            <a:fillRect/>
                          </a:stretch>
                        </pic:blipFill>
                        <pic:spPr>
                          <a:xfrm>
                            <a:off x="0" y="293357"/>
                            <a:ext cx="1544307" cy="2207260"/>
                          </a:xfrm>
                          <a:prstGeom prst="rect">
                            <a:avLst/>
                          </a:prstGeom>
                        </pic:spPr>
                      </pic:pic>
                      <pic:pic>
                        <pic:nvPicPr>
                          <pic:cNvPr id="11" name="Image 11"/>
                          <pic:cNvPicPr/>
                        </pic:nvPicPr>
                        <pic:blipFill>
                          <a:blip r:embed="rId19" cstate="print"/>
                          <a:stretch>
                            <a:fillRect/>
                          </a:stretch>
                        </pic:blipFill>
                        <pic:spPr>
                          <a:xfrm>
                            <a:off x="1544319" y="0"/>
                            <a:ext cx="1526540" cy="1647177"/>
                          </a:xfrm>
                          <a:prstGeom prst="rect">
                            <a:avLst/>
                          </a:prstGeom>
                        </pic:spPr>
                      </pic:pic>
                    </wpg:wgp>
                  </a:graphicData>
                </a:graphic>
              </wp:anchor>
            </w:drawing>
          </mc:Choice>
          <mc:Fallback>
            <w:pict>
              <v:group style="position:absolute;margin-left:276.399994pt;margin-top:69.09481pt;width:241.8pt;height:196.9pt;mso-position-horizontal-relative:page;mso-position-vertical-relative:paragraph;z-index:15730688" id="docshapegroup6" coordorigin="5528,1382" coordsize="4836,3938">
                <v:shape style="position:absolute;left:5528;top:1843;width:2432;height:3476" type="#_x0000_t75" id="docshape7" stroked="false">
                  <v:imagedata r:id="rId18" o:title=""/>
                </v:shape>
                <v:shape style="position:absolute;left:7960;top:1381;width:2404;height:2594" type="#_x0000_t75" id="docshape8" stroked="false">
                  <v:imagedata r:id="rId19" o:title=""/>
                </v:shape>
                <w10:wrap type="none"/>
              </v:group>
            </w:pict>
          </mc:Fallback>
        </mc:AlternateContent>
      </w:r>
      <w:r>
        <w:rPr>
          <w:sz w:val="18"/>
        </w:rPr>
        <w:t>Los</w:t>
      </w:r>
      <w:r>
        <w:rPr>
          <w:spacing w:val="-5"/>
          <w:sz w:val="18"/>
        </w:rPr>
        <w:t> </w:t>
      </w:r>
      <w:r>
        <w:rPr>
          <w:sz w:val="18"/>
        </w:rPr>
        <w:t>más</w:t>
      </w:r>
      <w:r>
        <w:rPr>
          <w:spacing w:val="-5"/>
          <w:sz w:val="18"/>
        </w:rPr>
        <w:t> </w:t>
      </w:r>
      <w:r>
        <w:rPr>
          <w:sz w:val="18"/>
        </w:rPr>
        <w:t>jóvenes</w:t>
      </w:r>
      <w:r>
        <w:rPr>
          <w:spacing w:val="-5"/>
          <w:sz w:val="18"/>
        </w:rPr>
        <w:t> </w:t>
      </w:r>
      <w:r>
        <w:rPr>
          <w:sz w:val="18"/>
        </w:rPr>
        <w:t>encontraron</w:t>
      </w:r>
      <w:r>
        <w:rPr>
          <w:spacing w:val="-5"/>
          <w:sz w:val="18"/>
        </w:rPr>
        <w:t> </w:t>
      </w:r>
      <w:r>
        <w:rPr>
          <w:sz w:val="18"/>
        </w:rPr>
        <w:t>su</w:t>
      </w:r>
      <w:r>
        <w:rPr>
          <w:spacing w:val="-5"/>
          <w:sz w:val="18"/>
        </w:rPr>
        <w:t> </w:t>
      </w:r>
      <w:r>
        <w:rPr>
          <w:sz w:val="18"/>
        </w:rPr>
        <w:t>hueco</w:t>
      </w:r>
      <w:r>
        <w:rPr>
          <w:spacing w:val="-5"/>
          <w:sz w:val="18"/>
        </w:rPr>
        <w:t> </w:t>
      </w:r>
      <w:r>
        <w:rPr>
          <w:sz w:val="18"/>
        </w:rPr>
        <w:t>en</w:t>
      </w:r>
      <w:r>
        <w:rPr>
          <w:spacing w:val="-5"/>
          <w:sz w:val="18"/>
        </w:rPr>
        <w:t> </w:t>
      </w:r>
      <w:r>
        <w:rPr>
          <w:sz w:val="18"/>
        </w:rPr>
        <w:t>el</w:t>
      </w:r>
      <w:r>
        <w:rPr>
          <w:spacing w:val="-5"/>
          <w:sz w:val="18"/>
        </w:rPr>
        <w:t> </w:t>
      </w:r>
      <w:r>
        <w:rPr>
          <w:sz w:val="18"/>
        </w:rPr>
        <w:t>mundo</w:t>
      </w:r>
      <w:r>
        <w:rPr>
          <w:spacing w:val="-5"/>
          <w:sz w:val="18"/>
        </w:rPr>
        <w:t> </w:t>
      </w:r>
      <w:r>
        <w:rPr>
          <w:sz w:val="18"/>
        </w:rPr>
        <w:t>de</w:t>
      </w:r>
      <w:r>
        <w:rPr>
          <w:spacing w:val="-5"/>
          <w:sz w:val="18"/>
        </w:rPr>
        <w:t> </w:t>
      </w:r>
      <w:r>
        <w:rPr>
          <w:sz w:val="18"/>
        </w:rPr>
        <w:t>las</w:t>
      </w:r>
      <w:r>
        <w:rPr>
          <w:spacing w:val="-5"/>
          <w:sz w:val="18"/>
        </w:rPr>
        <w:t> </w:t>
      </w:r>
      <w:r>
        <w:rPr>
          <w:sz w:val="18"/>
        </w:rPr>
        <w:t>letras</w:t>
      </w:r>
      <w:r>
        <w:rPr>
          <w:spacing w:val="-5"/>
          <w:sz w:val="18"/>
        </w:rPr>
        <w:t> </w:t>
      </w:r>
      <w:r>
        <w:rPr>
          <w:sz w:val="18"/>
        </w:rPr>
        <w:t>gracias</w:t>
      </w:r>
      <w:r>
        <w:rPr>
          <w:spacing w:val="-5"/>
          <w:sz w:val="18"/>
        </w:rPr>
        <w:t> </w:t>
      </w:r>
      <w:r>
        <w:rPr>
          <w:sz w:val="18"/>
        </w:rPr>
        <w:t>a</w:t>
      </w:r>
      <w:r>
        <w:rPr>
          <w:spacing w:val="-5"/>
          <w:sz w:val="18"/>
        </w:rPr>
        <w:t> </w:t>
      </w:r>
      <w:r>
        <w:rPr>
          <w:sz w:val="18"/>
        </w:rPr>
        <w:t>títulos</w:t>
      </w:r>
      <w:r>
        <w:rPr>
          <w:spacing w:val="-5"/>
          <w:sz w:val="18"/>
        </w:rPr>
        <w:t> </w:t>
      </w:r>
      <w:r>
        <w:rPr>
          <w:sz w:val="18"/>
        </w:rPr>
        <w:t>como </w:t>
      </w:r>
      <w:r>
        <w:rPr>
          <w:b/>
          <w:sz w:val="18"/>
        </w:rPr>
        <w:t>‘El</w:t>
      </w:r>
      <w:r>
        <w:rPr>
          <w:b/>
          <w:spacing w:val="-5"/>
          <w:sz w:val="18"/>
        </w:rPr>
        <w:t> </w:t>
      </w:r>
      <w:r>
        <w:rPr>
          <w:b/>
          <w:sz w:val="18"/>
        </w:rPr>
        <w:t>tesoro</w:t>
      </w:r>
      <w:r>
        <w:rPr>
          <w:b/>
          <w:spacing w:val="-5"/>
          <w:sz w:val="18"/>
        </w:rPr>
        <w:t> </w:t>
      </w:r>
      <w:r>
        <w:rPr>
          <w:b/>
          <w:sz w:val="18"/>
        </w:rPr>
        <w:t>del</w:t>
      </w:r>
      <w:r>
        <w:rPr>
          <w:b/>
          <w:spacing w:val="-5"/>
          <w:sz w:val="18"/>
        </w:rPr>
        <w:t> </w:t>
      </w:r>
      <w:r>
        <w:rPr>
          <w:b/>
          <w:sz w:val="18"/>
        </w:rPr>
        <w:t>capitán</w:t>
      </w:r>
      <w:r>
        <w:rPr>
          <w:b/>
          <w:spacing w:val="-5"/>
          <w:sz w:val="18"/>
        </w:rPr>
        <w:t> </w:t>
      </w:r>
      <w:r>
        <w:rPr>
          <w:b/>
          <w:sz w:val="18"/>
        </w:rPr>
        <w:t>media</w:t>
      </w:r>
      <w:r>
        <w:rPr>
          <w:b/>
          <w:spacing w:val="-5"/>
          <w:sz w:val="18"/>
        </w:rPr>
        <w:t> </w:t>
      </w:r>
      <w:r>
        <w:rPr>
          <w:b/>
          <w:sz w:val="18"/>
        </w:rPr>
        <w:t>oreja’. </w:t>
      </w:r>
      <w:r>
        <w:rPr>
          <w:sz w:val="18"/>
        </w:rPr>
        <w:t>El</w:t>
      </w:r>
      <w:r>
        <w:rPr>
          <w:spacing w:val="-3"/>
          <w:sz w:val="18"/>
        </w:rPr>
        <w:t> </w:t>
      </w:r>
      <w:r>
        <w:rPr>
          <w:sz w:val="18"/>
        </w:rPr>
        <w:t>cine</w:t>
      </w:r>
      <w:r>
        <w:rPr>
          <w:spacing w:val="-3"/>
          <w:sz w:val="18"/>
        </w:rPr>
        <w:t> </w:t>
      </w:r>
      <w:r>
        <w:rPr>
          <w:sz w:val="18"/>
        </w:rPr>
        <w:t>estuvo</w:t>
      </w:r>
      <w:r>
        <w:rPr>
          <w:spacing w:val="-3"/>
          <w:sz w:val="18"/>
        </w:rPr>
        <w:t> </w:t>
      </w:r>
      <w:r>
        <w:rPr>
          <w:sz w:val="18"/>
        </w:rPr>
        <w:t>representado</w:t>
      </w:r>
      <w:r>
        <w:rPr>
          <w:spacing w:val="-3"/>
          <w:sz w:val="18"/>
        </w:rPr>
        <w:t> </w:t>
      </w:r>
      <w:r>
        <w:rPr>
          <w:sz w:val="18"/>
        </w:rPr>
        <w:t>con</w:t>
      </w:r>
      <w:r>
        <w:rPr>
          <w:spacing w:val="-1"/>
          <w:sz w:val="18"/>
        </w:rPr>
        <w:t> </w:t>
      </w:r>
      <w:r>
        <w:rPr>
          <w:sz w:val="18"/>
        </w:rPr>
        <w:t>siete</w:t>
      </w:r>
      <w:r>
        <w:rPr>
          <w:spacing w:val="-3"/>
          <w:sz w:val="18"/>
        </w:rPr>
        <w:t> </w:t>
      </w:r>
      <w:r>
        <w:rPr>
          <w:sz w:val="18"/>
        </w:rPr>
        <w:t>largometrajes,</w:t>
      </w:r>
      <w:r>
        <w:rPr>
          <w:spacing w:val="-3"/>
          <w:sz w:val="18"/>
        </w:rPr>
        <w:t> </w:t>
      </w:r>
      <w:r>
        <w:rPr>
          <w:sz w:val="18"/>
        </w:rPr>
        <w:t>elegidos</w:t>
      </w:r>
      <w:r>
        <w:rPr>
          <w:spacing w:val="-3"/>
          <w:sz w:val="18"/>
        </w:rPr>
        <w:t> </w:t>
      </w:r>
      <w:r>
        <w:rPr>
          <w:sz w:val="18"/>
        </w:rPr>
        <w:t>en</w:t>
      </w:r>
      <w:r>
        <w:rPr>
          <w:spacing w:val="-3"/>
          <w:sz w:val="18"/>
        </w:rPr>
        <w:t> </w:t>
      </w:r>
      <w:r>
        <w:rPr>
          <w:sz w:val="18"/>
        </w:rPr>
        <w:t>colaboración</w:t>
      </w:r>
      <w:r>
        <w:rPr>
          <w:spacing w:val="-3"/>
          <w:sz w:val="18"/>
        </w:rPr>
        <w:t> </w:t>
      </w:r>
      <w:r>
        <w:rPr>
          <w:sz w:val="18"/>
        </w:rPr>
        <w:t>con</w:t>
      </w:r>
      <w:r>
        <w:rPr>
          <w:spacing w:val="-3"/>
          <w:sz w:val="18"/>
        </w:rPr>
        <w:t> </w:t>
      </w:r>
      <w:r>
        <w:rPr>
          <w:sz w:val="18"/>
        </w:rPr>
        <w:t>el </w:t>
      </w:r>
      <w:r>
        <w:rPr>
          <w:b/>
          <w:sz w:val="18"/>
        </w:rPr>
        <w:t>FICC</w:t>
      </w:r>
      <w:r>
        <w:rPr>
          <w:b/>
          <w:spacing w:val="-3"/>
          <w:sz w:val="18"/>
        </w:rPr>
        <w:t> </w:t>
      </w:r>
      <w:r>
        <w:rPr>
          <w:b/>
          <w:sz w:val="18"/>
        </w:rPr>
        <w:t>y</w:t>
      </w:r>
      <w:r>
        <w:rPr>
          <w:b/>
          <w:spacing w:val="-3"/>
          <w:sz w:val="18"/>
        </w:rPr>
        <w:t> </w:t>
      </w:r>
      <w:r>
        <w:rPr>
          <w:b/>
          <w:sz w:val="18"/>
        </w:rPr>
        <w:t>la</w:t>
      </w:r>
      <w:r>
        <w:rPr>
          <w:b/>
          <w:spacing w:val="-3"/>
          <w:sz w:val="18"/>
        </w:rPr>
        <w:t> </w:t>
      </w:r>
      <w:r>
        <w:rPr>
          <w:b/>
          <w:sz w:val="18"/>
        </w:rPr>
        <w:t>Alianza</w:t>
      </w:r>
      <w:r>
        <w:rPr>
          <w:b/>
          <w:spacing w:val="-3"/>
          <w:sz w:val="18"/>
        </w:rPr>
        <w:t> </w:t>
      </w:r>
      <w:r>
        <w:rPr>
          <w:b/>
          <w:sz w:val="18"/>
        </w:rPr>
        <w:t>Francesa.</w:t>
      </w:r>
      <w:r>
        <w:rPr>
          <w:b/>
          <w:spacing w:val="-2"/>
          <w:sz w:val="18"/>
        </w:rPr>
        <w:t> </w:t>
      </w:r>
      <w:r>
        <w:rPr>
          <w:sz w:val="18"/>
        </w:rPr>
        <w:t>También,se</w:t>
      </w:r>
      <w:r>
        <w:rPr>
          <w:spacing w:val="-3"/>
          <w:sz w:val="18"/>
        </w:rPr>
        <w:t> </w:t>
      </w:r>
      <w:r>
        <w:rPr>
          <w:sz w:val="18"/>
        </w:rPr>
        <w:t>celebró el Día del Cine Español y </w:t>
      </w:r>
      <w:r>
        <w:rPr>
          <w:b/>
          <w:sz w:val="18"/>
        </w:rPr>
        <w:t>el Festinema Junior.</w:t>
      </w: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spacing w:before="176"/>
        <w:rPr>
          <w:b/>
        </w:rPr>
      </w:pPr>
    </w:p>
    <w:p>
      <w:pPr>
        <w:pStyle w:val="Heading2"/>
        <w:rPr>
          <w:u w:val="none"/>
        </w:rPr>
      </w:pPr>
      <w:hyperlink r:id="rId20">
        <w:r>
          <w:rPr>
            <w:u w:val="single"/>
          </w:rPr>
          <w:t>Pdf</w:t>
        </w:r>
        <w:r>
          <w:rPr>
            <w:spacing w:val="-10"/>
            <w:u w:val="single"/>
          </w:rPr>
          <w:t> </w:t>
        </w:r>
        <w:r>
          <w:rPr>
            <w:u w:val="single"/>
          </w:rPr>
          <w:t>programa</w:t>
        </w:r>
        <w:r>
          <w:rPr>
            <w:spacing w:val="-10"/>
            <w:u w:val="single"/>
          </w:rPr>
          <w:t> </w:t>
        </w:r>
        <w:r>
          <w:rPr>
            <w:u w:val="single"/>
          </w:rPr>
          <w:t>tercer</w:t>
        </w:r>
        <w:r>
          <w:rPr>
            <w:spacing w:val="-9"/>
            <w:u w:val="single"/>
          </w:rPr>
          <w:t> </w:t>
        </w:r>
        <w:r>
          <w:rPr>
            <w:spacing w:val="-2"/>
            <w:u w:val="single"/>
          </w:rPr>
          <w:t>trimestre</w:t>
        </w:r>
      </w:hyperlink>
    </w:p>
    <w:p>
      <w:pPr>
        <w:pStyle w:val="Heading2"/>
        <w:spacing w:after="0"/>
        <w:sectPr>
          <w:pgSz w:w="11910" w:h="16840"/>
          <w:pgMar w:top="1520" w:bottom="280" w:left="283" w:right="0"/>
        </w:sectPr>
      </w:pPr>
    </w:p>
    <w:p>
      <w:pPr>
        <w:spacing w:before="40"/>
        <w:ind w:left="1332" w:right="0" w:firstLine="0"/>
        <w:jc w:val="left"/>
        <w:rPr>
          <w:b/>
          <w:sz w:val="18"/>
        </w:rPr>
      </w:pPr>
      <w:r>
        <w:rPr>
          <w:b/>
          <w:sz w:val="18"/>
          <w:u w:val="single"/>
        </w:rPr>
        <w:t>Obras</w:t>
      </w:r>
      <w:r>
        <w:rPr>
          <w:b/>
          <w:spacing w:val="-10"/>
          <w:sz w:val="18"/>
          <w:u w:val="single"/>
        </w:rPr>
        <w:t> </w:t>
      </w:r>
      <w:r>
        <w:rPr>
          <w:b/>
          <w:sz w:val="18"/>
          <w:u w:val="single"/>
        </w:rPr>
        <w:t>locales</w:t>
      </w:r>
      <w:r>
        <w:rPr>
          <w:b/>
          <w:spacing w:val="-8"/>
          <w:sz w:val="18"/>
          <w:u w:val="single"/>
        </w:rPr>
        <w:t> </w:t>
      </w:r>
      <w:r>
        <w:rPr>
          <w:b/>
          <w:sz w:val="18"/>
          <w:u w:val="single"/>
        </w:rPr>
        <w:t>e</w:t>
      </w:r>
      <w:r>
        <w:rPr>
          <w:b/>
          <w:spacing w:val="-8"/>
          <w:sz w:val="18"/>
          <w:u w:val="single"/>
        </w:rPr>
        <w:t> </w:t>
      </w:r>
      <w:r>
        <w:rPr>
          <w:b/>
          <w:sz w:val="18"/>
          <w:u w:val="single"/>
        </w:rPr>
        <w:t>internacionales</w:t>
      </w:r>
      <w:r>
        <w:rPr>
          <w:b/>
          <w:spacing w:val="-8"/>
          <w:sz w:val="18"/>
          <w:u w:val="single"/>
        </w:rPr>
        <w:t> </w:t>
      </w:r>
      <w:r>
        <w:rPr>
          <w:b/>
          <w:sz w:val="18"/>
          <w:u w:val="single"/>
        </w:rPr>
        <w:t>en</w:t>
      </w:r>
      <w:r>
        <w:rPr>
          <w:b/>
          <w:spacing w:val="-8"/>
          <w:sz w:val="18"/>
          <w:u w:val="single"/>
        </w:rPr>
        <w:t> </w:t>
      </w:r>
      <w:r>
        <w:rPr>
          <w:b/>
          <w:sz w:val="18"/>
          <w:u w:val="single"/>
        </w:rPr>
        <w:t>la</w:t>
      </w:r>
      <w:r>
        <w:rPr>
          <w:b/>
          <w:spacing w:val="-8"/>
          <w:sz w:val="18"/>
          <w:u w:val="single"/>
        </w:rPr>
        <w:t> </w:t>
      </w:r>
      <w:r>
        <w:rPr>
          <w:b/>
          <w:sz w:val="18"/>
          <w:u w:val="single"/>
        </w:rPr>
        <w:t>programación</w:t>
      </w:r>
      <w:r>
        <w:rPr>
          <w:b/>
          <w:spacing w:val="-8"/>
          <w:sz w:val="18"/>
          <w:u w:val="single"/>
        </w:rPr>
        <w:t> </w:t>
      </w:r>
      <w:r>
        <w:rPr>
          <w:b/>
          <w:sz w:val="18"/>
          <w:u w:val="single"/>
        </w:rPr>
        <w:t>de</w:t>
      </w:r>
      <w:r>
        <w:rPr>
          <w:b/>
          <w:spacing w:val="-8"/>
          <w:sz w:val="18"/>
          <w:u w:val="single"/>
        </w:rPr>
        <w:t> </w:t>
      </w:r>
      <w:r>
        <w:rPr>
          <w:b/>
          <w:sz w:val="18"/>
          <w:u w:val="single"/>
        </w:rPr>
        <w:t>Cultura</w:t>
      </w:r>
      <w:r>
        <w:rPr>
          <w:b/>
          <w:spacing w:val="-8"/>
          <w:sz w:val="18"/>
          <w:u w:val="single"/>
        </w:rPr>
        <w:t> </w:t>
      </w:r>
      <w:r>
        <w:rPr>
          <w:b/>
          <w:sz w:val="18"/>
          <w:u w:val="single"/>
        </w:rPr>
        <w:t>en</w:t>
      </w:r>
      <w:r>
        <w:rPr>
          <w:b/>
          <w:spacing w:val="-8"/>
          <w:sz w:val="18"/>
          <w:u w:val="single"/>
        </w:rPr>
        <w:t> </w:t>
      </w:r>
      <w:r>
        <w:rPr>
          <w:b/>
          <w:sz w:val="18"/>
          <w:u w:val="single"/>
        </w:rPr>
        <w:t>el</w:t>
      </w:r>
      <w:r>
        <w:rPr>
          <w:b/>
          <w:spacing w:val="-8"/>
          <w:sz w:val="18"/>
          <w:u w:val="single"/>
        </w:rPr>
        <w:t> </w:t>
      </w:r>
      <w:r>
        <w:rPr>
          <w:b/>
          <w:sz w:val="18"/>
          <w:u w:val="single"/>
        </w:rPr>
        <w:t>Nuevo</w:t>
      </w:r>
      <w:r>
        <w:rPr>
          <w:b/>
          <w:spacing w:val="-8"/>
          <w:sz w:val="18"/>
          <w:u w:val="single"/>
        </w:rPr>
        <w:t> </w:t>
      </w:r>
      <w:r>
        <w:rPr>
          <w:b/>
          <w:sz w:val="18"/>
          <w:u w:val="single"/>
        </w:rPr>
        <w:t>Teatro</w:t>
      </w:r>
      <w:r>
        <w:rPr>
          <w:b/>
          <w:spacing w:val="-8"/>
          <w:sz w:val="18"/>
          <w:u w:val="single"/>
        </w:rPr>
        <w:t> </w:t>
      </w:r>
      <w:r>
        <w:rPr>
          <w:b/>
          <w:spacing w:val="-2"/>
          <w:sz w:val="18"/>
          <w:u w:val="single"/>
        </w:rPr>
        <w:t>Circo</w:t>
      </w:r>
    </w:p>
    <w:p>
      <w:pPr>
        <w:pStyle w:val="BodyText"/>
        <w:spacing w:before="56"/>
        <w:rPr>
          <w:b/>
        </w:rPr>
      </w:pPr>
    </w:p>
    <w:p>
      <w:pPr>
        <w:spacing w:before="0"/>
        <w:ind w:left="853" w:right="1130" w:firstLine="709"/>
        <w:jc w:val="both"/>
        <w:rPr>
          <w:sz w:val="18"/>
        </w:rPr>
      </w:pPr>
      <w:r>
        <w:rPr>
          <w:sz w:val="18"/>
        </w:rPr>
        <w:t>Los</w:t>
      </w:r>
      <w:r>
        <w:rPr>
          <w:spacing w:val="28"/>
          <w:sz w:val="18"/>
        </w:rPr>
        <w:t> </w:t>
      </w:r>
      <w:r>
        <w:rPr>
          <w:sz w:val="18"/>
        </w:rPr>
        <w:t>mejores</w:t>
      </w:r>
      <w:r>
        <w:rPr>
          <w:spacing w:val="28"/>
          <w:sz w:val="18"/>
        </w:rPr>
        <w:t> </w:t>
      </w:r>
      <w:r>
        <w:rPr>
          <w:sz w:val="18"/>
        </w:rPr>
        <w:t>espectáculos</w:t>
      </w:r>
      <w:r>
        <w:rPr>
          <w:spacing w:val="28"/>
          <w:sz w:val="18"/>
        </w:rPr>
        <w:t> </w:t>
      </w:r>
      <w:r>
        <w:rPr>
          <w:sz w:val="18"/>
        </w:rPr>
        <w:t>de</w:t>
      </w:r>
      <w:r>
        <w:rPr>
          <w:spacing w:val="28"/>
          <w:sz w:val="18"/>
        </w:rPr>
        <w:t> </w:t>
      </w:r>
      <w:r>
        <w:rPr>
          <w:sz w:val="18"/>
        </w:rPr>
        <w:t>las</w:t>
      </w:r>
      <w:r>
        <w:rPr>
          <w:spacing w:val="28"/>
          <w:sz w:val="18"/>
        </w:rPr>
        <w:t> </w:t>
      </w:r>
      <w:r>
        <w:rPr>
          <w:sz w:val="18"/>
        </w:rPr>
        <w:t>mejores</w:t>
      </w:r>
      <w:r>
        <w:rPr>
          <w:spacing w:val="28"/>
          <w:sz w:val="18"/>
        </w:rPr>
        <w:t> </w:t>
      </w:r>
      <w:r>
        <w:rPr>
          <w:sz w:val="18"/>
        </w:rPr>
        <w:t>compañías</w:t>
      </w:r>
      <w:r>
        <w:rPr>
          <w:spacing w:val="28"/>
          <w:sz w:val="18"/>
        </w:rPr>
        <w:t> </w:t>
      </w:r>
      <w:r>
        <w:rPr>
          <w:sz w:val="18"/>
        </w:rPr>
        <w:t>nacionales,</w:t>
      </w:r>
      <w:r>
        <w:rPr>
          <w:spacing w:val="28"/>
          <w:sz w:val="18"/>
        </w:rPr>
        <w:t> </w:t>
      </w:r>
      <w:r>
        <w:rPr>
          <w:sz w:val="18"/>
        </w:rPr>
        <w:t>con</w:t>
      </w:r>
      <w:r>
        <w:rPr>
          <w:spacing w:val="28"/>
          <w:sz w:val="18"/>
        </w:rPr>
        <w:t> </w:t>
      </w:r>
      <w:r>
        <w:rPr>
          <w:sz w:val="18"/>
        </w:rPr>
        <w:t>figuras</w:t>
      </w:r>
      <w:r>
        <w:rPr>
          <w:spacing w:val="28"/>
          <w:sz w:val="18"/>
        </w:rPr>
        <w:t> </w:t>
      </w:r>
      <w:r>
        <w:rPr>
          <w:sz w:val="18"/>
        </w:rPr>
        <w:t>como </w:t>
      </w:r>
      <w:r>
        <w:rPr>
          <w:b/>
          <w:sz w:val="18"/>
        </w:rPr>
        <w:t>Pere</w:t>
      </w:r>
      <w:r>
        <w:rPr>
          <w:b/>
          <w:spacing w:val="28"/>
          <w:sz w:val="18"/>
        </w:rPr>
        <w:t> </w:t>
      </w:r>
      <w:r>
        <w:rPr>
          <w:b/>
          <w:sz w:val="18"/>
        </w:rPr>
        <w:t>Ponce</w:t>
      </w:r>
      <w:r>
        <w:rPr>
          <w:sz w:val="18"/>
        </w:rPr>
        <w:t>,</w:t>
      </w:r>
      <w:r>
        <w:rPr>
          <w:spacing w:val="29"/>
          <w:sz w:val="18"/>
        </w:rPr>
        <w:t> </w:t>
      </w:r>
      <w:r>
        <w:rPr>
          <w:sz w:val="18"/>
        </w:rPr>
        <w:t>Premio</w:t>
      </w:r>
      <w:r>
        <w:rPr>
          <w:spacing w:val="28"/>
          <w:sz w:val="18"/>
        </w:rPr>
        <w:t> </w:t>
      </w:r>
      <w:r>
        <w:rPr>
          <w:sz w:val="18"/>
        </w:rPr>
        <w:t>Feroz</w:t>
      </w:r>
      <w:r>
        <w:rPr>
          <w:spacing w:val="28"/>
          <w:sz w:val="18"/>
        </w:rPr>
        <w:t> </w:t>
      </w:r>
      <w:r>
        <w:rPr>
          <w:sz w:val="18"/>
        </w:rPr>
        <w:t>de</w:t>
      </w:r>
      <w:r>
        <w:rPr>
          <w:spacing w:val="28"/>
          <w:sz w:val="18"/>
        </w:rPr>
        <w:t> </w:t>
      </w:r>
      <w:r>
        <w:rPr>
          <w:sz w:val="18"/>
        </w:rPr>
        <w:t>este año;</w:t>
      </w:r>
      <w:r>
        <w:rPr>
          <w:spacing w:val="-3"/>
          <w:sz w:val="18"/>
        </w:rPr>
        <w:t> </w:t>
      </w:r>
      <w:r>
        <w:rPr>
          <w:b/>
          <w:sz w:val="18"/>
        </w:rPr>
        <w:t>Blanca Portillo</w:t>
      </w:r>
      <w:r>
        <w:rPr>
          <w:sz w:val="18"/>
        </w:rPr>
        <w:t>, ganadora en 2022 de un Goya y un premio Feroz; </w:t>
      </w:r>
      <w:r>
        <w:rPr>
          <w:b/>
          <w:sz w:val="18"/>
        </w:rPr>
        <w:t>Gabino Diego</w:t>
      </w:r>
      <w:r>
        <w:rPr>
          <w:sz w:val="18"/>
        </w:rPr>
        <w:t>,</w:t>
      </w:r>
      <w:r>
        <w:rPr>
          <w:spacing w:val="-3"/>
          <w:sz w:val="18"/>
        </w:rPr>
        <w:t> </w:t>
      </w:r>
      <w:r>
        <w:rPr>
          <w:b/>
          <w:sz w:val="18"/>
        </w:rPr>
        <w:t>Vicky Peña</w:t>
      </w:r>
      <w:r>
        <w:rPr>
          <w:sz w:val="18"/>
        </w:rPr>
        <w:t>,</w:t>
      </w:r>
      <w:r>
        <w:rPr>
          <w:spacing w:val="-3"/>
          <w:sz w:val="18"/>
        </w:rPr>
        <w:t> </w:t>
      </w:r>
      <w:r>
        <w:rPr>
          <w:b/>
          <w:sz w:val="18"/>
        </w:rPr>
        <w:t>Manuel Galiana, Elisa Matilla </w:t>
      </w:r>
      <w:r>
        <w:rPr>
          <w:sz w:val="18"/>
        </w:rPr>
        <w:t>y muchos otros, que se unieron a artistas de la Región para iluminar esta nueva etapa.</w:t>
      </w:r>
    </w:p>
    <w:p>
      <w:pPr>
        <w:pStyle w:val="BodyText"/>
        <w:spacing w:line="276" w:lineRule="auto" w:before="141"/>
        <w:ind w:left="853" w:right="1429" w:firstLine="709"/>
        <w:rPr>
          <w:b/>
        </w:rPr>
      </w:pPr>
      <w:r>
        <w:rPr/>
        <w:t>La</w:t>
      </w:r>
      <w:r>
        <w:rPr>
          <w:spacing w:val="-5"/>
        </w:rPr>
        <w:t> </w:t>
      </w:r>
      <w:r>
        <w:rPr/>
        <w:t>programación,</w:t>
      </w:r>
      <w:r>
        <w:rPr>
          <w:spacing w:val="-5"/>
        </w:rPr>
        <w:t> </w:t>
      </w:r>
      <w:r>
        <w:rPr/>
        <w:t>que</w:t>
      </w:r>
      <w:r>
        <w:rPr>
          <w:spacing w:val="-5"/>
        </w:rPr>
        <w:t> </w:t>
      </w:r>
      <w:r>
        <w:rPr/>
        <w:t>se</w:t>
      </w:r>
      <w:r>
        <w:rPr>
          <w:spacing w:val="-5"/>
        </w:rPr>
        <w:t> </w:t>
      </w:r>
      <w:r>
        <w:rPr/>
        <w:t>extendió</w:t>
      </w:r>
      <w:r>
        <w:rPr>
          <w:spacing w:val="-5"/>
        </w:rPr>
        <w:t> </w:t>
      </w:r>
      <w:r>
        <w:rPr/>
        <w:t>hasta</w:t>
      </w:r>
      <w:r>
        <w:rPr>
          <w:spacing w:val="-5"/>
        </w:rPr>
        <w:t> </w:t>
      </w:r>
      <w:r>
        <w:rPr/>
        <w:t>junio,</w:t>
      </w:r>
      <w:r>
        <w:rPr>
          <w:spacing w:val="-5"/>
        </w:rPr>
        <w:t> </w:t>
      </w:r>
      <w:r>
        <w:rPr/>
        <w:t>arrancó</w:t>
      </w:r>
      <w:r>
        <w:rPr>
          <w:spacing w:val="-1"/>
        </w:rPr>
        <w:t> </w:t>
      </w:r>
      <w:r>
        <w:rPr/>
        <w:t>el</w:t>
      </w:r>
      <w:r>
        <w:rPr>
          <w:spacing w:val="-5"/>
        </w:rPr>
        <w:t> </w:t>
      </w:r>
      <w:r>
        <w:rPr/>
        <w:t>13</w:t>
      </w:r>
      <w:r>
        <w:rPr>
          <w:spacing w:val="-5"/>
        </w:rPr>
        <w:t> </w:t>
      </w:r>
      <w:r>
        <w:rPr/>
        <w:t>de</w:t>
      </w:r>
      <w:r>
        <w:rPr>
          <w:spacing w:val="-5"/>
        </w:rPr>
        <w:t> </w:t>
      </w:r>
      <w:r>
        <w:rPr/>
        <w:t>Enero</w:t>
      </w:r>
      <w:r>
        <w:rPr>
          <w:spacing w:val="-5"/>
        </w:rPr>
        <w:t> </w:t>
      </w:r>
      <w:r>
        <w:rPr/>
        <w:t>con</w:t>
      </w:r>
      <w:r>
        <w:rPr>
          <w:spacing w:val="-3"/>
        </w:rPr>
        <w:t> </w:t>
      </w:r>
      <w:r>
        <w:rPr/>
        <w:t>Carlos</w:t>
      </w:r>
      <w:r>
        <w:rPr>
          <w:spacing w:val="-5"/>
        </w:rPr>
        <w:t> </w:t>
      </w:r>
      <w:r>
        <w:rPr/>
        <w:t>Sobera</w:t>
      </w:r>
      <w:r>
        <w:rPr>
          <w:spacing w:val="-4"/>
        </w:rPr>
        <w:t> </w:t>
      </w:r>
      <w:r>
        <w:rPr/>
        <w:t>y</w:t>
      </w:r>
      <w:r>
        <w:rPr>
          <w:spacing w:val="-5"/>
        </w:rPr>
        <w:t> </w:t>
      </w:r>
      <w:r>
        <w:rPr/>
        <w:t>la</w:t>
      </w:r>
      <w:r>
        <w:rPr>
          <w:spacing w:val="-5"/>
        </w:rPr>
        <w:t> </w:t>
      </w:r>
      <w:r>
        <w:rPr/>
        <w:t>espectacular</w:t>
      </w:r>
      <w:r>
        <w:rPr>
          <w:spacing w:val="-5"/>
        </w:rPr>
        <w:t> </w:t>
      </w:r>
      <w:r>
        <w:rPr/>
        <w:t>obra</w:t>
      </w:r>
      <w:r>
        <w:rPr>
          <w:spacing w:val="-5"/>
        </w:rPr>
        <w:t> </w:t>
      </w:r>
      <w:r>
        <w:rPr/>
        <w:t>de Plauto '</w:t>
      </w:r>
      <w:r>
        <w:rPr>
          <w:b/>
        </w:rPr>
        <w:t>Miles Gloriosus'</w:t>
      </w:r>
    </w:p>
    <w:p>
      <w:pPr>
        <w:pStyle w:val="BodyText"/>
        <w:spacing w:before="34"/>
        <w:rPr>
          <w:b/>
        </w:rPr>
      </w:pPr>
    </w:p>
    <w:p>
      <w:pPr>
        <w:pStyle w:val="BodyText"/>
        <w:ind w:left="853"/>
      </w:pPr>
      <w:r>
        <w:rPr/>
        <w:drawing>
          <wp:anchor distT="0" distB="0" distL="0" distR="0" allowOverlap="1" layoutInCell="1" locked="0" behindDoc="0" simplePos="0" relativeHeight="15731200">
            <wp:simplePos x="0" y="0"/>
            <wp:positionH relativeFrom="page">
              <wp:posOffset>2921000</wp:posOffset>
            </wp:positionH>
            <wp:positionV relativeFrom="paragraph">
              <wp:posOffset>58095</wp:posOffset>
            </wp:positionV>
            <wp:extent cx="3464560" cy="2880994"/>
            <wp:effectExtent l="0" t="0" r="0" b="0"/>
            <wp:wrapNone/>
            <wp:docPr id="12" name="Image 12"/>
            <wp:cNvGraphicFramePr>
              <a:graphicFrameLocks/>
            </wp:cNvGraphicFramePr>
            <a:graphic>
              <a:graphicData uri="http://schemas.openxmlformats.org/drawingml/2006/picture">
                <pic:pic>
                  <pic:nvPicPr>
                    <pic:cNvPr id="12" name="Image 12"/>
                    <pic:cNvPicPr/>
                  </pic:nvPicPr>
                  <pic:blipFill>
                    <a:blip r:embed="rId21" cstate="print"/>
                    <a:stretch>
                      <a:fillRect/>
                    </a:stretch>
                  </pic:blipFill>
                  <pic:spPr>
                    <a:xfrm>
                      <a:off x="0" y="0"/>
                      <a:ext cx="3464560" cy="2880994"/>
                    </a:xfrm>
                    <a:prstGeom prst="rect">
                      <a:avLst/>
                    </a:prstGeom>
                  </pic:spPr>
                </pic:pic>
              </a:graphicData>
            </a:graphic>
          </wp:anchor>
        </w:drawing>
      </w:r>
      <w:hyperlink r:id="rId22">
        <w:r>
          <w:rPr>
            <w:color w:val="00007F"/>
            <w:spacing w:val="-2"/>
            <w:u w:val="single" w:color="00007F"/>
          </w:rPr>
          <w:t>Programación</w:t>
        </w:r>
        <w:r>
          <w:rPr>
            <w:color w:val="00007F"/>
            <w:spacing w:val="7"/>
            <w:u w:val="single" w:color="00007F"/>
          </w:rPr>
          <w:t> </w:t>
        </w:r>
        <w:r>
          <w:rPr>
            <w:color w:val="00007F"/>
            <w:spacing w:val="-5"/>
            <w:u w:val="single" w:color="00007F"/>
          </w:rPr>
          <w:t>pdf</w:t>
        </w:r>
      </w:hyperlink>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208"/>
      </w:pPr>
    </w:p>
    <w:p>
      <w:pPr>
        <w:pStyle w:val="BodyText"/>
        <w:ind w:left="853" w:right="1140" w:firstLine="709"/>
        <w:jc w:val="both"/>
      </w:pPr>
      <w:r>
        <w:rPr/>
        <w:t>El ciclo </w:t>
      </w:r>
      <w:r>
        <w:rPr>
          <w:b/>
        </w:rPr>
        <w:t>‘Teatro en Familia’ </w:t>
      </w:r>
      <w:r>
        <w:rPr/>
        <w:t>se llevó a cabo de octubre a enero</w:t>
      </w:r>
      <w:r>
        <w:rPr>
          <w:b/>
        </w:rPr>
        <w:t>, </w:t>
      </w:r>
      <w:r>
        <w:rPr/>
        <w:t>con funciones programadas a en horario matinal los sábados en el </w:t>
      </w:r>
      <w:r>
        <w:rPr>
          <w:b/>
          <w:i/>
        </w:rPr>
        <w:t>Ambigú</w:t>
      </w:r>
      <w:r>
        <w:rPr/>
        <w:t>, ubicado en el vestíbulo de este espacio escénico municipal.</w:t>
      </w:r>
    </w:p>
    <w:p>
      <w:pPr>
        <w:pStyle w:val="BodyText"/>
        <w:spacing w:before="141"/>
        <w:ind w:left="853" w:right="1429" w:firstLine="709"/>
      </w:pPr>
      <w:r>
        <w:rPr/>
        <w:t>La</w:t>
      </w:r>
      <w:r>
        <w:rPr>
          <w:spacing w:val="-5"/>
        </w:rPr>
        <w:t> </w:t>
      </w:r>
      <w:r>
        <w:rPr/>
        <w:t>variada</w:t>
      </w:r>
      <w:r>
        <w:rPr>
          <w:spacing w:val="-5"/>
        </w:rPr>
        <w:t> </w:t>
      </w:r>
      <w:r>
        <w:rPr/>
        <w:t>programación</w:t>
      </w:r>
      <w:r>
        <w:rPr>
          <w:spacing w:val="-5"/>
        </w:rPr>
        <w:t> </w:t>
      </w:r>
      <w:r>
        <w:rPr/>
        <w:t>incluyó</w:t>
      </w:r>
      <w:r>
        <w:rPr>
          <w:spacing w:val="-5"/>
        </w:rPr>
        <w:t> </w:t>
      </w:r>
      <w:r>
        <w:rPr/>
        <w:t>una</w:t>
      </w:r>
      <w:r>
        <w:rPr>
          <w:spacing w:val="-5"/>
        </w:rPr>
        <w:t> </w:t>
      </w:r>
      <w:r>
        <w:rPr/>
        <w:t>amplia</w:t>
      </w:r>
      <w:r>
        <w:rPr>
          <w:spacing w:val="-5"/>
        </w:rPr>
        <w:t> </w:t>
      </w:r>
      <w:r>
        <w:rPr/>
        <w:t>gama</w:t>
      </w:r>
      <w:r>
        <w:rPr>
          <w:spacing w:val="-5"/>
        </w:rPr>
        <w:t> </w:t>
      </w:r>
      <w:r>
        <w:rPr/>
        <w:t>de</w:t>
      </w:r>
      <w:r>
        <w:rPr>
          <w:spacing w:val="-5"/>
        </w:rPr>
        <w:t> </w:t>
      </w:r>
      <w:r>
        <w:rPr/>
        <w:t>espectáculos</w:t>
      </w:r>
      <w:r>
        <w:rPr>
          <w:spacing w:val="-5"/>
        </w:rPr>
        <w:t> </w:t>
      </w:r>
      <w:r>
        <w:rPr/>
        <w:t>que</w:t>
      </w:r>
      <w:r>
        <w:rPr>
          <w:spacing w:val="-5"/>
        </w:rPr>
        <w:t> </w:t>
      </w:r>
      <w:r>
        <w:rPr/>
        <w:t>fueron</w:t>
      </w:r>
      <w:r>
        <w:rPr>
          <w:spacing w:val="-2"/>
        </w:rPr>
        <w:t> </w:t>
      </w:r>
      <w:r>
        <w:rPr/>
        <w:t>desde</w:t>
      </w:r>
      <w:r>
        <w:rPr>
          <w:spacing w:val="-5"/>
        </w:rPr>
        <w:t> </w:t>
      </w:r>
      <w:r>
        <w:rPr/>
        <w:t>la</w:t>
      </w:r>
      <w:r>
        <w:rPr>
          <w:spacing w:val="-5"/>
        </w:rPr>
        <w:t> </w:t>
      </w:r>
      <w:r>
        <w:rPr/>
        <w:t>magia</w:t>
      </w:r>
      <w:r>
        <w:rPr>
          <w:spacing w:val="-5"/>
        </w:rPr>
        <w:t> </w:t>
      </w:r>
      <w:r>
        <w:rPr/>
        <w:t>hasta</w:t>
      </w:r>
      <w:r>
        <w:rPr>
          <w:spacing w:val="-5"/>
        </w:rPr>
        <w:t> </w:t>
      </w:r>
      <w:r>
        <w:rPr/>
        <w:t>cuentos</w:t>
      </w:r>
      <w:r>
        <w:rPr>
          <w:spacing w:val="-5"/>
        </w:rPr>
        <w:t> </w:t>
      </w:r>
      <w:r>
        <w:rPr/>
        <w:t>teatrales</w:t>
      </w:r>
      <w:r>
        <w:rPr>
          <w:b/>
        </w:rPr>
        <w:t>, </w:t>
      </w:r>
      <w:r>
        <w:rPr/>
        <w:t>pasando por títeres y conciertos de música infantil que acercaron a los pequeños a géneros como el jazz. También hubo espectáculos temáticos de cara a Halloween y Navidad.</w:t>
      </w:r>
    </w:p>
    <w:p>
      <w:pPr>
        <w:pStyle w:val="BodyText"/>
      </w:pPr>
    </w:p>
    <w:p>
      <w:pPr>
        <w:pStyle w:val="BodyText"/>
        <w:spacing w:before="51"/>
      </w:pPr>
    </w:p>
    <w:p>
      <w:pPr>
        <w:pStyle w:val="BodyText"/>
        <w:ind w:left="853" w:right="1429"/>
      </w:pPr>
      <w:r>
        <w:rPr/>
        <w:t>Entre</w:t>
      </w:r>
      <w:r>
        <w:rPr>
          <w:spacing w:val="-4"/>
        </w:rPr>
        <w:t> </w:t>
      </w:r>
      <w:r>
        <w:rPr/>
        <w:t>los</w:t>
      </w:r>
      <w:r>
        <w:rPr>
          <w:spacing w:val="-4"/>
        </w:rPr>
        <w:t> </w:t>
      </w:r>
      <w:r>
        <w:rPr/>
        <w:t>artistas</w:t>
      </w:r>
      <w:r>
        <w:rPr>
          <w:spacing w:val="-4"/>
        </w:rPr>
        <w:t> </w:t>
      </w:r>
      <w:r>
        <w:rPr/>
        <w:t>que</w:t>
      </w:r>
      <w:r>
        <w:rPr>
          <w:spacing w:val="-4"/>
        </w:rPr>
        <w:t> </w:t>
      </w:r>
      <w:r>
        <w:rPr/>
        <w:t>participaron</w:t>
      </w:r>
      <w:r>
        <w:rPr>
          <w:spacing w:val="-4"/>
        </w:rPr>
        <w:t> </w:t>
      </w:r>
      <w:r>
        <w:rPr/>
        <w:t>en</w:t>
      </w:r>
      <w:r>
        <w:rPr>
          <w:spacing w:val="-4"/>
        </w:rPr>
        <w:t> </w:t>
      </w:r>
      <w:r>
        <w:rPr/>
        <w:t>el</w:t>
      </w:r>
      <w:r>
        <w:rPr>
          <w:spacing w:val="-4"/>
        </w:rPr>
        <w:t> </w:t>
      </w:r>
      <w:r>
        <w:rPr/>
        <w:t>ciclo</w:t>
      </w:r>
      <w:r>
        <w:rPr>
          <w:spacing w:val="-4"/>
        </w:rPr>
        <w:t> </w:t>
      </w:r>
      <w:r>
        <w:rPr/>
        <w:t>se</w:t>
      </w:r>
      <w:r>
        <w:rPr>
          <w:spacing w:val="-4"/>
        </w:rPr>
        <w:t> </w:t>
      </w:r>
      <w:r>
        <w:rPr/>
        <w:t>encuentran</w:t>
      </w:r>
      <w:r>
        <w:rPr>
          <w:spacing w:val="-4"/>
        </w:rPr>
        <w:t> </w:t>
      </w:r>
      <w:r>
        <w:rPr/>
        <w:t>Lin</w:t>
      </w:r>
      <w:r>
        <w:rPr>
          <w:spacing w:val="-4"/>
        </w:rPr>
        <w:t> </w:t>
      </w:r>
      <w:r>
        <w:rPr/>
        <w:t>Magic,</w:t>
      </w:r>
      <w:r>
        <w:rPr>
          <w:spacing w:val="-4"/>
        </w:rPr>
        <w:t> </w:t>
      </w:r>
      <w:r>
        <w:rPr/>
        <w:t>un</w:t>
      </w:r>
      <w:r>
        <w:rPr>
          <w:spacing w:val="-4"/>
        </w:rPr>
        <w:t> </w:t>
      </w:r>
      <w:r>
        <w:rPr/>
        <w:t>mago</w:t>
      </w:r>
      <w:r>
        <w:rPr>
          <w:spacing w:val="-4"/>
        </w:rPr>
        <w:t> </w:t>
      </w:r>
      <w:r>
        <w:rPr/>
        <w:t>cartagenero</w:t>
      </w:r>
      <w:r>
        <w:rPr>
          <w:spacing w:val="-4"/>
        </w:rPr>
        <w:t> </w:t>
      </w:r>
      <w:r>
        <w:rPr/>
        <w:t>especializado</w:t>
      </w:r>
      <w:r>
        <w:rPr>
          <w:spacing w:val="-4"/>
        </w:rPr>
        <w:t> </w:t>
      </w:r>
      <w:r>
        <w:rPr/>
        <w:t>en</w:t>
      </w:r>
      <w:r>
        <w:rPr>
          <w:spacing w:val="-4"/>
        </w:rPr>
        <w:t> </w:t>
      </w:r>
      <w:r>
        <w:rPr/>
        <w:t>magia</w:t>
      </w:r>
      <w:r>
        <w:rPr>
          <w:spacing w:val="-4"/>
        </w:rPr>
        <w:t> </w:t>
      </w:r>
      <w:r>
        <w:rPr/>
        <w:t>infantil</w:t>
      </w:r>
      <w:r>
        <w:rPr>
          <w:spacing w:val="-4"/>
        </w:rPr>
        <w:t> </w:t>
      </w:r>
      <w:r>
        <w:rPr/>
        <w:t>y</w:t>
      </w:r>
      <w:r>
        <w:rPr>
          <w:spacing w:val="-4"/>
        </w:rPr>
        <w:t> </w:t>
      </w:r>
      <w:r>
        <w:rPr/>
        <w:t>la compañía Arena Aprende, que presentó cuentos teatrales musicales, incluso en inglés.</w:t>
      </w:r>
    </w:p>
    <w:p>
      <w:pPr>
        <w:pStyle w:val="BodyText"/>
        <w:spacing w:before="161"/>
      </w:pPr>
    </w:p>
    <w:p>
      <w:pPr>
        <w:spacing w:before="0"/>
        <w:ind w:left="853" w:right="0" w:firstLine="0"/>
        <w:jc w:val="left"/>
        <w:rPr>
          <w:b/>
          <w:sz w:val="18"/>
        </w:rPr>
      </w:pPr>
      <w:r>
        <w:rPr>
          <w:b/>
          <w:sz w:val="18"/>
        </w:rPr>
        <w:t>PROGRAMA</w:t>
      </w:r>
      <w:r>
        <w:rPr>
          <w:b/>
          <w:spacing w:val="-10"/>
          <w:sz w:val="18"/>
        </w:rPr>
        <w:t> </w:t>
      </w:r>
      <w:r>
        <w:rPr>
          <w:b/>
          <w:sz w:val="18"/>
        </w:rPr>
        <w:t>DEL</w:t>
      </w:r>
      <w:r>
        <w:rPr>
          <w:b/>
          <w:spacing w:val="-9"/>
          <w:sz w:val="18"/>
        </w:rPr>
        <w:t> </w:t>
      </w:r>
      <w:r>
        <w:rPr>
          <w:b/>
          <w:sz w:val="18"/>
        </w:rPr>
        <w:t>TEATRO</w:t>
      </w:r>
      <w:r>
        <w:rPr>
          <w:b/>
          <w:spacing w:val="-9"/>
          <w:sz w:val="18"/>
        </w:rPr>
        <w:t> </w:t>
      </w:r>
      <w:r>
        <w:rPr>
          <w:b/>
          <w:sz w:val="18"/>
        </w:rPr>
        <w:t>EN</w:t>
      </w:r>
      <w:r>
        <w:rPr>
          <w:b/>
          <w:spacing w:val="-9"/>
          <w:sz w:val="18"/>
        </w:rPr>
        <w:t> </w:t>
      </w:r>
      <w:r>
        <w:rPr>
          <w:b/>
          <w:spacing w:val="-2"/>
          <w:sz w:val="18"/>
        </w:rPr>
        <w:t>FAMILIA</w:t>
      </w:r>
    </w:p>
    <w:p>
      <w:pPr>
        <w:pStyle w:val="BodyText"/>
        <w:spacing w:before="160"/>
        <w:rPr>
          <w:b/>
        </w:rPr>
      </w:pPr>
    </w:p>
    <w:p>
      <w:pPr>
        <w:spacing w:line="360" w:lineRule="auto" w:before="1"/>
        <w:ind w:left="853" w:right="5386" w:firstLine="0"/>
        <w:jc w:val="left"/>
        <w:rPr>
          <w:sz w:val="18"/>
        </w:rPr>
      </w:pPr>
      <w:r>
        <w:rPr>
          <w:sz w:val="18"/>
        </w:rPr>
        <w:t>7</w:t>
      </w:r>
      <w:r>
        <w:rPr>
          <w:spacing w:val="-6"/>
          <w:sz w:val="18"/>
        </w:rPr>
        <w:t> </w:t>
      </w:r>
      <w:r>
        <w:rPr>
          <w:sz w:val="18"/>
        </w:rPr>
        <w:t>octubre:</w:t>
      </w:r>
      <w:r>
        <w:rPr>
          <w:spacing w:val="-5"/>
          <w:sz w:val="18"/>
        </w:rPr>
        <w:t> </w:t>
      </w:r>
      <w:r>
        <w:rPr>
          <w:b/>
          <w:i/>
          <w:sz w:val="18"/>
        </w:rPr>
        <w:t>'HOGWARTS</w:t>
      </w:r>
      <w:r>
        <w:rPr>
          <w:b/>
          <w:i/>
          <w:spacing w:val="-6"/>
          <w:sz w:val="18"/>
        </w:rPr>
        <w:t> </w:t>
      </w:r>
      <w:r>
        <w:rPr>
          <w:b/>
          <w:i/>
          <w:sz w:val="18"/>
        </w:rPr>
        <w:t>SHOW'</w:t>
      </w:r>
      <w:r>
        <w:rPr>
          <w:b/>
          <w:i/>
          <w:spacing w:val="-6"/>
          <w:sz w:val="18"/>
        </w:rPr>
        <w:t> </w:t>
      </w:r>
      <w:r>
        <w:rPr>
          <w:b/>
          <w:i/>
          <w:sz w:val="18"/>
        </w:rPr>
        <w:t>|</w:t>
      </w:r>
      <w:r>
        <w:rPr>
          <w:b/>
          <w:i/>
          <w:spacing w:val="-5"/>
          <w:sz w:val="18"/>
        </w:rPr>
        <w:t> </w:t>
      </w:r>
      <w:r>
        <w:rPr>
          <w:sz w:val="18"/>
        </w:rPr>
        <w:t>Show</w:t>
      </w:r>
      <w:r>
        <w:rPr>
          <w:spacing w:val="-6"/>
          <w:sz w:val="18"/>
        </w:rPr>
        <w:t> </w:t>
      </w:r>
      <w:r>
        <w:rPr>
          <w:sz w:val="18"/>
        </w:rPr>
        <w:t>de</w:t>
      </w:r>
      <w:r>
        <w:rPr>
          <w:spacing w:val="-6"/>
          <w:sz w:val="18"/>
        </w:rPr>
        <w:t> </w:t>
      </w:r>
      <w:r>
        <w:rPr>
          <w:sz w:val="18"/>
        </w:rPr>
        <w:t>magia</w:t>
      </w:r>
      <w:r>
        <w:rPr>
          <w:spacing w:val="-6"/>
          <w:sz w:val="18"/>
        </w:rPr>
        <w:t> </w:t>
      </w:r>
      <w:r>
        <w:rPr>
          <w:sz w:val="18"/>
        </w:rPr>
        <w:t>con</w:t>
      </w:r>
      <w:r>
        <w:rPr>
          <w:spacing w:val="-6"/>
          <w:sz w:val="18"/>
        </w:rPr>
        <w:t> </w:t>
      </w:r>
      <w:r>
        <w:rPr>
          <w:sz w:val="18"/>
        </w:rPr>
        <w:t>Juan</w:t>
      </w:r>
      <w:r>
        <w:rPr>
          <w:spacing w:val="-6"/>
          <w:sz w:val="18"/>
        </w:rPr>
        <w:t> </w:t>
      </w:r>
      <w:r>
        <w:rPr>
          <w:sz w:val="18"/>
        </w:rPr>
        <w:t>Muchamagia. 14 octubre: </w:t>
      </w:r>
      <w:r>
        <w:rPr>
          <w:b/>
          <w:i/>
          <w:sz w:val="18"/>
        </w:rPr>
        <w:t>'BEE! EL REBAÑO'</w:t>
      </w:r>
      <w:r>
        <w:rPr>
          <w:sz w:val="18"/>
        </w:rPr>
        <w:t>| Show de títeres con Hilando Títeres.</w:t>
      </w:r>
    </w:p>
    <w:p>
      <w:pPr>
        <w:spacing w:line="360" w:lineRule="auto" w:before="0"/>
        <w:ind w:left="853" w:right="5902" w:firstLine="0"/>
        <w:jc w:val="left"/>
        <w:rPr>
          <w:sz w:val="18"/>
        </w:rPr>
      </w:pPr>
      <w:r>
        <w:rPr>
          <w:sz w:val="18"/>
        </w:rPr>
        <w:t>28</w:t>
      </w:r>
      <w:r>
        <w:rPr>
          <w:spacing w:val="-8"/>
          <w:sz w:val="18"/>
        </w:rPr>
        <w:t> </w:t>
      </w:r>
      <w:r>
        <w:rPr>
          <w:sz w:val="18"/>
        </w:rPr>
        <w:t>octubre:</w:t>
      </w:r>
      <w:r>
        <w:rPr>
          <w:b/>
          <w:i/>
          <w:sz w:val="18"/>
        </w:rPr>
        <w:t>'MAGIC</w:t>
      </w:r>
      <w:r>
        <w:rPr>
          <w:b/>
          <w:i/>
          <w:spacing w:val="-8"/>
          <w:sz w:val="18"/>
        </w:rPr>
        <w:t> </w:t>
      </w:r>
      <w:r>
        <w:rPr>
          <w:b/>
          <w:i/>
          <w:sz w:val="18"/>
        </w:rPr>
        <w:t>HALLOWEEN'</w:t>
      </w:r>
      <w:r>
        <w:rPr>
          <w:sz w:val="18"/>
        </w:rPr>
        <w:t>|</w:t>
      </w:r>
      <w:r>
        <w:rPr>
          <w:spacing w:val="-8"/>
          <w:sz w:val="18"/>
        </w:rPr>
        <w:t> </w:t>
      </w:r>
      <w:r>
        <w:rPr>
          <w:sz w:val="18"/>
        </w:rPr>
        <w:t>Show</w:t>
      </w:r>
      <w:r>
        <w:rPr>
          <w:spacing w:val="-8"/>
          <w:sz w:val="18"/>
        </w:rPr>
        <w:t> </w:t>
      </w:r>
      <w:r>
        <w:rPr>
          <w:sz w:val="18"/>
        </w:rPr>
        <w:t>de</w:t>
      </w:r>
      <w:r>
        <w:rPr>
          <w:spacing w:val="-8"/>
          <w:sz w:val="18"/>
        </w:rPr>
        <w:t> </w:t>
      </w:r>
      <w:r>
        <w:rPr>
          <w:sz w:val="18"/>
        </w:rPr>
        <w:t>magia</w:t>
      </w:r>
      <w:r>
        <w:rPr>
          <w:spacing w:val="-8"/>
          <w:sz w:val="18"/>
        </w:rPr>
        <w:t> </w:t>
      </w:r>
      <w:r>
        <w:rPr>
          <w:sz w:val="18"/>
        </w:rPr>
        <w:t>con</w:t>
      </w:r>
      <w:r>
        <w:rPr>
          <w:spacing w:val="-8"/>
          <w:sz w:val="18"/>
        </w:rPr>
        <w:t> </w:t>
      </w:r>
      <w:r>
        <w:rPr>
          <w:sz w:val="18"/>
        </w:rPr>
        <w:t>LeanMagic. 4 noviembre:</w:t>
      </w:r>
      <w:r>
        <w:rPr>
          <w:b/>
          <w:i/>
          <w:sz w:val="18"/>
        </w:rPr>
        <w:t>'YO SOY RATÓN'</w:t>
      </w:r>
      <w:r>
        <w:rPr>
          <w:sz w:val="18"/>
        </w:rPr>
        <w:t>.</w:t>
      </w:r>
    </w:p>
    <w:p>
      <w:pPr>
        <w:spacing w:before="1"/>
        <w:ind w:left="853" w:right="0" w:firstLine="0"/>
        <w:jc w:val="left"/>
        <w:rPr>
          <w:sz w:val="18"/>
        </w:rPr>
      </w:pPr>
      <w:r>
        <w:rPr>
          <w:spacing w:val="-2"/>
          <w:sz w:val="18"/>
        </w:rPr>
        <w:t>11</w:t>
      </w:r>
      <w:r>
        <w:rPr>
          <w:spacing w:val="1"/>
          <w:sz w:val="18"/>
        </w:rPr>
        <w:t> </w:t>
      </w:r>
      <w:r>
        <w:rPr>
          <w:spacing w:val="-2"/>
          <w:sz w:val="18"/>
        </w:rPr>
        <w:t>noviembre:</w:t>
      </w:r>
      <w:r>
        <w:rPr>
          <w:b/>
          <w:i/>
          <w:spacing w:val="-2"/>
          <w:sz w:val="18"/>
        </w:rPr>
        <w:t>'CAPERUCITA</w:t>
      </w:r>
      <w:r>
        <w:rPr>
          <w:b/>
          <w:i/>
          <w:spacing w:val="4"/>
          <w:sz w:val="18"/>
        </w:rPr>
        <w:t> </w:t>
      </w:r>
      <w:r>
        <w:rPr>
          <w:b/>
          <w:i/>
          <w:spacing w:val="-2"/>
          <w:sz w:val="18"/>
        </w:rPr>
        <w:t>ROJA'</w:t>
      </w:r>
      <w:r>
        <w:rPr>
          <w:spacing w:val="-2"/>
          <w:sz w:val="18"/>
        </w:rPr>
        <w:t>|</w:t>
      </w:r>
      <w:r>
        <w:rPr>
          <w:spacing w:val="3"/>
          <w:sz w:val="18"/>
        </w:rPr>
        <w:t> </w:t>
      </w:r>
      <w:r>
        <w:rPr>
          <w:spacing w:val="-2"/>
          <w:sz w:val="18"/>
        </w:rPr>
        <w:t>Show</w:t>
      </w:r>
      <w:r>
        <w:rPr>
          <w:spacing w:val="4"/>
          <w:sz w:val="18"/>
        </w:rPr>
        <w:t> </w:t>
      </w:r>
      <w:r>
        <w:rPr>
          <w:spacing w:val="-2"/>
          <w:sz w:val="18"/>
        </w:rPr>
        <w:t>de</w:t>
      </w:r>
      <w:r>
        <w:rPr>
          <w:spacing w:val="4"/>
          <w:sz w:val="18"/>
        </w:rPr>
        <w:t> </w:t>
      </w:r>
      <w:r>
        <w:rPr>
          <w:spacing w:val="-2"/>
          <w:sz w:val="18"/>
        </w:rPr>
        <w:t>títeres.</w:t>
      </w:r>
    </w:p>
    <w:p>
      <w:pPr>
        <w:spacing w:line="360" w:lineRule="auto" w:before="111"/>
        <w:ind w:left="853" w:right="4930" w:firstLine="0"/>
        <w:jc w:val="left"/>
        <w:rPr>
          <w:sz w:val="18"/>
        </w:rPr>
      </w:pPr>
      <w:r>
        <w:rPr>
          <w:sz w:val="18"/>
        </w:rPr>
        <w:t>18</w:t>
      </w:r>
      <w:r>
        <w:rPr>
          <w:spacing w:val="-7"/>
          <w:sz w:val="18"/>
        </w:rPr>
        <w:t> </w:t>
      </w:r>
      <w:r>
        <w:rPr>
          <w:sz w:val="18"/>
        </w:rPr>
        <w:t>noviembre:</w:t>
      </w:r>
      <w:r>
        <w:rPr>
          <w:b/>
          <w:i/>
          <w:sz w:val="18"/>
        </w:rPr>
        <w:t>'JAZZ</w:t>
      </w:r>
      <w:r>
        <w:rPr>
          <w:b/>
          <w:i/>
          <w:spacing w:val="-7"/>
          <w:sz w:val="18"/>
        </w:rPr>
        <w:t> </w:t>
      </w:r>
      <w:r>
        <w:rPr>
          <w:b/>
          <w:i/>
          <w:sz w:val="18"/>
        </w:rPr>
        <w:t>DIDÁCTICO'</w:t>
      </w:r>
      <w:r>
        <w:rPr>
          <w:sz w:val="18"/>
        </w:rPr>
        <w:t>|</w:t>
      </w:r>
      <w:r>
        <w:rPr>
          <w:spacing w:val="-7"/>
          <w:sz w:val="18"/>
        </w:rPr>
        <w:t> </w:t>
      </w:r>
      <w:r>
        <w:rPr>
          <w:sz w:val="18"/>
        </w:rPr>
        <w:t>Concierto</w:t>
      </w:r>
      <w:r>
        <w:rPr>
          <w:spacing w:val="-7"/>
          <w:sz w:val="18"/>
        </w:rPr>
        <w:t> </w:t>
      </w:r>
      <w:r>
        <w:rPr>
          <w:sz w:val="18"/>
        </w:rPr>
        <w:t>con</w:t>
      </w:r>
      <w:r>
        <w:rPr>
          <w:spacing w:val="-7"/>
          <w:sz w:val="18"/>
        </w:rPr>
        <w:t> </w:t>
      </w:r>
      <w:r>
        <w:rPr>
          <w:sz w:val="18"/>
        </w:rPr>
        <w:t>los</w:t>
      </w:r>
      <w:r>
        <w:rPr>
          <w:spacing w:val="-7"/>
          <w:sz w:val="18"/>
        </w:rPr>
        <w:t> </w:t>
      </w:r>
      <w:r>
        <w:rPr>
          <w:sz w:val="18"/>
        </w:rPr>
        <w:t>Músicos</w:t>
      </w:r>
      <w:r>
        <w:rPr>
          <w:spacing w:val="-7"/>
          <w:sz w:val="18"/>
        </w:rPr>
        <w:t> </w:t>
      </w:r>
      <w:r>
        <w:rPr>
          <w:sz w:val="18"/>
        </w:rPr>
        <w:t>de</w:t>
      </w:r>
      <w:r>
        <w:rPr>
          <w:spacing w:val="-7"/>
          <w:sz w:val="18"/>
        </w:rPr>
        <w:t> </w:t>
      </w:r>
      <w:r>
        <w:rPr>
          <w:sz w:val="18"/>
        </w:rPr>
        <w:t>Chim</w:t>
      </w:r>
      <w:r>
        <w:rPr>
          <w:spacing w:val="-7"/>
          <w:sz w:val="18"/>
        </w:rPr>
        <w:t> </w:t>
      </w:r>
      <w:r>
        <w:rPr>
          <w:sz w:val="18"/>
        </w:rPr>
        <w:t>Pam</w:t>
      </w:r>
      <w:r>
        <w:rPr>
          <w:spacing w:val="-7"/>
          <w:sz w:val="18"/>
        </w:rPr>
        <w:t> </w:t>
      </w:r>
      <w:r>
        <w:rPr>
          <w:sz w:val="18"/>
        </w:rPr>
        <w:t>Punk. 2 diciembre:</w:t>
      </w:r>
      <w:r>
        <w:rPr>
          <w:b/>
          <w:i/>
          <w:sz w:val="18"/>
        </w:rPr>
        <w:t>'DONDE ESTÁN LOS CUENTOS'</w:t>
      </w:r>
      <w:r>
        <w:rPr>
          <w:sz w:val="18"/>
        </w:rPr>
        <w:t>| Cuentacuentos con Esfera Teatro.</w:t>
      </w:r>
    </w:p>
    <w:p>
      <w:pPr>
        <w:spacing w:before="0"/>
        <w:ind w:left="853" w:right="0" w:firstLine="0"/>
        <w:jc w:val="left"/>
        <w:rPr>
          <w:sz w:val="18"/>
        </w:rPr>
      </w:pPr>
      <w:r>
        <w:rPr>
          <w:sz w:val="18"/>
        </w:rPr>
        <w:t>28</w:t>
      </w:r>
      <w:r>
        <w:rPr>
          <w:spacing w:val="-11"/>
          <w:sz w:val="18"/>
        </w:rPr>
        <w:t> </w:t>
      </w:r>
      <w:r>
        <w:rPr>
          <w:sz w:val="18"/>
        </w:rPr>
        <w:t>diciembre</w:t>
      </w:r>
      <w:r>
        <w:rPr>
          <w:b/>
          <w:i/>
          <w:sz w:val="18"/>
        </w:rPr>
        <w:t>'CINDERELLA</w:t>
      </w:r>
      <w:r>
        <w:rPr>
          <w:b/>
          <w:i/>
          <w:spacing w:val="-8"/>
          <w:sz w:val="18"/>
        </w:rPr>
        <w:t> </w:t>
      </w:r>
      <w:r>
        <w:rPr>
          <w:b/>
          <w:i/>
          <w:sz w:val="18"/>
        </w:rPr>
        <w:t>(LA</w:t>
      </w:r>
      <w:r>
        <w:rPr>
          <w:b/>
          <w:i/>
          <w:spacing w:val="-9"/>
          <w:sz w:val="18"/>
        </w:rPr>
        <w:t> </w:t>
      </w:r>
      <w:r>
        <w:rPr>
          <w:b/>
          <w:i/>
          <w:sz w:val="18"/>
        </w:rPr>
        <w:t>CENICIENTA)'</w:t>
      </w:r>
      <w:r>
        <w:rPr>
          <w:sz w:val="18"/>
        </w:rPr>
        <w:t>|</w:t>
      </w:r>
      <w:r>
        <w:rPr>
          <w:spacing w:val="-8"/>
          <w:sz w:val="18"/>
        </w:rPr>
        <w:t> </w:t>
      </w:r>
      <w:r>
        <w:rPr>
          <w:sz w:val="18"/>
        </w:rPr>
        <w:t>Cuentacuentos</w:t>
      </w:r>
      <w:r>
        <w:rPr>
          <w:spacing w:val="-9"/>
          <w:sz w:val="18"/>
        </w:rPr>
        <w:t> </w:t>
      </w:r>
      <w:r>
        <w:rPr>
          <w:sz w:val="18"/>
        </w:rPr>
        <w:t>en</w:t>
      </w:r>
      <w:r>
        <w:rPr>
          <w:spacing w:val="-8"/>
          <w:sz w:val="18"/>
        </w:rPr>
        <w:t> </w:t>
      </w:r>
      <w:r>
        <w:rPr>
          <w:sz w:val="18"/>
        </w:rPr>
        <w:t>Inglés</w:t>
      </w:r>
      <w:r>
        <w:rPr>
          <w:spacing w:val="-9"/>
          <w:sz w:val="18"/>
        </w:rPr>
        <w:t> </w:t>
      </w:r>
      <w:r>
        <w:rPr>
          <w:sz w:val="18"/>
        </w:rPr>
        <w:t>con</w:t>
      </w:r>
      <w:r>
        <w:rPr>
          <w:spacing w:val="-8"/>
          <w:sz w:val="18"/>
        </w:rPr>
        <w:t> </w:t>
      </w:r>
      <w:r>
        <w:rPr>
          <w:sz w:val="18"/>
        </w:rPr>
        <w:t>Eva</w:t>
      </w:r>
      <w:r>
        <w:rPr>
          <w:spacing w:val="-9"/>
          <w:sz w:val="18"/>
        </w:rPr>
        <w:t> </w:t>
      </w:r>
      <w:r>
        <w:rPr>
          <w:sz w:val="18"/>
        </w:rPr>
        <w:t>Mataix</w:t>
      </w:r>
      <w:r>
        <w:rPr>
          <w:spacing w:val="-8"/>
          <w:sz w:val="18"/>
        </w:rPr>
        <w:t> </w:t>
      </w:r>
      <w:r>
        <w:rPr>
          <w:sz w:val="18"/>
        </w:rPr>
        <w:t>de</w:t>
      </w:r>
      <w:r>
        <w:rPr>
          <w:spacing w:val="-9"/>
          <w:sz w:val="18"/>
        </w:rPr>
        <w:t> </w:t>
      </w:r>
      <w:r>
        <w:rPr>
          <w:sz w:val="18"/>
        </w:rPr>
        <w:t>Arena</w:t>
      </w:r>
      <w:r>
        <w:rPr>
          <w:spacing w:val="-8"/>
          <w:sz w:val="18"/>
        </w:rPr>
        <w:t> </w:t>
      </w:r>
      <w:r>
        <w:rPr>
          <w:spacing w:val="-2"/>
          <w:sz w:val="18"/>
        </w:rPr>
        <w:t>Aprende.</w:t>
      </w:r>
    </w:p>
    <w:p>
      <w:pPr>
        <w:spacing w:before="111"/>
        <w:ind w:left="853" w:right="0" w:firstLine="0"/>
        <w:jc w:val="left"/>
        <w:rPr>
          <w:sz w:val="18"/>
        </w:rPr>
      </w:pPr>
      <w:r>
        <w:rPr>
          <w:sz w:val="18"/>
        </w:rPr>
        <w:t>29</w:t>
      </w:r>
      <w:r>
        <w:rPr>
          <w:spacing w:val="-12"/>
          <w:sz w:val="18"/>
        </w:rPr>
        <w:t> </w:t>
      </w:r>
      <w:r>
        <w:rPr>
          <w:sz w:val="18"/>
        </w:rPr>
        <w:t>diciembre:</w:t>
      </w:r>
      <w:r>
        <w:rPr>
          <w:b/>
          <w:i/>
          <w:sz w:val="18"/>
        </w:rPr>
        <w:t>'THE</w:t>
      </w:r>
      <w:r>
        <w:rPr>
          <w:b/>
          <w:i/>
          <w:spacing w:val="-9"/>
          <w:sz w:val="18"/>
        </w:rPr>
        <w:t> </w:t>
      </w:r>
      <w:r>
        <w:rPr>
          <w:b/>
          <w:i/>
          <w:sz w:val="18"/>
        </w:rPr>
        <w:t>BRAVE</w:t>
      </w:r>
      <w:r>
        <w:rPr>
          <w:b/>
          <w:i/>
          <w:spacing w:val="-10"/>
          <w:sz w:val="18"/>
        </w:rPr>
        <w:t> </w:t>
      </w:r>
      <w:r>
        <w:rPr>
          <w:b/>
          <w:i/>
          <w:sz w:val="18"/>
        </w:rPr>
        <w:t>LITTLE</w:t>
      </w:r>
      <w:r>
        <w:rPr>
          <w:b/>
          <w:i/>
          <w:spacing w:val="-9"/>
          <w:sz w:val="18"/>
        </w:rPr>
        <w:t> </w:t>
      </w:r>
      <w:r>
        <w:rPr>
          <w:b/>
          <w:i/>
          <w:sz w:val="18"/>
        </w:rPr>
        <w:t>TAILOR</w:t>
      </w:r>
      <w:r>
        <w:rPr>
          <w:b/>
          <w:i/>
          <w:spacing w:val="-9"/>
          <w:sz w:val="18"/>
        </w:rPr>
        <w:t> </w:t>
      </w:r>
      <w:r>
        <w:rPr>
          <w:b/>
          <w:i/>
          <w:sz w:val="18"/>
        </w:rPr>
        <w:t>(EL</w:t>
      </w:r>
      <w:r>
        <w:rPr>
          <w:b/>
          <w:i/>
          <w:spacing w:val="-10"/>
          <w:sz w:val="18"/>
        </w:rPr>
        <w:t> </w:t>
      </w:r>
      <w:r>
        <w:rPr>
          <w:b/>
          <w:i/>
          <w:sz w:val="18"/>
        </w:rPr>
        <w:t>SASTRECILLO</w:t>
      </w:r>
      <w:r>
        <w:rPr>
          <w:b/>
          <w:i/>
          <w:spacing w:val="-9"/>
          <w:sz w:val="18"/>
        </w:rPr>
        <w:t> </w:t>
      </w:r>
      <w:r>
        <w:rPr>
          <w:b/>
          <w:i/>
          <w:sz w:val="18"/>
        </w:rPr>
        <w:t>VALIENTE)'</w:t>
      </w:r>
      <w:r>
        <w:rPr>
          <w:sz w:val="18"/>
        </w:rPr>
        <w:t>|</w:t>
      </w:r>
      <w:r>
        <w:rPr>
          <w:spacing w:val="-9"/>
          <w:sz w:val="18"/>
        </w:rPr>
        <w:t> </w:t>
      </w:r>
      <w:r>
        <w:rPr>
          <w:sz w:val="18"/>
        </w:rPr>
        <w:t>Cuentacuentos</w:t>
      </w:r>
      <w:r>
        <w:rPr>
          <w:spacing w:val="-10"/>
          <w:sz w:val="18"/>
        </w:rPr>
        <w:t> </w:t>
      </w:r>
      <w:r>
        <w:rPr>
          <w:sz w:val="18"/>
        </w:rPr>
        <w:t>en</w:t>
      </w:r>
      <w:r>
        <w:rPr>
          <w:spacing w:val="-9"/>
          <w:sz w:val="18"/>
        </w:rPr>
        <w:t> </w:t>
      </w:r>
      <w:r>
        <w:rPr>
          <w:sz w:val="18"/>
        </w:rPr>
        <w:t>Inglés</w:t>
      </w:r>
      <w:r>
        <w:rPr>
          <w:spacing w:val="-10"/>
          <w:sz w:val="18"/>
        </w:rPr>
        <w:t> </w:t>
      </w:r>
      <w:r>
        <w:rPr>
          <w:sz w:val="18"/>
        </w:rPr>
        <w:t>con</w:t>
      </w:r>
      <w:r>
        <w:rPr>
          <w:spacing w:val="-9"/>
          <w:sz w:val="18"/>
        </w:rPr>
        <w:t> </w:t>
      </w:r>
      <w:r>
        <w:rPr>
          <w:sz w:val="18"/>
        </w:rPr>
        <w:t>Eva</w:t>
      </w:r>
      <w:r>
        <w:rPr>
          <w:spacing w:val="-9"/>
          <w:sz w:val="18"/>
        </w:rPr>
        <w:t> </w:t>
      </w:r>
      <w:r>
        <w:rPr>
          <w:sz w:val="18"/>
        </w:rPr>
        <w:t>Mataix</w:t>
      </w:r>
      <w:r>
        <w:rPr>
          <w:spacing w:val="-10"/>
          <w:sz w:val="18"/>
        </w:rPr>
        <w:t> </w:t>
      </w:r>
      <w:r>
        <w:rPr>
          <w:sz w:val="18"/>
        </w:rPr>
        <w:t>de</w:t>
      </w:r>
      <w:r>
        <w:rPr>
          <w:spacing w:val="-9"/>
          <w:sz w:val="18"/>
        </w:rPr>
        <w:t> </w:t>
      </w:r>
      <w:r>
        <w:rPr>
          <w:sz w:val="18"/>
        </w:rPr>
        <w:t>Arena</w:t>
      </w:r>
      <w:r>
        <w:rPr>
          <w:spacing w:val="-9"/>
          <w:sz w:val="18"/>
        </w:rPr>
        <w:t> </w:t>
      </w:r>
      <w:r>
        <w:rPr>
          <w:spacing w:val="-2"/>
          <w:sz w:val="18"/>
        </w:rPr>
        <w:t>Aprende.</w:t>
      </w:r>
    </w:p>
    <w:p>
      <w:pPr>
        <w:spacing w:before="110"/>
        <w:ind w:left="853" w:right="0" w:firstLine="0"/>
        <w:jc w:val="left"/>
        <w:rPr>
          <w:sz w:val="18"/>
        </w:rPr>
      </w:pPr>
      <w:r>
        <w:rPr>
          <w:sz w:val="18"/>
        </w:rPr>
        <w:t>30</w:t>
      </w:r>
      <w:r>
        <w:rPr>
          <w:spacing w:val="-9"/>
          <w:sz w:val="18"/>
        </w:rPr>
        <w:t> </w:t>
      </w:r>
      <w:r>
        <w:rPr>
          <w:sz w:val="18"/>
        </w:rPr>
        <w:t>diciembre:</w:t>
      </w:r>
      <w:r>
        <w:rPr>
          <w:b/>
          <w:i/>
          <w:sz w:val="18"/>
        </w:rPr>
        <w:t>'MAGIC</w:t>
      </w:r>
      <w:r>
        <w:rPr>
          <w:b/>
          <w:i/>
          <w:spacing w:val="-6"/>
          <w:sz w:val="18"/>
        </w:rPr>
        <w:t> </w:t>
      </w:r>
      <w:r>
        <w:rPr>
          <w:b/>
          <w:i/>
          <w:sz w:val="18"/>
        </w:rPr>
        <w:t>CHRISTMAS'</w:t>
      </w:r>
      <w:r>
        <w:rPr>
          <w:sz w:val="18"/>
        </w:rPr>
        <w:t>|</w:t>
      </w:r>
      <w:r>
        <w:rPr>
          <w:spacing w:val="-6"/>
          <w:sz w:val="18"/>
        </w:rPr>
        <w:t> </w:t>
      </w:r>
      <w:r>
        <w:rPr>
          <w:sz w:val="18"/>
        </w:rPr>
        <w:t>Show</w:t>
      </w:r>
      <w:r>
        <w:rPr>
          <w:spacing w:val="-7"/>
          <w:sz w:val="18"/>
        </w:rPr>
        <w:t> </w:t>
      </w:r>
      <w:r>
        <w:rPr>
          <w:sz w:val="18"/>
        </w:rPr>
        <w:t>de</w:t>
      </w:r>
      <w:r>
        <w:rPr>
          <w:spacing w:val="-6"/>
          <w:sz w:val="18"/>
        </w:rPr>
        <w:t> </w:t>
      </w:r>
      <w:r>
        <w:rPr>
          <w:sz w:val="18"/>
        </w:rPr>
        <w:t>magia</w:t>
      </w:r>
      <w:r>
        <w:rPr>
          <w:spacing w:val="-6"/>
          <w:sz w:val="18"/>
        </w:rPr>
        <w:t> </w:t>
      </w:r>
      <w:r>
        <w:rPr>
          <w:sz w:val="18"/>
        </w:rPr>
        <w:t>con</w:t>
      </w:r>
      <w:r>
        <w:rPr>
          <w:spacing w:val="-6"/>
          <w:sz w:val="18"/>
        </w:rPr>
        <w:t> </w:t>
      </w:r>
      <w:r>
        <w:rPr>
          <w:spacing w:val="-2"/>
          <w:sz w:val="18"/>
        </w:rPr>
        <w:t>LeanMagic.</w:t>
      </w:r>
    </w:p>
    <w:p>
      <w:pPr>
        <w:spacing w:after="0"/>
        <w:jc w:val="left"/>
        <w:rPr>
          <w:sz w:val="18"/>
        </w:rPr>
        <w:sectPr>
          <w:pgSz w:w="11910" w:h="16840"/>
          <w:pgMar w:top="1520" w:bottom="280" w:left="283" w:right="0"/>
        </w:sectPr>
      </w:pPr>
    </w:p>
    <w:p>
      <w:pPr>
        <w:pStyle w:val="BodyText"/>
        <w:spacing w:before="50"/>
        <w:ind w:left="853"/>
      </w:pPr>
      <w:r>
        <w:rPr/>
        <w:t>2</w:t>
      </w:r>
      <w:r>
        <w:rPr>
          <w:spacing w:val="-8"/>
        </w:rPr>
        <w:t> </w:t>
      </w:r>
      <w:r>
        <w:rPr/>
        <w:t>enero:</w:t>
      </w:r>
      <w:r>
        <w:rPr>
          <w:b/>
          <w:i/>
        </w:rPr>
        <w:t>'PUSH</w:t>
      </w:r>
      <w:r>
        <w:rPr>
          <w:b/>
          <w:i/>
          <w:spacing w:val="-6"/>
        </w:rPr>
        <w:t> </w:t>
      </w:r>
      <w:r>
        <w:rPr>
          <w:b/>
          <w:i/>
        </w:rPr>
        <w:t>THE</w:t>
      </w:r>
      <w:r>
        <w:rPr>
          <w:b/>
          <w:i/>
          <w:spacing w:val="-6"/>
        </w:rPr>
        <w:t> </w:t>
      </w:r>
      <w:r>
        <w:rPr>
          <w:b/>
          <w:i/>
        </w:rPr>
        <w:t>QUTTON'</w:t>
      </w:r>
      <w:r>
        <w:rPr/>
        <w:t>|</w:t>
      </w:r>
      <w:r>
        <w:rPr>
          <w:spacing w:val="-6"/>
        </w:rPr>
        <w:t> </w:t>
      </w:r>
      <w:r>
        <w:rPr/>
        <w:t>Cuentacuentos</w:t>
      </w:r>
      <w:r>
        <w:rPr>
          <w:spacing w:val="-6"/>
        </w:rPr>
        <w:t> </w:t>
      </w:r>
      <w:r>
        <w:rPr/>
        <w:t>en</w:t>
      </w:r>
      <w:r>
        <w:rPr>
          <w:spacing w:val="-5"/>
        </w:rPr>
        <w:t> </w:t>
      </w:r>
      <w:r>
        <w:rPr/>
        <w:t>Inglés</w:t>
      </w:r>
      <w:r>
        <w:rPr>
          <w:spacing w:val="-6"/>
        </w:rPr>
        <w:t> </w:t>
      </w:r>
      <w:r>
        <w:rPr/>
        <w:t>con</w:t>
      </w:r>
      <w:r>
        <w:rPr>
          <w:spacing w:val="-6"/>
        </w:rPr>
        <w:t> </w:t>
      </w:r>
      <w:r>
        <w:rPr/>
        <w:t>Meghan</w:t>
      </w:r>
      <w:r>
        <w:rPr>
          <w:spacing w:val="-6"/>
        </w:rPr>
        <w:t> </w:t>
      </w:r>
      <w:r>
        <w:rPr/>
        <w:t>Lowey</w:t>
      </w:r>
      <w:r>
        <w:rPr>
          <w:spacing w:val="-6"/>
        </w:rPr>
        <w:t> </w:t>
      </w:r>
      <w:r>
        <w:rPr/>
        <w:t>de</w:t>
      </w:r>
      <w:r>
        <w:rPr>
          <w:spacing w:val="-6"/>
        </w:rPr>
        <w:t> </w:t>
      </w:r>
      <w:r>
        <w:rPr/>
        <w:t>Arena</w:t>
      </w:r>
      <w:r>
        <w:rPr>
          <w:spacing w:val="-5"/>
        </w:rPr>
        <w:t> </w:t>
      </w:r>
      <w:r>
        <w:rPr>
          <w:spacing w:val="-2"/>
        </w:rPr>
        <w:t>Aprende.</w:t>
      </w:r>
    </w:p>
    <w:p>
      <w:pPr>
        <w:pStyle w:val="BodyText"/>
        <w:spacing w:before="110"/>
        <w:ind w:left="853"/>
      </w:pPr>
      <w:r>
        <w:rPr/>
        <w:t>3</w:t>
      </w:r>
      <w:r>
        <w:rPr>
          <w:spacing w:val="-9"/>
        </w:rPr>
        <w:t> </w:t>
      </w:r>
      <w:r>
        <w:rPr/>
        <w:t>enero:</w:t>
      </w:r>
      <w:r>
        <w:rPr>
          <w:b/>
        </w:rPr>
        <w:t>'PETER</w:t>
      </w:r>
      <w:r>
        <w:rPr>
          <w:b/>
          <w:spacing w:val="-6"/>
        </w:rPr>
        <w:t> </w:t>
      </w:r>
      <w:r>
        <w:rPr>
          <w:b/>
        </w:rPr>
        <w:t>DAN'</w:t>
      </w:r>
      <w:r>
        <w:rPr/>
        <w:t>|</w:t>
      </w:r>
      <w:r>
        <w:rPr>
          <w:spacing w:val="-7"/>
        </w:rPr>
        <w:t> </w:t>
      </w:r>
      <w:r>
        <w:rPr/>
        <w:t>Cuentacuentos</w:t>
      </w:r>
      <w:r>
        <w:rPr>
          <w:spacing w:val="-6"/>
        </w:rPr>
        <w:t> </w:t>
      </w:r>
      <w:r>
        <w:rPr/>
        <w:t>en</w:t>
      </w:r>
      <w:r>
        <w:rPr>
          <w:spacing w:val="-6"/>
        </w:rPr>
        <w:t> </w:t>
      </w:r>
      <w:r>
        <w:rPr/>
        <w:t>inglés</w:t>
      </w:r>
      <w:r>
        <w:rPr>
          <w:spacing w:val="-7"/>
        </w:rPr>
        <w:t> </w:t>
      </w:r>
      <w:r>
        <w:rPr/>
        <w:t>con</w:t>
      </w:r>
      <w:r>
        <w:rPr>
          <w:spacing w:val="-6"/>
        </w:rPr>
        <w:t> </w:t>
      </w:r>
      <w:r>
        <w:rPr/>
        <w:t>David</w:t>
      </w:r>
      <w:r>
        <w:rPr>
          <w:spacing w:val="-6"/>
        </w:rPr>
        <w:t> </w:t>
      </w:r>
      <w:r>
        <w:rPr/>
        <w:t>Moya</w:t>
      </w:r>
      <w:r>
        <w:rPr>
          <w:spacing w:val="-7"/>
        </w:rPr>
        <w:t> </w:t>
      </w:r>
      <w:r>
        <w:rPr/>
        <w:t>de</w:t>
      </w:r>
      <w:r>
        <w:rPr>
          <w:spacing w:val="-6"/>
        </w:rPr>
        <w:t> </w:t>
      </w:r>
      <w:r>
        <w:rPr/>
        <w:t>Arena</w:t>
      </w:r>
      <w:r>
        <w:rPr>
          <w:spacing w:val="-6"/>
        </w:rPr>
        <w:t> </w:t>
      </w:r>
      <w:r>
        <w:rPr>
          <w:spacing w:val="-2"/>
        </w:rPr>
        <w:t>Aprende.</w:t>
      </w:r>
    </w:p>
    <w:p>
      <w:pPr>
        <w:spacing w:line="360" w:lineRule="auto" w:before="110"/>
        <w:ind w:left="853" w:right="5107" w:firstLine="0"/>
        <w:jc w:val="left"/>
        <w:rPr>
          <w:sz w:val="18"/>
        </w:rPr>
      </w:pPr>
      <w:r>
        <w:rPr>
          <w:sz w:val="18"/>
        </w:rPr>
        <w:t>4</w:t>
      </w:r>
      <w:r>
        <w:rPr>
          <w:spacing w:val="-8"/>
          <w:sz w:val="18"/>
        </w:rPr>
        <w:t> </w:t>
      </w:r>
      <w:r>
        <w:rPr>
          <w:sz w:val="18"/>
        </w:rPr>
        <w:t>enero:</w:t>
      </w:r>
      <w:r>
        <w:rPr>
          <w:b/>
          <w:i/>
          <w:sz w:val="18"/>
        </w:rPr>
        <w:t>'QUERIDOS</w:t>
      </w:r>
      <w:r>
        <w:rPr>
          <w:b/>
          <w:i/>
          <w:spacing w:val="-8"/>
          <w:sz w:val="18"/>
        </w:rPr>
        <w:t> </w:t>
      </w:r>
      <w:r>
        <w:rPr>
          <w:b/>
          <w:i/>
          <w:sz w:val="18"/>
        </w:rPr>
        <w:t>REYES</w:t>
      </w:r>
      <w:r>
        <w:rPr>
          <w:b/>
          <w:i/>
          <w:spacing w:val="-8"/>
          <w:sz w:val="18"/>
        </w:rPr>
        <w:t> </w:t>
      </w:r>
      <w:r>
        <w:rPr>
          <w:b/>
          <w:i/>
          <w:sz w:val="18"/>
        </w:rPr>
        <w:t>MAGOS'</w:t>
      </w:r>
      <w:r>
        <w:rPr>
          <w:sz w:val="18"/>
        </w:rPr>
        <w:t>|</w:t>
      </w:r>
      <w:r>
        <w:rPr>
          <w:spacing w:val="-8"/>
          <w:sz w:val="18"/>
        </w:rPr>
        <w:t> </w:t>
      </w:r>
      <w:r>
        <w:rPr>
          <w:sz w:val="18"/>
        </w:rPr>
        <w:t>Show</w:t>
      </w:r>
      <w:r>
        <w:rPr>
          <w:spacing w:val="-8"/>
          <w:sz w:val="18"/>
        </w:rPr>
        <w:t> </w:t>
      </w:r>
      <w:r>
        <w:rPr>
          <w:sz w:val="18"/>
        </w:rPr>
        <w:t>de</w:t>
      </w:r>
      <w:r>
        <w:rPr>
          <w:spacing w:val="-8"/>
          <w:sz w:val="18"/>
        </w:rPr>
        <w:t> </w:t>
      </w:r>
      <w:r>
        <w:rPr>
          <w:sz w:val="18"/>
        </w:rPr>
        <w:t>títeres</w:t>
      </w:r>
      <w:r>
        <w:rPr>
          <w:spacing w:val="-8"/>
          <w:sz w:val="18"/>
        </w:rPr>
        <w:t> </w:t>
      </w:r>
      <w:r>
        <w:rPr>
          <w:sz w:val="18"/>
        </w:rPr>
        <w:t>con</w:t>
      </w:r>
      <w:r>
        <w:rPr>
          <w:spacing w:val="-8"/>
          <w:sz w:val="18"/>
        </w:rPr>
        <w:t> </w:t>
      </w:r>
      <w:r>
        <w:rPr>
          <w:sz w:val="18"/>
        </w:rPr>
        <w:t>Teatro</w:t>
      </w:r>
      <w:r>
        <w:rPr>
          <w:spacing w:val="-8"/>
          <w:sz w:val="18"/>
        </w:rPr>
        <w:t> </w:t>
      </w:r>
      <w:r>
        <w:rPr>
          <w:sz w:val="18"/>
        </w:rPr>
        <w:t>Los</w:t>
      </w:r>
      <w:r>
        <w:rPr>
          <w:spacing w:val="-8"/>
          <w:sz w:val="18"/>
        </w:rPr>
        <w:t> </w:t>
      </w:r>
      <w:r>
        <w:rPr>
          <w:sz w:val="18"/>
        </w:rPr>
        <w:t>Claveles. 13 enero:</w:t>
      </w:r>
      <w:r>
        <w:rPr>
          <w:b/>
          <w:i/>
          <w:sz w:val="18"/>
        </w:rPr>
        <w:t>'EL BLUES DEL JABALÍ'</w:t>
      </w:r>
      <w:r>
        <w:rPr>
          <w:sz w:val="18"/>
        </w:rPr>
        <w:t>| Cuentacuentos Musical con DelaVegaSon. 20 enero:</w:t>
      </w:r>
      <w:r>
        <w:rPr>
          <w:b/>
          <w:i/>
          <w:sz w:val="18"/>
        </w:rPr>
        <w:t>'EL PUNTO CASI MÁGICO'</w:t>
      </w:r>
      <w:r>
        <w:rPr>
          <w:sz w:val="18"/>
        </w:rPr>
        <w:t>| Cuentacuentos con Jon Mitó.</w:t>
      </w:r>
    </w:p>
    <w:p>
      <w:pPr>
        <w:spacing w:before="1"/>
        <w:ind w:left="853" w:right="0" w:firstLine="0"/>
        <w:jc w:val="left"/>
        <w:rPr>
          <w:sz w:val="18"/>
        </w:rPr>
      </w:pPr>
      <w:r>
        <w:rPr>
          <w:sz w:val="18"/>
        </w:rPr>
        <w:t>27</w:t>
      </w:r>
      <w:r>
        <w:rPr>
          <w:spacing w:val="-7"/>
          <w:sz w:val="18"/>
        </w:rPr>
        <w:t> </w:t>
      </w:r>
      <w:r>
        <w:rPr>
          <w:sz w:val="18"/>
        </w:rPr>
        <w:t>enero:</w:t>
      </w:r>
      <w:r>
        <w:rPr>
          <w:b/>
          <w:i/>
          <w:sz w:val="18"/>
        </w:rPr>
        <w:t>'CUENTO</w:t>
      </w:r>
      <w:r>
        <w:rPr>
          <w:b/>
          <w:i/>
          <w:spacing w:val="-6"/>
          <w:sz w:val="18"/>
        </w:rPr>
        <w:t> </w:t>
      </w:r>
      <w:r>
        <w:rPr>
          <w:b/>
          <w:i/>
          <w:sz w:val="18"/>
        </w:rPr>
        <w:t>QUE</w:t>
      </w:r>
      <w:r>
        <w:rPr>
          <w:b/>
          <w:i/>
          <w:spacing w:val="-7"/>
          <w:sz w:val="18"/>
        </w:rPr>
        <w:t> </w:t>
      </w:r>
      <w:r>
        <w:rPr>
          <w:b/>
          <w:i/>
          <w:sz w:val="18"/>
        </w:rPr>
        <w:t>TE</w:t>
      </w:r>
      <w:r>
        <w:rPr>
          <w:b/>
          <w:i/>
          <w:spacing w:val="-6"/>
          <w:sz w:val="18"/>
        </w:rPr>
        <w:t> </w:t>
      </w:r>
      <w:r>
        <w:rPr>
          <w:b/>
          <w:i/>
          <w:sz w:val="18"/>
        </w:rPr>
        <w:t>CANTO'</w:t>
      </w:r>
      <w:r>
        <w:rPr>
          <w:sz w:val="18"/>
        </w:rPr>
        <w:t>|</w:t>
      </w:r>
      <w:r>
        <w:rPr>
          <w:spacing w:val="-7"/>
          <w:sz w:val="18"/>
        </w:rPr>
        <w:t> </w:t>
      </w:r>
      <w:r>
        <w:rPr>
          <w:sz w:val="18"/>
        </w:rPr>
        <w:t>Concierto</w:t>
      </w:r>
      <w:r>
        <w:rPr>
          <w:spacing w:val="-6"/>
          <w:sz w:val="18"/>
        </w:rPr>
        <w:t> </w:t>
      </w:r>
      <w:r>
        <w:rPr>
          <w:sz w:val="18"/>
        </w:rPr>
        <w:t>con</w:t>
      </w:r>
      <w:r>
        <w:rPr>
          <w:spacing w:val="-6"/>
          <w:sz w:val="18"/>
        </w:rPr>
        <w:t> </w:t>
      </w:r>
      <w:r>
        <w:rPr>
          <w:spacing w:val="-2"/>
          <w:sz w:val="18"/>
        </w:rPr>
        <w:t>Arigato.</w:t>
      </w:r>
    </w:p>
    <w:p>
      <w:pPr>
        <w:pStyle w:val="BodyText"/>
        <w:spacing w:before="161"/>
      </w:pPr>
    </w:p>
    <w:p>
      <w:pPr>
        <w:pStyle w:val="Heading1"/>
        <w:ind w:left="853"/>
        <w:rPr>
          <w:u w:val="none"/>
        </w:rPr>
      </w:pPr>
      <w:r>
        <w:rPr>
          <w:spacing w:val="-2"/>
          <w:u w:val="single"/>
        </w:rPr>
        <w:t>CARTAGENA JONDA: X</w:t>
      </w:r>
      <w:r>
        <w:rPr>
          <w:spacing w:val="-1"/>
          <w:u w:val="single"/>
        </w:rPr>
        <w:t> </w:t>
      </w:r>
      <w:r>
        <w:rPr>
          <w:spacing w:val="-2"/>
          <w:u w:val="single"/>
        </w:rPr>
        <w:t>EDICIÓN</w:t>
      </w:r>
    </w:p>
    <w:p>
      <w:pPr>
        <w:pStyle w:val="BodyText"/>
        <w:rPr>
          <w:b/>
          <w:sz w:val="20"/>
        </w:rPr>
      </w:pPr>
    </w:p>
    <w:p>
      <w:pPr>
        <w:pStyle w:val="BodyText"/>
        <w:rPr>
          <w:b/>
          <w:sz w:val="20"/>
        </w:rPr>
      </w:pPr>
    </w:p>
    <w:p>
      <w:pPr>
        <w:pStyle w:val="BodyText"/>
        <w:spacing w:before="82"/>
        <w:rPr>
          <w:b/>
          <w:sz w:val="20"/>
        </w:rPr>
      </w:pPr>
      <w:r>
        <w:rPr>
          <w:b/>
          <w:sz w:val="20"/>
        </w:rPr>
        <w:drawing>
          <wp:anchor distT="0" distB="0" distL="0" distR="0" allowOverlap="1" layoutInCell="1" locked="0" behindDoc="1" simplePos="0" relativeHeight="487590912">
            <wp:simplePos x="0" y="0"/>
            <wp:positionH relativeFrom="page">
              <wp:posOffset>3147060</wp:posOffset>
            </wp:positionH>
            <wp:positionV relativeFrom="paragraph">
              <wp:posOffset>222590</wp:posOffset>
            </wp:positionV>
            <wp:extent cx="3578606" cy="2834068"/>
            <wp:effectExtent l="0" t="0" r="0" b="0"/>
            <wp:wrapTopAndBottom/>
            <wp:docPr id="13" name="Image 13"/>
            <wp:cNvGraphicFramePr>
              <a:graphicFrameLocks/>
            </wp:cNvGraphicFramePr>
            <a:graphic>
              <a:graphicData uri="http://schemas.openxmlformats.org/drawingml/2006/picture">
                <pic:pic>
                  <pic:nvPicPr>
                    <pic:cNvPr id="13" name="Image 13"/>
                    <pic:cNvPicPr/>
                  </pic:nvPicPr>
                  <pic:blipFill>
                    <a:blip r:embed="rId23" cstate="print"/>
                    <a:stretch>
                      <a:fillRect/>
                    </a:stretch>
                  </pic:blipFill>
                  <pic:spPr>
                    <a:xfrm>
                      <a:off x="0" y="0"/>
                      <a:ext cx="3578606" cy="2834068"/>
                    </a:xfrm>
                    <a:prstGeom prst="rect">
                      <a:avLst/>
                    </a:prstGeom>
                  </pic:spPr>
                </pic:pic>
              </a:graphicData>
            </a:graphic>
          </wp:anchor>
        </w:drawing>
      </w:r>
    </w:p>
    <w:p>
      <w:pPr>
        <w:pStyle w:val="BodyText"/>
        <w:rPr>
          <w:b/>
        </w:rPr>
      </w:pPr>
    </w:p>
    <w:p>
      <w:pPr>
        <w:pStyle w:val="BodyText"/>
        <w:spacing w:before="205"/>
        <w:rPr>
          <w:b/>
        </w:rPr>
      </w:pPr>
    </w:p>
    <w:p>
      <w:pPr>
        <w:pStyle w:val="BodyText"/>
        <w:ind w:left="853" w:right="1142" w:firstLine="709"/>
        <w:jc w:val="both"/>
      </w:pPr>
      <w:r>
        <w:rPr/>
        <w:t>La Peña Flamenca de Cartagena </w:t>
      </w:r>
      <w:r>
        <w:rPr>
          <w:b/>
        </w:rPr>
        <w:t>'Antonio Piñana' </w:t>
      </w:r>
      <w:r>
        <w:rPr/>
        <w:t>es una asociación cultural sin ánimo de lucro punto de encuentro de aficionados cuyo principal objetivo es el disfrute del arte flamenco y la conservación y difusión del rico patrimonio de los cantes de Levante de la comarca de Cartagena. La Peña es, sin duda un referente a nivel nacional por la calidad de sus actividades y la afición que</w:t>
      </w:r>
      <w:r>
        <w:rPr>
          <w:spacing w:val="-2"/>
        </w:rPr>
        <w:t> </w:t>
      </w:r>
      <w:r>
        <w:rPr/>
        <w:t>promueve.</w:t>
      </w:r>
    </w:p>
    <w:p>
      <w:pPr>
        <w:pStyle w:val="BodyText"/>
        <w:spacing w:before="1"/>
      </w:pPr>
    </w:p>
    <w:p>
      <w:pPr>
        <w:pStyle w:val="BodyText"/>
        <w:ind w:left="853" w:right="1151" w:firstLine="709"/>
        <w:jc w:val="both"/>
      </w:pPr>
      <w:r>
        <w:rPr/>
        <w:t>Junto a los recitales, organiza actividades de carácter cultural y formativo vinculados al flamenco: proyección de películas y documentales, presentaciones de libros, conferencias, cursos, talleres, masterclass, y exposiciones.</w:t>
      </w:r>
    </w:p>
    <w:p>
      <w:pPr>
        <w:pStyle w:val="BodyText"/>
        <w:spacing w:before="1"/>
      </w:pPr>
    </w:p>
    <w:p>
      <w:pPr>
        <w:spacing w:before="0"/>
        <w:ind w:left="853" w:right="1138" w:firstLine="709"/>
        <w:jc w:val="both"/>
        <w:rPr>
          <w:sz w:val="18"/>
        </w:rPr>
      </w:pPr>
      <w:r>
        <w:rPr>
          <w:sz w:val="18"/>
        </w:rPr>
        <w:t>El</w:t>
      </w:r>
      <w:r>
        <w:rPr>
          <w:spacing w:val="-1"/>
          <w:sz w:val="18"/>
        </w:rPr>
        <w:t> </w:t>
      </w:r>
      <w:r>
        <w:rPr>
          <w:sz w:val="18"/>
        </w:rPr>
        <w:t>programa</w:t>
      </w:r>
      <w:r>
        <w:rPr>
          <w:spacing w:val="-1"/>
          <w:sz w:val="18"/>
        </w:rPr>
        <w:t> </w:t>
      </w:r>
      <w:r>
        <w:rPr>
          <w:sz w:val="18"/>
        </w:rPr>
        <w:t>de</w:t>
      </w:r>
      <w:r>
        <w:rPr>
          <w:spacing w:val="-1"/>
          <w:sz w:val="18"/>
        </w:rPr>
        <w:t> </w:t>
      </w:r>
      <w:r>
        <w:rPr>
          <w:sz w:val="18"/>
        </w:rPr>
        <w:t>este</w:t>
      </w:r>
      <w:r>
        <w:rPr>
          <w:spacing w:val="-1"/>
          <w:sz w:val="18"/>
        </w:rPr>
        <w:t> </w:t>
      </w:r>
      <w:r>
        <w:rPr>
          <w:sz w:val="18"/>
        </w:rPr>
        <w:t>año,</w:t>
      </w:r>
      <w:r>
        <w:rPr>
          <w:spacing w:val="-1"/>
          <w:sz w:val="18"/>
        </w:rPr>
        <w:t> </w:t>
      </w:r>
      <w:r>
        <w:rPr>
          <w:sz w:val="18"/>
        </w:rPr>
        <w:t>contó</w:t>
      </w:r>
      <w:r>
        <w:rPr>
          <w:spacing w:val="-1"/>
          <w:sz w:val="18"/>
        </w:rPr>
        <w:t> </w:t>
      </w:r>
      <w:r>
        <w:rPr>
          <w:sz w:val="18"/>
        </w:rPr>
        <w:t>con</w:t>
      </w:r>
      <w:r>
        <w:rPr>
          <w:spacing w:val="-1"/>
          <w:sz w:val="18"/>
        </w:rPr>
        <w:t> </w:t>
      </w:r>
      <w:r>
        <w:rPr>
          <w:sz w:val="18"/>
        </w:rPr>
        <w:t>diferentes</w:t>
      </w:r>
      <w:r>
        <w:rPr>
          <w:spacing w:val="-1"/>
          <w:sz w:val="18"/>
        </w:rPr>
        <w:t> </w:t>
      </w:r>
      <w:r>
        <w:rPr>
          <w:sz w:val="18"/>
        </w:rPr>
        <w:t>actuaciones</w:t>
      </w:r>
      <w:r>
        <w:rPr>
          <w:spacing w:val="-1"/>
          <w:sz w:val="18"/>
        </w:rPr>
        <w:t> </w:t>
      </w:r>
      <w:r>
        <w:rPr>
          <w:sz w:val="18"/>
        </w:rPr>
        <w:t>repartidas</w:t>
      </w:r>
      <w:r>
        <w:rPr>
          <w:spacing w:val="-1"/>
          <w:sz w:val="18"/>
        </w:rPr>
        <w:t> </w:t>
      </w:r>
      <w:r>
        <w:rPr>
          <w:sz w:val="18"/>
        </w:rPr>
        <w:t>entre</w:t>
      </w:r>
      <w:r>
        <w:rPr>
          <w:spacing w:val="-1"/>
          <w:sz w:val="18"/>
        </w:rPr>
        <w:t> </w:t>
      </w:r>
      <w:r>
        <w:rPr>
          <w:sz w:val="18"/>
        </w:rPr>
        <w:t>el</w:t>
      </w:r>
      <w:r>
        <w:rPr>
          <w:spacing w:val="-1"/>
          <w:sz w:val="18"/>
        </w:rPr>
        <w:t> </w:t>
      </w:r>
      <w:r>
        <w:rPr>
          <w:sz w:val="18"/>
        </w:rPr>
        <w:t>25</w:t>
      </w:r>
      <w:r>
        <w:rPr>
          <w:spacing w:val="-1"/>
          <w:sz w:val="18"/>
        </w:rPr>
        <w:t> </w:t>
      </w:r>
      <w:r>
        <w:rPr>
          <w:sz w:val="18"/>
        </w:rPr>
        <w:t>de</w:t>
      </w:r>
      <w:r>
        <w:rPr>
          <w:spacing w:val="-1"/>
          <w:sz w:val="18"/>
        </w:rPr>
        <w:t> </w:t>
      </w:r>
      <w:r>
        <w:rPr>
          <w:sz w:val="18"/>
        </w:rPr>
        <w:t>febrero</w:t>
      </w:r>
      <w:r>
        <w:rPr>
          <w:spacing w:val="-1"/>
          <w:sz w:val="18"/>
        </w:rPr>
        <w:t> </w:t>
      </w:r>
      <w:r>
        <w:rPr>
          <w:sz w:val="18"/>
        </w:rPr>
        <w:t>y</w:t>
      </w:r>
      <w:r>
        <w:rPr>
          <w:spacing w:val="-1"/>
          <w:sz w:val="18"/>
        </w:rPr>
        <w:t> </w:t>
      </w:r>
      <w:r>
        <w:rPr>
          <w:sz w:val="18"/>
        </w:rPr>
        <w:t>el</w:t>
      </w:r>
      <w:r>
        <w:rPr>
          <w:spacing w:val="-1"/>
          <w:sz w:val="18"/>
        </w:rPr>
        <w:t> </w:t>
      </w:r>
      <w:r>
        <w:rPr>
          <w:sz w:val="18"/>
        </w:rPr>
        <w:t>16</w:t>
      </w:r>
      <w:r>
        <w:rPr>
          <w:spacing w:val="-1"/>
          <w:sz w:val="18"/>
        </w:rPr>
        <w:t> </w:t>
      </w:r>
      <w:r>
        <w:rPr>
          <w:sz w:val="18"/>
        </w:rPr>
        <w:t>de</w:t>
      </w:r>
      <w:r>
        <w:rPr>
          <w:spacing w:val="-1"/>
          <w:sz w:val="18"/>
        </w:rPr>
        <w:t> </w:t>
      </w:r>
      <w:r>
        <w:rPr>
          <w:sz w:val="18"/>
        </w:rPr>
        <w:t>diciembre.</w:t>
      </w:r>
      <w:r>
        <w:rPr>
          <w:spacing w:val="-1"/>
          <w:sz w:val="18"/>
        </w:rPr>
        <w:t> </w:t>
      </w:r>
      <w:r>
        <w:rPr>
          <w:sz w:val="18"/>
        </w:rPr>
        <w:t>Abrió</w:t>
      </w:r>
      <w:r>
        <w:rPr>
          <w:spacing w:val="-1"/>
          <w:sz w:val="18"/>
        </w:rPr>
        <w:t> </w:t>
      </w:r>
      <w:r>
        <w:rPr>
          <w:sz w:val="18"/>
        </w:rPr>
        <w:t>el programa el bailaor onubense </w:t>
      </w:r>
      <w:r>
        <w:rPr>
          <w:b/>
          <w:sz w:val="18"/>
        </w:rPr>
        <w:t>Antonio Molina ‘El Choro’ </w:t>
      </w:r>
      <w:r>
        <w:rPr>
          <w:sz w:val="18"/>
        </w:rPr>
        <w:t>acompañado por el </w:t>
      </w:r>
      <w:r>
        <w:rPr>
          <w:b/>
          <w:sz w:val="18"/>
        </w:rPr>
        <w:t>cantaor Jeromo Segura y el guitarrista Álvaro Mora; </w:t>
      </w:r>
      <w:r>
        <w:rPr>
          <w:sz w:val="18"/>
        </w:rPr>
        <w:t>les</w:t>
      </w:r>
      <w:r>
        <w:rPr>
          <w:spacing w:val="40"/>
          <w:sz w:val="18"/>
        </w:rPr>
        <w:t> </w:t>
      </w:r>
      <w:r>
        <w:rPr>
          <w:sz w:val="18"/>
        </w:rPr>
        <w:t>siguió</w:t>
      </w:r>
      <w:r>
        <w:rPr>
          <w:spacing w:val="40"/>
          <w:sz w:val="18"/>
        </w:rPr>
        <w:t> </w:t>
      </w:r>
      <w:r>
        <w:rPr>
          <w:sz w:val="18"/>
        </w:rPr>
        <w:t>la</w:t>
      </w:r>
      <w:r>
        <w:rPr>
          <w:spacing w:val="40"/>
          <w:sz w:val="18"/>
        </w:rPr>
        <w:t> </w:t>
      </w:r>
      <w:r>
        <w:rPr>
          <w:sz w:val="18"/>
        </w:rPr>
        <w:t>cantaora</w:t>
      </w:r>
      <w:r>
        <w:rPr>
          <w:spacing w:val="40"/>
          <w:sz w:val="18"/>
        </w:rPr>
        <w:t> </w:t>
      </w:r>
      <w:r>
        <w:rPr>
          <w:sz w:val="18"/>
        </w:rPr>
        <w:t>onubense</w:t>
      </w:r>
      <w:r>
        <w:rPr>
          <w:spacing w:val="40"/>
          <w:sz w:val="18"/>
        </w:rPr>
        <w:t> </w:t>
      </w:r>
      <w:r>
        <w:rPr>
          <w:b/>
          <w:sz w:val="18"/>
        </w:rPr>
        <w:t>Sandra</w:t>
      </w:r>
      <w:r>
        <w:rPr>
          <w:b/>
          <w:spacing w:val="40"/>
          <w:sz w:val="18"/>
        </w:rPr>
        <w:t> </w:t>
      </w:r>
      <w:r>
        <w:rPr>
          <w:b/>
          <w:sz w:val="18"/>
        </w:rPr>
        <w:t>Carrasco</w:t>
      </w:r>
      <w:r>
        <w:rPr>
          <w:b/>
          <w:spacing w:val="40"/>
          <w:sz w:val="18"/>
        </w:rPr>
        <w:t> </w:t>
      </w:r>
      <w:r>
        <w:rPr>
          <w:sz w:val="18"/>
        </w:rPr>
        <w:t>que</w:t>
      </w:r>
      <w:r>
        <w:rPr>
          <w:spacing w:val="40"/>
          <w:sz w:val="18"/>
        </w:rPr>
        <w:t> </w:t>
      </w:r>
      <w:r>
        <w:rPr>
          <w:sz w:val="18"/>
        </w:rPr>
        <w:t>interpretó</w:t>
      </w:r>
      <w:r>
        <w:rPr>
          <w:spacing w:val="40"/>
          <w:sz w:val="18"/>
        </w:rPr>
        <w:t> </w:t>
      </w:r>
      <w:r>
        <w:rPr>
          <w:sz w:val="18"/>
        </w:rPr>
        <w:t>junto</w:t>
      </w:r>
      <w:r>
        <w:rPr>
          <w:spacing w:val="40"/>
          <w:sz w:val="18"/>
        </w:rPr>
        <w:t> </w:t>
      </w:r>
      <w:r>
        <w:rPr>
          <w:sz w:val="18"/>
        </w:rPr>
        <w:t>al</w:t>
      </w:r>
      <w:r>
        <w:rPr>
          <w:spacing w:val="40"/>
          <w:sz w:val="18"/>
        </w:rPr>
        <w:t> </w:t>
      </w:r>
      <w:r>
        <w:rPr>
          <w:sz w:val="18"/>
        </w:rPr>
        <w:t>guitarrista</w:t>
      </w:r>
      <w:r>
        <w:rPr>
          <w:spacing w:val="40"/>
          <w:sz w:val="18"/>
        </w:rPr>
        <w:t> </w:t>
      </w:r>
      <w:r>
        <w:rPr>
          <w:sz w:val="18"/>
        </w:rPr>
        <w:t>David</w:t>
      </w:r>
      <w:r>
        <w:rPr>
          <w:spacing w:val="40"/>
          <w:sz w:val="18"/>
        </w:rPr>
        <w:t> </w:t>
      </w:r>
      <w:r>
        <w:rPr>
          <w:sz w:val="18"/>
        </w:rPr>
        <w:t>de</w:t>
      </w:r>
      <w:r>
        <w:rPr>
          <w:spacing w:val="40"/>
          <w:sz w:val="18"/>
        </w:rPr>
        <w:t> </w:t>
      </w:r>
      <w:r>
        <w:rPr>
          <w:sz w:val="18"/>
        </w:rPr>
        <w:t>Arahal,</w:t>
      </w:r>
      <w:r>
        <w:rPr>
          <w:spacing w:val="40"/>
          <w:sz w:val="18"/>
        </w:rPr>
        <w:t> </w:t>
      </w:r>
      <w:r>
        <w:rPr>
          <w:sz w:val="18"/>
        </w:rPr>
        <w:t>su</w:t>
      </w:r>
      <w:r>
        <w:rPr>
          <w:spacing w:val="40"/>
          <w:sz w:val="18"/>
        </w:rPr>
        <w:t> </w:t>
      </w:r>
      <w:r>
        <w:rPr>
          <w:sz w:val="18"/>
        </w:rPr>
        <w:t>recital</w:t>
      </w:r>
      <w:r>
        <w:rPr>
          <w:spacing w:val="40"/>
          <w:sz w:val="18"/>
        </w:rPr>
        <w:t> </w:t>
      </w:r>
      <w:r>
        <w:rPr>
          <w:sz w:val="18"/>
        </w:rPr>
        <w:t>al</w:t>
      </w:r>
      <w:r>
        <w:rPr>
          <w:spacing w:val="40"/>
          <w:sz w:val="18"/>
        </w:rPr>
        <w:t> </w:t>
      </w:r>
      <w:r>
        <w:rPr>
          <w:sz w:val="18"/>
        </w:rPr>
        <w:t>alimón.</w:t>
      </w:r>
    </w:p>
    <w:p>
      <w:pPr>
        <w:pStyle w:val="BodyText"/>
        <w:spacing w:before="1"/>
      </w:pPr>
    </w:p>
    <w:p>
      <w:pPr>
        <w:spacing w:before="0"/>
        <w:ind w:left="853" w:right="1131" w:firstLine="709"/>
        <w:jc w:val="both"/>
        <w:rPr>
          <w:sz w:val="18"/>
        </w:rPr>
      </w:pPr>
      <w:r>
        <w:rPr>
          <w:sz w:val="18"/>
        </w:rPr>
        <w:t>Durante el segundo trimestre del año se realizaron tres actuaciones de grandes artistas del mundo del flamenco, como Moisés Vargas, también de Huelva, que actuó acompañado del guitarrista Antonio Soto. La </w:t>
      </w:r>
      <w:r>
        <w:rPr>
          <w:b/>
          <w:sz w:val="18"/>
        </w:rPr>
        <w:t>bailaora María Canea</w:t>
      </w:r>
      <w:r>
        <w:rPr>
          <w:sz w:val="18"/>
        </w:rPr>
        <w:t>, que bailó acompañada del </w:t>
      </w:r>
      <w:r>
        <w:rPr>
          <w:b/>
          <w:sz w:val="18"/>
        </w:rPr>
        <w:t>cantaor Jeromo Segura y el guitarrista Álvaro Soto. </w:t>
      </w:r>
      <w:r>
        <w:rPr>
          <w:sz w:val="18"/>
        </w:rPr>
        <w:t>Y la </w:t>
      </w:r>
      <w:r>
        <w:rPr>
          <w:b/>
          <w:sz w:val="18"/>
        </w:rPr>
        <w:t>bailaora granaína Patricia Guerrero</w:t>
      </w:r>
      <w:r>
        <w:rPr>
          <w:sz w:val="18"/>
        </w:rPr>
        <w:t>, considerada una de las actuaciones más esperadas de la programación. Esta bailó acompañada de </w:t>
      </w:r>
      <w:r>
        <w:rPr>
          <w:b/>
          <w:sz w:val="18"/>
        </w:rPr>
        <w:t>Sergio ‘El Colorao’, al cante y José Fermín</w:t>
      </w:r>
      <w:r>
        <w:rPr>
          <w:sz w:val="18"/>
        </w:rPr>
        <w:t>, a la </w:t>
      </w:r>
      <w:r>
        <w:rPr>
          <w:spacing w:val="-2"/>
          <w:sz w:val="18"/>
        </w:rPr>
        <w:t>guitarra.</w:t>
      </w:r>
    </w:p>
    <w:p>
      <w:pPr>
        <w:pStyle w:val="BodyText"/>
        <w:spacing w:before="1"/>
      </w:pPr>
    </w:p>
    <w:p>
      <w:pPr>
        <w:spacing w:before="1"/>
        <w:ind w:left="853" w:right="1136" w:firstLine="709"/>
        <w:jc w:val="both"/>
        <w:rPr>
          <w:sz w:val="18"/>
        </w:rPr>
      </w:pPr>
      <w:r>
        <w:rPr>
          <w:sz w:val="18"/>
        </w:rPr>
        <w:t>Durante los meses de verano, hubo una única actuación del</w:t>
      </w:r>
      <w:r>
        <w:rPr>
          <w:spacing w:val="23"/>
          <w:sz w:val="18"/>
        </w:rPr>
        <w:t> </w:t>
      </w:r>
      <w:r>
        <w:rPr>
          <w:b/>
          <w:sz w:val="18"/>
        </w:rPr>
        <w:t>cantaor Bernardo Miranda, </w:t>
      </w:r>
      <w:r>
        <w:rPr>
          <w:sz w:val="18"/>
        </w:rPr>
        <w:t>acompañado a la guitarra por Blas Martínez. Durante agosto no se programaron actividades, y para </w:t>
      </w:r>
      <w:r>
        <w:rPr>
          <w:b/>
          <w:sz w:val="18"/>
        </w:rPr>
        <w:t>el mes de septiembre el flamenco inundó la ciudad con la III Semana</w:t>
      </w:r>
      <w:r>
        <w:rPr>
          <w:b/>
          <w:spacing w:val="-2"/>
          <w:sz w:val="18"/>
        </w:rPr>
        <w:t> </w:t>
      </w:r>
      <w:r>
        <w:rPr>
          <w:b/>
          <w:sz w:val="18"/>
        </w:rPr>
        <w:t>Flamenca</w:t>
      </w:r>
      <w:r>
        <w:rPr>
          <w:b/>
          <w:spacing w:val="-2"/>
          <w:sz w:val="18"/>
        </w:rPr>
        <w:t> </w:t>
      </w:r>
      <w:r>
        <w:rPr>
          <w:b/>
          <w:sz w:val="18"/>
        </w:rPr>
        <w:t>‘Perlas</w:t>
      </w:r>
      <w:r>
        <w:rPr>
          <w:b/>
          <w:spacing w:val="-2"/>
          <w:sz w:val="18"/>
        </w:rPr>
        <w:t> </w:t>
      </w:r>
      <w:r>
        <w:rPr>
          <w:b/>
          <w:sz w:val="18"/>
        </w:rPr>
        <w:t>a</w:t>
      </w:r>
      <w:r>
        <w:rPr>
          <w:b/>
          <w:spacing w:val="-2"/>
          <w:sz w:val="18"/>
        </w:rPr>
        <w:t> </w:t>
      </w:r>
      <w:r>
        <w:rPr>
          <w:b/>
          <w:sz w:val="18"/>
        </w:rPr>
        <w:t>Millares’ </w:t>
      </w:r>
      <w:r>
        <w:rPr>
          <w:sz w:val="18"/>
        </w:rPr>
        <w:t>que</w:t>
      </w:r>
      <w:r>
        <w:rPr>
          <w:spacing w:val="-2"/>
          <w:sz w:val="18"/>
        </w:rPr>
        <w:t> </w:t>
      </w:r>
      <w:r>
        <w:rPr>
          <w:sz w:val="18"/>
        </w:rPr>
        <w:t>buscó</w:t>
      </w:r>
      <w:r>
        <w:rPr>
          <w:spacing w:val="-2"/>
          <w:sz w:val="18"/>
        </w:rPr>
        <w:t> </w:t>
      </w:r>
      <w:r>
        <w:rPr>
          <w:sz w:val="18"/>
        </w:rPr>
        <w:t>promover,</w:t>
      </w:r>
      <w:r>
        <w:rPr>
          <w:spacing w:val="-2"/>
          <w:sz w:val="18"/>
        </w:rPr>
        <w:t> </w:t>
      </w:r>
      <w:r>
        <w:rPr>
          <w:sz w:val="18"/>
        </w:rPr>
        <w:t>conservar</w:t>
      </w:r>
      <w:r>
        <w:rPr>
          <w:spacing w:val="-2"/>
          <w:sz w:val="18"/>
        </w:rPr>
        <w:t> </w:t>
      </w:r>
      <w:r>
        <w:rPr>
          <w:sz w:val="18"/>
        </w:rPr>
        <w:t>y</w:t>
      </w:r>
      <w:r>
        <w:rPr>
          <w:spacing w:val="-2"/>
          <w:sz w:val="18"/>
        </w:rPr>
        <w:t> </w:t>
      </w:r>
      <w:r>
        <w:rPr>
          <w:sz w:val="18"/>
        </w:rPr>
        <w:t>difundir</w:t>
      </w:r>
      <w:r>
        <w:rPr>
          <w:spacing w:val="-2"/>
          <w:sz w:val="18"/>
        </w:rPr>
        <w:t> </w:t>
      </w:r>
      <w:r>
        <w:rPr>
          <w:sz w:val="18"/>
        </w:rPr>
        <w:t>los</w:t>
      </w:r>
      <w:r>
        <w:rPr>
          <w:spacing w:val="-2"/>
          <w:sz w:val="18"/>
        </w:rPr>
        <w:t> </w:t>
      </w:r>
      <w:r>
        <w:rPr>
          <w:sz w:val="18"/>
        </w:rPr>
        <w:t>cantes</w:t>
      </w:r>
      <w:r>
        <w:rPr>
          <w:spacing w:val="-2"/>
          <w:sz w:val="18"/>
        </w:rPr>
        <w:t> </w:t>
      </w:r>
      <w:r>
        <w:rPr>
          <w:sz w:val="18"/>
        </w:rPr>
        <w:t>de</w:t>
      </w:r>
      <w:r>
        <w:rPr>
          <w:spacing w:val="-2"/>
          <w:sz w:val="18"/>
        </w:rPr>
        <w:t> </w:t>
      </w:r>
      <w:r>
        <w:rPr>
          <w:sz w:val="18"/>
        </w:rPr>
        <w:t>Cartagena</w:t>
      </w:r>
      <w:r>
        <w:rPr>
          <w:spacing w:val="-2"/>
          <w:sz w:val="18"/>
        </w:rPr>
        <w:t> </w:t>
      </w:r>
      <w:r>
        <w:rPr>
          <w:sz w:val="18"/>
        </w:rPr>
        <w:t>y</w:t>
      </w:r>
      <w:r>
        <w:rPr>
          <w:spacing w:val="-2"/>
          <w:sz w:val="18"/>
        </w:rPr>
        <w:t> </w:t>
      </w:r>
      <w:r>
        <w:rPr>
          <w:sz w:val="18"/>
        </w:rPr>
        <w:t>su</w:t>
      </w:r>
      <w:r>
        <w:rPr>
          <w:spacing w:val="-2"/>
          <w:sz w:val="18"/>
        </w:rPr>
        <w:t> </w:t>
      </w:r>
      <w:r>
        <w:rPr>
          <w:sz w:val="18"/>
        </w:rPr>
        <w:t>Sierra</w:t>
      </w:r>
      <w:r>
        <w:rPr>
          <w:spacing w:val="-2"/>
          <w:sz w:val="18"/>
        </w:rPr>
        <w:t> </w:t>
      </w:r>
      <w:r>
        <w:rPr>
          <w:sz w:val="18"/>
        </w:rPr>
        <w:t>Minera,</w:t>
      </w:r>
      <w:r>
        <w:rPr>
          <w:spacing w:val="-2"/>
          <w:sz w:val="18"/>
        </w:rPr>
        <w:t> </w:t>
      </w:r>
      <w:r>
        <w:rPr>
          <w:sz w:val="18"/>
        </w:rPr>
        <w:t>a</w:t>
      </w:r>
      <w:r>
        <w:rPr>
          <w:spacing w:val="-2"/>
          <w:sz w:val="18"/>
        </w:rPr>
        <w:t> </w:t>
      </w:r>
      <w:r>
        <w:rPr>
          <w:sz w:val="18"/>
        </w:rPr>
        <w:t>través de actividades como los concursos de Cante por Cartageneras y Baile por Taranto, Letras de Cartageneras o Festival, entre otras.</w:t>
      </w:r>
    </w:p>
    <w:p>
      <w:pPr>
        <w:pStyle w:val="BodyText"/>
        <w:spacing w:before="1"/>
      </w:pPr>
    </w:p>
    <w:p>
      <w:pPr>
        <w:pStyle w:val="BodyText"/>
        <w:ind w:left="853" w:right="1137" w:firstLine="709"/>
        <w:jc w:val="both"/>
      </w:pPr>
      <w:r>
        <w:rPr/>
        <w:t>Cerró el año los artistas </w:t>
      </w:r>
      <w:r>
        <w:rPr>
          <w:b/>
        </w:rPr>
        <w:t>Pepe ‘El Boleco’, cantaor de la Puebla de Cazalla, </w:t>
      </w:r>
      <w:r>
        <w:rPr/>
        <w:t>que actuó acompañado de Antonio Carrión, considerado uno de los mejores guitarristas de acompañamiento; y Juan Fariña, cantaor que combina tradición y vanguardia, actuó acompañado</w:t>
      </w:r>
      <w:r>
        <w:rPr>
          <w:spacing w:val="40"/>
        </w:rPr>
        <w:t> </w:t>
      </w:r>
      <w:r>
        <w:rPr/>
        <w:t>del</w:t>
      </w:r>
      <w:r>
        <w:rPr>
          <w:spacing w:val="40"/>
        </w:rPr>
        <w:t> </w:t>
      </w:r>
      <w:r>
        <w:rPr/>
        <w:t>guitarrista</w:t>
      </w:r>
      <w:r>
        <w:rPr>
          <w:spacing w:val="40"/>
        </w:rPr>
        <w:t> </w:t>
      </w:r>
      <w:r>
        <w:rPr/>
        <w:t>Manuel</w:t>
      </w:r>
      <w:r>
        <w:rPr>
          <w:spacing w:val="40"/>
        </w:rPr>
        <w:t> </w:t>
      </w:r>
      <w:r>
        <w:rPr/>
        <w:t>Alejandro</w:t>
      </w:r>
      <w:r>
        <w:rPr>
          <w:spacing w:val="40"/>
        </w:rPr>
        <w:t> </w:t>
      </w:r>
      <w:r>
        <w:rPr/>
        <w:t>Montero.</w:t>
      </w:r>
      <w:r>
        <w:rPr>
          <w:spacing w:val="40"/>
        </w:rPr>
        <w:t> </w:t>
      </w:r>
      <w:r>
        <w:rPr/>
        <w:t>Finaliza</w:t>
      </w:r>
      <w:r>
        <w:rPr>
          <w:spacing w:val="40"/>
        </w:rPr>
        <w:t> </w:t>
      </w:r>
      <w:r>
        <w:rPr/>
        <w:t>la</w:t>
      </w:r>
      <w:r>
        <w:rPr>
          <w:spacing w:val="40"/>
        </w:rPr>
        <w:t> </w:t>
      </w:r>
      <w:r>
        <w:rPr/>
        <w:t>programación</w:t>
      </w:r>
      <w:r>
        <w:rPr>
          <w:spacing w:val="40"/>
        </w:rPr>
        <w:t> </w:t>
      </w:r>
      <w:r>
        <w:rPr/>
        <w:t>de</w:t>
      </w:r>
      <w:r>
        <w:rPr>
          <w:spacing w:val="40"/>
        </w:rPr>
        <w:t> </w:t>
      </w:r>
      <w:r>
        <w:rPr/>
        <w:t>actuaciones</w:t>
      </w:r>
      <w:r>
        <w:rPr>
          <w:spacing w:val="40"/>
        </w:rPr>
        <w:t> </w:t>
      </w:r>
      <w:r>
        <w:rPr/>
        <w:t>la,</w:t>
      </w:r>
      <w:r>
        <w:rPr>
          <w:spacing w:val="40"/>
        </w:rPr>
        <w:t> </w:t>
      </w:r>
      <w:r>
        <w:rPr/>
        <w:t>ya</w:t>
      </w:r>
      <w:r>
        <w:rPr>
          <w:spacing w:val="40"/>
        </w:rPr>
        <w:t> </w:t>
      </w:r>
      <w:r>
        <w:rPr/>
        <w:t>habitual</w:t>
      </w:r>
      <w:r>
        <w:rPr>
          <w:spacing w:val="40"/>
        </w:rPr>
        <w:t> </w:t>
      </w:r>
      <w:r>
        <w:rPr/>
        <w:t>Zambomba</w:t>
      </w:r>
    </w:p>
    <w:p>
      <w:pPr>
        <w:pStyle w:val="BodyText"/>
        <w:spacing w:after="0"/>
        <w:jc w:val="both"/>
        <w:sectPr>
          <w:pgSz w:w="11910" w:h="16840"/>
          <w:pgMar w:top="1180" w:bottom="280" w:left="283" w:right="0"/>
        </w:sectPr>
      </w:pPr>
    </w:p>
    <w:p>
      <w:pPr>
        <w:pStyle w:val="BodyText"/>
        <w:spacing w:before="40"/>
        <w:ind w:left="853"/>
      </w:pPr>
      <w:r>
        <w:rPr>
          <w:spacing w:val="-2"/>
        </w:rPr>
        <w:t>Flamenca.</w:t>
      </w:r>
    </w:p>
    <w:p>
      <w:pPr>
        <w:pStyle w:val="BodyText"/>
      </w:pPr>
    </w:p>
    <w:p>
      <w:pPr>
        <w:spacing w:before="0"/>
        <w:ind w:left="853" w:right="1131" w:firstLine="709"/>
        <w:jc w:val="both"/>
        <w:rPr>
          <w:sz w:val="18"/>
        </w:rPr>
      </w:pPr>
      <w:r>
        <w:rPr>
          <w:sz w:val="18"/>
        </w:rPr>
        <w:t>Completaron</w:t>
      </w:r>
      <w:r>
        <w:rPr>
          <w:spacing w:val="-3"/>
          <w:sz w:val="18"/>
        </w:rPr>
        <w:t> </w:t>
      </w:r>
      <w:r>
        <w:rPr>
          <w:sz w:val="18"/>
        </w:rPr>
        <w:t>la</w:t>
      </w:r>
      <w:r>
        <w:rPr>
          <w:spacing w:val="-3"/>
          <w:sz w:val="18"/>
        </w:rPr>
        <w:t> </w:t>
      </w:r>
      <w:r>
        <w:rPr>
          <w:sz w:val="18"/>
        </w:rPr>
        <w:t>programación</w:t>
      </w:r>
      <w:r>
        <w:rPr>
          <w:spacing w:val="-3"/>
          <w:sz w:val="18"/>
        </w:rPr>
        <w:t> </w:t>
      </w:r>
      <w:r>
        <w:rPr>
          <w:sz w:val="18"/>
        </w:rPr>
        <w:t>varias</w:t>
      </w:r>
      <w:r>
        <w:rPr>
          <w:spacing w:val="-3"/>
          <w:sz w:val="18"/>
        </w:rPr>
        <w:t> </w:t>
      </w:r>
      <w:r>
        <w:rPr>
          <w:sz w:val="18"/>
        </w:rPr>
        <w:t>actividades</w:t>
      </w:r>
      <w:r>
        <w:rPr>
          <w:spacing w:val="-3"/>
          <w:sz w:val="18"/>
        </w:rPr>
        <w:t> </w:t>
      </w:r>
      <w:r>
        <w:rPr>
          <w:sz w:val="18"/>
        </w:rPr>
        <w:t>culturales.</w:t>
      </w:r>
      <w:r>
        <w:rPr>
          <w:spacing w:val="-3"/>
          <w:sz w:val="18"/>
        </w:rPr>
        <w:t> </w:t>
      </w:r>
      <w:r>
        <w:rPr>
          <w:sz w:val="18"/>
        </w:rPr>
        <w:t>Se</w:t>
      </w:r>
      <w:r>
        <w:rPr>
          <w:spacing w:val="-3"/>
          <w:sz w:val="18"/>
        </w:rPr>
        <w:t> </w:t>
      </w:r>
      <w:r>
        <w:rPr>
          <w:sz w:val="18"/>
        </w:rPr>
        <w:t>proyectaron</w:t>
      </w:r>
      <w:r>
        <w:rPr>
          <w:spacing w:val="-3"/>
          <w:sz w:val="18"/>
        </w:rPr>
        <w:t> </w:t>
      </w:r>
      <w:r>
        <w:rPr>
          <w:sz w:val="18"/>
        </w:rPr>
        <w:t>varios</w:t>
      </w:r>
      <w:r>
        <w:rPr>
          <w:spacing w:val="-3"/>
          <w:sz w:val="18"/>
        </w:rPr>
        <w:t> </w:t>
      </w:r>
      <w:r>
        <w:rPr>
          <w:sz w:val="18"/>
        </w:rPr>
        <w:t>documentales</w:t>
      </w:r>
      <w:r>
        <w:rPr>
          <w:spacing w:val="-3"/>
          <w:sz w:val="18"/>
        </w:rPr>
        <w:t> </w:t>
      </w:r>
      <w:r>
        <w:rPr>
          <w:sz w:val="18"/>
        </w:rPr>
        <w:t>como </w:t>
      </w:r>
      <w:r>
        <w:rPr>
          <w:b/>
          <w:sz w:val="18"/>
        </w:rPr>
        <w:t>‘Huelva</w:t>
      </w:r>
      <w:r>
        <w:rPr>
          <w:b/>
          <w:spacing w:val="-3"/>
          <w:sz w:val="18"/>
        </w:rPr>
        <w:t> </w:t>
      </w:r>
      <w:r>
        <w:rPr>
          <w:b/>
          <w:sz w:val="18"/>
        </w:rPr>
        <w:t>flamenca’, </w:t>
      </w:r>
      <w:r>
        <w:rPr>
          <w:sz w:val="18"/>
        </w:rPr>
        <w:t>que</w:t>
      </w:r>
      <w:r>
        <w:rPr>
          <w:spacing w:val="-4"/>
          <w:sz w:val="18"/>
        </w:rPr>
        <w:t> </w:t>
      </w:r>
      <w:r>
        <w:rPr>
          <w:sz w:val="18"/>
        </w:rPr>
        <w:t>realiza</w:t>
      </w:r>
      <w:r>
        <w:rPr>
          <w:spacing w:val="-4"/>
          <w:sz w:val="18"/>
        </w:rPr>
        <w:t> </w:t>
      </w:r>
      <w:r>
        <w:rPr>
          <w:sz w:val="18"/>
        </w:rPr>
        <w:t>un</w:t>
      </w:r>
      <w:r>
        <w:rPr>
          <w:spacing w:val="-4"/>
          <w:sz w:val="18"/>
        </w:rPr>
        <w:t> </w:t>
      </w:r>
      <w:r>
        <w:rPr>
          <w:sz w:val="18"/>
        </w:rPr>
        <w:t>recorrido</w:t>
      </w:r>
      <w:r>
        <w:rPr>
          <w:spacing w:val="-4"/>
          <w:sz w:val="18"/>
        </w:rPr>
        <w:t> </w:t>
      </w:r>
      <w:r>
        <w:rPr>
          <w:sz w:val="18"/>
        </w:rPr>
        <w:t>por</w:t>
      </w:r>
      <w:r>
        <w:rPr>
          <w:spacing w:val="-4"/>
          <w:sz w:val="18"/>
        </w:rPr>
        <w:t> </w:t>
      </w:r>
      <w:r>
        <w:rPr>
          <w:sz w:val="18"/>
        </w:rPr>
        <w:t>la</w:t>
      </w:r>
      <w:r>
        <w:rPr>
          <w:spacing w:val="-4"/>
          <w:sz w:val="18"/>
        </w:rPr>
        <w:t> </w:t>
      </w:r>
      <w:r>
        <w:rPr>
          <w:sz w:val="18"/>
        </w:rPr>
        <w:t>geografía</w:t>
      </w:r>
      <w:r>
        <w:rPr>
          <w:spacing w:val="-4"/>
          <w:sz w:val="18"/>
        </w:rPr>
        <w:t> </w:t>
      </w:r>
      <w:r>
        <w:rPr>
          <w:sz w:val="18"/>
        </w:rPr>
        <w:t>onubense</w:t>
      </w:r>
      <w:r>
        <w:rPr>
          <w:spacing w:val="-4"/>
          <w:sz w:val="18"/>
        </w:rPr>
        <w:t> </w:t>
      </w:r>
      <w:r>
        <w:rPr>
          <w:sz w:val="18"/>
        </w:rPr>
        <w:t>y</w:t>
      </w:r>
      <w:r>
        <w:rPr>
          <w:spacing w:val="-4"/>
          <w:sz w:val="18"/>
        </w:rPr>
        <w:t> </w:t>
      </w:r>
      <w:r>
        <w:rPr>
          <w:sz w:val="18"/>
        </w:rPr>
        <w:t>‘</w:t>
      </w:r>
      <w:r>
        <w:rPr>
          <w:b/>
          <w:sz w:val="18"/>
        </w:rPr>
        <w:t>Paco</w:t>
      </w:r>
      <w:r>
        <w:rPr>
          <w:b/>
          <w:spacing w:val="-4"/>
          <w:sz w:val="18"/>
        </w:rPr>
        <w:t> </w:t>
      </w:r>
      <w:r>
        <w:rPr>
          <w:b/>
          <w:sz w:val="18"/>
        </w:rPr>
        <w:t>Toronjo,</w:t>
      </w:r>
      <w:r>
        <w:rPr>
          <w:b/>
          <w:spacing w:val="-4"/>
          <w:sz w:val="18"/>
        </w:rPr>
        <w:t> </w:t>
      </w:r>
      <w:r>
        <w:rPr>
          <w:b/>
          <w:sz w:val="18"/>
        </w:rPr>
        <w:t>la</w:t>
      </w:r>
      <w:r>
        <w:rPr>
          <w:b/>
          <w:spacing w:val="-4"/>
          <w:sz w:val="18"/>
        </w:rPr>
        <w:t> </w:t>
      </w:r>
      <w:r>
        <w:rPr>
          <w:b/>
          <w:sz w:val="18"/>
        </w:rPr>
        <w:t>vida</w:t>
      </w:r>
      <w:r>
        <w:rPr>
          <w:b/>
          <w:spacing w:val="-4"/>
          <w:sz w:val="18"/>
        </w:rPr>
        <w:t> </w:t>
      </w:r>
      <w:r>
        <w:rPr>
          <w:b/>
          <w:sz w:val="18"/>
        </w:rPr>
        <w:t>de</w:t>
      </w:r>
      <w:r>
        <w:rPr>
          <w:b/>
          <w:spacing w:val="-4"/>
          <w:sz w:val="18"/>
        </w:rPr>
        <w:t> </w:t>
      </w:r>
      <w:r>
        <w:rPr>
          <w:b/>
          <w:sz w:val="18"/>
        </w:rPr>
        <w:t>un</w:t>
      </w:r>
      <w:r>
        <w:rPr>
          <w:b/>
          <w:spacing w:val="-4"/>
          <w:sz w:val="18"/>
        </w:rPr>
        <w:t> </w:t>
      </w:r>
      <w:r>
        <w:rPr>
          <w:b/>
          <w:sz w:val="18"/>
        </w:rPr>
        <w:t>genio’. </w:t>
      </w:r>
      <w:r>
        <w:rPr>
          <w:sz w:val="18"/>
        </w:rPr>
        <w:t>También</w:t>
      </w:r>
      <w:r>
        <w:rPr>
          <w:spacing w:val="-4"/>
          <w:sz w:val="18"/>
        </w:rPr>
        <w:t> </w:t>
      </w:r>
      <w:r>
        <w:rPr>
          <w:sz w:val="18"/>
        </w:rPr>
        <w:t>se</w:t>
      </w:r>
      <w:r>
        <w:rPr>
          <w:spacing w:val="-4"/>
          <w:sz w:val="18"/>
        </w:rPr>
        <w:t> </w:t>
      </w:r>
      <w:r>
        <w:rPr>
          <w:sz w:val="18"/>
        </w:rPr>
        <w:t>programaron</w:t>
      </w:r>
      <w:r>
        <w:rPr>
          <w:spacing w:val="-4"/>
          <w:sz w:val="18"/>
        </w:rPr>
        <w:t> </w:t>
      </w:r>
      <w:r>
        <w:rPr>
          <w:sz w:val="18"/>
        </w:rPr>
        <w:t>la</w:t>
      </w:r>
      <w:r>
        <w:rPr>
          <w:spacing w:val="-4"/>
          <w:sz w:val="18"/>
        </w:rPr>
        <w:t> </w:t>
      </w:r>
      <w:r>
        <w:rPr>
          <w:sz w:val="18"/>
        </w:rPr>
        <w:t>conferencia </w:t>
      </w:r>
      <w:r>
        <w:rPr>
          <w:b/>
          <w:sz w:val="18"/>
        </w:rPr>
        <w:t>‘El niño Miguel, una leyenda fugaz del toque flamenco de concierto’, a cargo de Norberto Torres</w:t>
      </w:r>
      <w:r>
        <w:rPr>
          <w:sz w:val="18"/>
        </w:rPr>
        <w:t>. Y la representación de fin de curso de</w:t>
      </w:r>
      <w:r>
        <w:rPr>
          <w:spacing w:val="19"/>
          <w:sz w:val="18"/>
        </w:rPr>
        <w:t> </w:t>
      </w:r>
      <w:r>
        <w:rPr>
          <w:sz w:val="18"/>
        </w:rPr>
        <w:t>la</w:t>
      </w:r>
      <w:r>
        <w:rPr>
          <w:spacing w:val="19"/>
          <w:sz w:val="18"/>
        </w:rPr>
        <w:t> </w:t>
      </w:r>
      <w:r>
        <w:rPr>
          <w:sz w:val="18"/>
        </w:rPr>
        <w:t>Escuela</w:t>
      </w:r>
      <w:r>
        <w:rPr>
          <w:spacing w:val="20"/>
          <w:sz w:val="18"/>
        </w:rPr>
        <w:t> </w:t>
      </w:r>
      <w:r>
        <w:rPr>
          <w:sz w:val="18"/>
        </w:rPr>
        <w:t>de</w:t>
      </w:r>
      <w:r>
        <w:rPr>
          <w:spacing w:val="19"/>
          <w:sz w:val="18"/>
        </w:rPr>
        <w:t> </w:t>
      </w:r>
      <w:r>
        <w:rPr>
          <w:sz w:val="18"/>
        </w:rPr>
        <w:t>Flamenco</w:t>
      </w:r>
      <w:r>
        <w:rPr>
          <w:spacing w:val="20"/>
          <w:sz w:val="18"/>
        </w:rPr>
        <w:t> </w:t>
      </w:r>
      <w:r>
        <w:rPr>
          <w:sz w:val="18"/>
        </w:rPr>
        <w:t>de</w:t>
      </w:r>
      <w:r>
        <w:rPr>
          <w:spacing w:val="19"/>
          <w:sz w:val="18"/>
        </w:rPr>
        <w:t> </w:t>
      </w:r>
      <w:r>
        <w:rPr>
          <w:sz w:val="18"/>
        </w:rPr>
        <w:t>la</w:t>
      </w:r>
      <w:r>
        <w:rPr>
          <w:spacing w:val="19"/>
          <w:sz w:val="18"/>
        </w:rPr>
        <w:t> </w:t>
      </w:r>
      <w:r>
        <w:rPr>
          <w:sz w:val="18"/>
        </w:rPr>
        <w:t>Peña</w:t>
      </w:r>
      <w:r>
        <w:rPr>
          <w:spacing w:val="19"/>
          <w:sz w:val="18"/>
        </w:rPr>
        <w:t> </w:t>
      </w:r>
      <w:r>
        <w:rPr>
          <w:sz w:val="18"/>
        </w:rPr>
        <w:t>y</w:t>
      </w:r>
      <w:r>
        <w:rPr>
          <w:spacing w:val="19"/>
          <w:sz w:val="18"/>
        </w:rPr>
        <w:t> </w:t>
      </w:r>
      <w:r>
        <w:rPr>
          <w:sz w:val="18"/>
        </w:rPr>
        <w:t>un</w:t>
      </w:r>
      <w:r>
        <w:rPr>
          <w:spacing w:val="20"/>
          <w:sz w:val="18"/>
        </w:rPr>
        <w:t> </w:t>
      </w:r>
      <w:r>
        <w:rPr>
          <w:sz w:val="18"/>
        </w:rPr>
        <w:t>viaje</w:t>
      </w:r>
      <w:r>
        <w:rPr>
          <w:spacing w:val="19"/>
          <w:sz w:val="18"/>
        </w:rPr>
        <w:t> </w:t>
      </w:r>
      <w:r>
        <w:rPr>
          <w:sz w:val="18"/>
        </w:rPr>
        <w:t>a</w:t>
      </w:r>
      <w:r>
        <w:rPr>
          <w:spacing w:val="19"/>
          <w:sz w:val="18"/>
        </w:rPr>
        <w:t> </w:t>
      </w:r>
      <w:r>
        <w:rPr>
          <w:sz w:val="18"/>
        </w:rPr>
        <w:t>Huelva,</w:t>
      </w:r>
      <w:r>
        <w:rPr>
          <w:spacing w:val="20"/>
          <w:sz w:val="18"/>
        </w:rPr>
        <w:t> </w:t>
      </w:r>
      <w:r>
        <w:rPr>
          <w:sz w:val="18"/>
        </w:rPr>
        <w:t>para</w:t>
      </w:r>
      <w:r>
        <w:rPr>
          <w:spacing w:val="19"/>
          <w:sz w:val="18"/>
        </w:rPr>
        <w:t> </w:t>
      </w:r>
      <w:r>
        <w:rPr>
          <w:sz w:val="18"/>
        </w:rPr>
        <w:t>visitar</w:t>
      </w:r>
      <w:r>
        <w:rPr>
          <w:spacing w:val="19"/>
          <w:sz w:val="18"/>
        </w:rPr>
        <w:t> </w:t>
      </w:r>
      <w:r>
        <w:rPr>
          <w:sz w:val="18"/>
        </w:rPr>
        <w:t>las</w:t>
      </w:r>
      <w:r>
        <w:rPr>
          <w:spacing w:val="20"/>
          <w:sz w:val="18"/>
        </w:rPr>
        <w:t> </w:t>
      </w:r>
      <w:r>
        <w:rPr>
          <w:sz w:val="18"/>
        </w:rPr>
        <w:t>peñas</w:t>
      </w:r>
      <w:r>
        <w:rPr>
          <w:spacing w:val="20"/>
          <w:sz w:val="18"/>
        </w:rPr>
        <w:t> </w:t>
      </w:r>
      <w:r>
        <w:rPr>
          <w:sz w:val="18"/>
        </w:rPr>
        <w:t>flamencas</w:t>
      </w:r>
      <w:r>
        <w:rPr>
          <w:spacing w:val="19"/>
          <w:sz w:val="18"/>
        </w:rPr>
        <w:t> </w:t>
      </w:r>
      <w:r>
        <w:rPr>
          <w:sz w:val="18"/>
        </w:rPr>
        <w:t>y</w:t>
      </w:r>
      <w:r>
        <w:rPr>
          <w:spacing w:val="19"/>
          <w:sz w:val="18"/>
        </w:rPr>
        <w:t> </w:t>
      </w:r>
      <w:r>
        <w:rPr>
          <w:sz w:val="18"/>
        </w:rPr>
        <w:t>disfrutar</w:t>
      </w:r>
      <w:r>
        <w:rPr>
          <w:spacing w:val="20"/>
          <w:sz w:val="18"/>
        </w:rPr>
        <w:t> </w:t>
      </w:r>
      <w:r>
        <w:rPr>
          <w:sz w:val="18"/>
        </w:rPr>
        <w:t>los</w:t>
      </w:r>
      <w:r>
        <w:rPr>
          <w:spacing w:val="19"/>
          <w:sz w:val="18"/>
        </w:rPr>
        <w:t> </w:t>
      </w:r>
      <w:r>
        <w:rPr>
          <w:sz w:val="18"/>
        </w:rPr>
        <w:t>cantes</w:t>
      </w:r>
      <w:r>
        <w:rPr>
          <w:spacing w:val="19"/>
          <w:sz w:val="18"/>
        </w:rPr>
        <w:t> </w:t>
      </w:r>
      <w:r>
        <w:rPr>
          <w:sz w:val="18"/>
        </w:rPr>
        <w:t>de</w:t>
      </w:r>
      <w:r>
        <w:rPr>
          <w:spacing w:val="20"/>
          <w:sz w:val="18"/>
        </w:rPr>
        <w:t> </w:t>
      </w:r>
      <w:r>
        <w:rPr>
          <w:sz w:val="18"/>
        </w:rPr>
        <w:t>esa</w:t>
      </w:r>
      <w:r>
        <w:rPr>
          <w:spacing w:val="19"/>
          <w:sz w:val="18"/>
        </w:rPr>
        <w:t> </w:t>
      </w:r>
      <w:r>
        <w:rPr>
          <w:spacing w:val="-2"/>
          <w:sz w:val="18"/>
        </w:rPr>
        <w:t>tierra.</w:t>
      </w:r>
    </w:p>
    <w:p>
      <w:pPr>
        <w:pStyle w:val="BodyText"/>
        <w:spacing w:before="1"/>
      </w:pPr>
    </w:p>
    <w:p>
      <w:pPr>
        <w:pStyle w:val="BodyText"/>
        <w:ind w:left="1562"/>
      </w:pPr>
      <w:r>
        <w:rPr/>
        <w:t>Como</w:t>
      </w:r>
      <w:r>
        <w:rPr>
          <w:spacing w:val="8"/>
        </w:rPr>
        <w:t> </w:t>
      </w:r>
      <w:r>
        <w:rPr/>
        <w:t>actividades</w:t>
      </w:r>
      <w:r>
        <w:rPr>
          <w:spacing w:val="9"/>
        </w:rPr>
        <w:t> </w:t>
      </w:r>
      <w:r>
        <w:rPr/>
        <w:t>formativas</w:t>
      </w:r>
      <w:r>
        <w:rPr>
          <w:spacing w:val="11"/>
        </w:rPr>
        <w:t> </w:t>
      </w:r>
      <w:r>
        <w:rPr/>
        <w:t>se</w:t>
      </w:r>
      <w:r>
        <w:rPr>
          <w:spacing w:val="9"/>
        </w:rPr>
        <w:t> </w:t>
      </w:r>
      <w:r>
        <w:rPr/>
        <w:t>programaron</w:t>
      </w:r>
      <w:r>
        <w:rPr>
          <w:spacing w:val="8"/>
        </w:rPr>
        <w:t> </w:t>
      </w:r>
      <w:r>
        <w:rPr/>
        <w:t>unos</w:t>
      </w:r>
      <w:r>
        <w:rPr>
          <w:spacing w:val="12"/>
        </w:rPr>
        <w:t> </w:t>
      </w:r>
      <w:r>
        <w:rPr/>
        <w:t>talleres</w:t>
      </w:r>
      <w:r>
        <w:rPr>
          <w:spacing w:val="8"/>
        </w:rPr>
        <w:t> </w:t>
      </w:r>
      <w:r>
        <w:rPr/>
        <w:t>de</w:t>
      </w:r>
      <w:r>
        <w:rPr>
          <w:spacing w:val="9"/>
        </w:rPr>
        <w:t> </w:t>
      </w:r>
      <w:r>
        <w:rPr/>
        <w:t>palmas,</w:t>
      </w:r>
      <w:r>
        <w:rPr>
          <w:spacing w:val="9"/>
        </w:rPr>
        <w:t> </w:t>
      </w:r>
      <w:r>
        <w:rPr/>
        <w:t>en</w:t>
      </w:r>
      <w:r>
        <w:rPr>
          <w:spacing w:val="8"/>
        </w:rPr>
        <w:t> </w:t>
      </w:r>
      <w:r>
        <w:rPr/>
        <w:t>dos</w:t>
      </w:r>
      <w:r>
        <w:rPr>
          <w:spacing w:val="9"/>
        </w:rPr>
        <w:t> </w:t>
      </w:r>
      <w:r>
        <w:rPr/>
        <w:t>niveles,</w:t>
      </w:r>
      <w:r>
        <w:rPr>
          <w:spacing w:val="9"/>
        </w:rPr>
        <w:t> </w:t>
      </w:r>
      <w:r>
        <w:rPr/>
        <w:t>de</w:t>
      </w:r>
      <w:r>
        <w:rPr>
          <w:spacing w:val="8"/>
        </w:rPr>
        <w:t> </w:t>
      </w:r>
      <w:r>
        <w:rPr/>
        <w:t>iniciación,</w:t>
      </w:r>
      <w:r>
        <w:rPr>
          <w:spacing w:val="59"/>
        </w:rPr>
        <w:t> </w:t>
      </w:r>
      <w:r>
        <w:rPr/>
        <w:t>medio</w:t>
      </w:r>
      <w:r>
        <w:rPr>
          <w:spacing w:val="8"/>
        </w:rPr>
        <w:t> </w:t>
      </w:r>
      <w:r>
        <w:rPr/>
        <w:t>y</w:t>
      </w:r>
      <w:r>
        <w:rPr>
          <w:spacing w:val="9"/>
        </w:rPr>
        <w:t> </w:t>
      </w:r>
      <w:r>
        <w:rPr>
          <w:spacing w:val="-2"/>
        </w:rPr>
        <w:t>avanzado.</w:t>
      </w:r>
    </w:p>
    <w:p>
      <w:pPr>
        <w:pStyle w:val="BodyText"/>
        <w:spacing w:before="1"/>
        <w:ind w:left="853"/>
      </w:pPr>
      <w:r>
        <w:rPr/>
        <w:t>Además</w:t>
      </w:r>
      <w:r>
        <w:rPr>
          <w:spacing w:val="-8"/>
        </w:rPr>
        <w:t> </w:t>
      </w:r>
      <w:r>
        <w:rPr/>
        <w:t>de</w:t>
      </w:r>
      <w:r>
        <w:rPr>
          <w:spacing w:val="-5"/>
        </w:rPr>
        <w:t> </w:t>
      </w:r>
      <w:r>
        <w:rPr/>
        <w:t>una</w:t>
      </w:r>
      <w:r>
        <w:rPr>
          <w:spacing w:val="-5"/>
        </w:rPr>
        <w:t> </w:t>
      </w:r>
      <w:r>
        <w:rPr/>
        <w:t>masterclass</w:t>
      </w:r>
      <w:r>
        <w:rPr>
          <w:spacing w:val="-6"/>
        </w:rPr>
        <w:t> </w:t>
      </w:r>
      <w:r>
        <w:rPr/>
        <w:t>sobre</w:t>
      </w:r>
      <w:r>
        <w:rPr>
          <w:spacing w:val="-5"/>
        </w:rPr>
        <w:t> </w:t>
      </w:r>
      <w:r>
        <w:rPr/>
        <w:t>Cante</w:t>
      </w:r>
      <w:r>
        <w:rPr>
          <w:spacing w:val="-5"/>
        </w:rPr>
        <w:t> </w:t>
      </w:r>
      <w:r>
        <w:rPr/>
        <w:t>para</w:t>
      </w:r>
      <w:r>
        <w:rPr>
          <w:spacing w:val="-6"/>
        </w:rPr>
        <w:t> </w:t>
      </w:r>
      <w:r>
        <w:rPr/>
        <w:t>el</w:t>
      </w:r>
      <w:r>
        <w:rPr>
          <w:spacing w:val="-5"/>
        </w:rPr>
        <w:t> </w:t>
      </w:r>
      <w:r>
        <w:rPr/>
        <w:t>baile,</w:t>
      </w:r>
      <w:r>
        <w:rPr>
          <w:spacing w:val="-5"/>
        </w:rPr>
        <w:t> </w:t>
      </w:r>
      <w:r>
        <w:rPr/>
        <w:t>a</w:t>
      </w:r>
      <w:r>
        <w:rPr>
          <w:spacing w:val="-6"/>
        </w:rPr>
        <w:t> </w:t>
      </w:r>
      <w:r>
        <w:rPr/>
        <w:t>cargo</w:t>
      </w:r>
      <w:r>
        <w:rPr>
          <w:spacing w:val="-5"/>
        </w:rPr>
        <w:t> </w:t>
      </w:r>
      <w:r>
        <w:rPr/>
        <w:t>de</w:t>
      </w:r>
      <w:r>
        <w:rPr>
          <w:spacing w:val="-5"/>
        </w:rPr>
        <w:t> </w:t>
      </w:r>
      <w:r>
        <w:rPr/>
        <w:t>Juan</w:t>
      </w:r>
      <w:r>
        <w:rPr>
          <w:spacing w:val="-5"/>
        </w:rPr>
        <w:t> </w:t>
      </w:r>
      <w:r>
        <w:rPr>
          <w:spacing w:val="-2"/>
        </w:rPr>
        <w:t>Fariña.</w:t>
      </w:r>
    </w:p>
    <w:p>
      <w:pPr>
        <w:pStyle w:val="BodyText"/>
      </w:pPr>
    </w:p>
    <w:p>
      <w:pPr>
        <w:pStyle w:val="BodyText"/>
      </w:pPr>
    </w:p>
    <w:p>
      <w:pPr>
        <w:pStyle w:val="BodyText"/>
        <w:spacing w:before="113"/>
      </w:pPr>
    </w:p>
    <w:p>
      <w:pPr>
        <w:pStyle w:val="Heading2"/>
        <w:ind w:left="1213"/>
        <w:rPr>
          <w:u w:val="none"/>
        </w:rPr>
      </w:pPr>
      <w:r>
        <w:rPr>
          <w:spacing w:val="-13"/>
          <w:u w:val="single"/>
        </w:rPr>
        <w:t> </w:t>
      </w:r>
      <w:r>
        <w:rPr>
          <w:u w:val="single"/>
        </w:rPr>
        <w:t>TEATRO</w:t>
      </w:r>
      <w:r>
        <w:rPr>
          <w:spacing w:val="-7"/>
          <w:u w:val="single"/>
        </w:rPr>
        <w:t> </w:t>
      </w:r>
      <w:r>
        <w:rPr>
          <w:u w:val="single"/>
        </w:rPr>
        <w:t>CIRCO</w:t>
      </w:r>
      <w:r>
        <w:rPr>
          <w:spacing w:val="-8"/>
          <w:u w:val="single"/>
        </w:rPr>
        <w:t> </w:t>
      </w:r>
      <w:r>
        <w:rPr>
          <w:u w:val="single"/>
        </w:rPr>
        <w:t>APOLO</w:t>
      </w:r>
      <w:r>
        <w:rPr>
          <w:spacing w:val="-7"/>
          <w:u w:val="single"/>
        </w:rPr>
        <w:t> </w:t>
      </w:r>
      <w:r>
        <w:rPr>
          <w:u w:val="single"/>
        </w:rPr>
        <w:t>de</w:t>
      </w:r>
      <w:r>
        <w:rPr>
          <w:spacing w:val="-7"/>
          <w:u w:val="single"/>
        </w:rPr>
        <w:t> </w:t>
      </w:r>
      <w:r>
        <w:rPr>
          <w:u w:val="single"/>
        </w:rPr>
        <w:t>EL</w:t>
      </w:r>
      <w:r>
        <w:rPr>
          <w:spacing w:val="-7"/>
          <w:u w:val="single"/>
        </w:rPr>
        <w:t> </w:t>
      </w:r>
      <w:r>
        <w:rPr>
          <w:spacing w:val="-4"/>
          <w:u w:val="single"/>
        </w:rPr>
        <w:t>ALGAR</w:t>
      </w:r>
    </w:p>
    <w:p>
      <w:pPr>
        <w:pStyle w:val="BodyText"/>
        <w:rPr>
          <w:b/>
        </w:rPr>
      </w:pPr>
    </w:p>
    <w:p>
      <w:pPr>
        <w:spacing w:before="0"/>
        <w:ind w:left="853" w:right="1135" w:firstLine="709"/>
        <w:jc w:val="both"/>
        <w:rPr>
          <w:sz w:val="18"/>
        </w:rPr>
      </w:pPr>
      <w:r>
        <w:rPr>
          <w:b/>
          <w:sz w:val="18"/>
        </w:rPr>
        <w:t>Espectáculos familiares en la nueva temporada del Teatro Circo Apolo de El Algar</w:t>
      </w:r>
      <w:r>
        <w:rPr>
          <w:sz w:val="18"/>
        </w:rPr>
        <w:t>. Oferta de teatro, magia, música y humor, con espectáculos para disfrutar en familia y una sección cinematográfica 'Cinema Apolo 'para público familiar con las proyecciones de 'Hopper', el 'Polloliebre', 'Mirai, mi hermana pequeña', 'Ernest &amp; Celestine' y 'La vida de Calabacín'.</w:t>
      </w:r>
    </w:p>
    <w:p>
      <w:pPr>
        <w:pStyle w:val="BodyText"/>
        <w:spacing w:before="1"/>
      </w:pPr>
    </w:p>
    <w:p>
      <w:pPr>
        <w:pStyle w:val="BodyText"/>
        <w:ind w:left="853" w:right="1129" w:firstLine="709"/>
        <w:jc w:val="both"/>
      </w:pPr>
      <w:r>
        <w:rPr/>
        <w:t>La magia tuvo un espacio muy especial en la nueva programación con tres espectáculos. El primero de ellos, el de David Burgueño y su espectáculo ‘MAGIC SHOW’.</w:t>
      </w:r>
    </w:p>
    <w:p>
      <w:pPr>
        <w:pStyle w:val="BodyText"/>
        <w:spacing w:before="57"/>
      </w:pPr>
    </w:p>
    <w:p>
      <w:pPr>
        <w:pStyle w:val="BodyText"/>
        <w:ind w:left="853" w:right="1134" w:firstLine="709"/>
        <w:jc w:val="both"/>
      </w:pPr>
      <w:r>
        <w:rPr/>
        <w:t>Para finalizar el teatro acogió además, </w:t>
      </w:r>
      <w:r>
        <w:rPr>
          <w:b/>
        </w:rPr>
        <w:t>la I Gala de Magia del Apolo, </w:t>
      </w:r>
      <w:r>
        <w:rPr/>
        <w:t>que estuvo dirigido y presentado por el mago de la mente Toni Bright; por otro lado, también hubo humor, que llegó con 'La voz del becario'; un espectáculo que nos</w:t>
      </w:r>
      <w:r>
        <w:rPr>
          <w:spacing w:val="40"/>
        </w:rPr>
        <w:t> </w:t>
      </w:r>
      <w:r>
        <w:rPr/>
        <w:t>trasladó a los escenarios,</w:t>
      </w:r>
      <w:r>
        <w:rPr>
          <w:spacing w:val="-11"/>
        </w:rPr>
        <w:t> </w:t>
      </w:r>
      <w:r>
        <w:rPr/>
        <w:t>a los personajes de los vídeos virales de 'La Voz del Becario'</w:t>
      </w:r>
      <w:r>
        <w:rPr>
          <w:spacing w:val="-11"/>
        </w:rPr>
        <w:t> </w:t>
      </w:r>
      <w:r>
        <w:rPr/>
        <w:t>, con entrevistas que profundizaron aún más en el absurdo de</w:t>
      </w:r>
      <w:r>
        <w:rPr>
          <w:spacing w:val="80"/>
        </w:rPr>
        <w:t> </w:t>
      </w:r>
      <w:r>
        <w:rPr/>
        <w:t>su</w:t>
      </w:r>
      <w:r>
        <w:rPr>
          <w:spacing w:val="80"/>
        </w:rPr>
        <w:t> </w:t>
      </w:r>
      <w:r>
        <w:rPr/>
        <w:t>naturaleza,</w:t>
      </w:r>
      <w:r>
        <w:rPr>
          <w:spacing w:val="80"/>
        </w:rPr>
        <w:t> </w:t>
      </w:r>
      <w:r>
        <w:rPr/>
        <w:t>así</w:t>
      </w:r>
      <w:r>
        <w:rPr>
          <w:spacing w:val="80"/>
        </w:rPr>
        <w:t> </w:t>
      </w:r>
      <w:r>
        <w:rPr/>
        <w:t>como</w:t>
      </w:r>
      <w:r>
        <w:rPr>
          <w:spacing w:val="80"/>
        </w:rPr>
        <w:t> </w:t>
      </w:r>
      <w:r>
        <w:rPr/>
        <w:t>monólogos</w:t>
      </w:r>
      <w:r>
        <w:rPr>
          <w:spacing w:val="80"/>
        </w:rPr>
        <w:t> </w:t>
      </w:r>
      <w:r>
        <w:rPr/>
        <w:t>de</w:t>
      </w:r>
      <w:r>
        <w:rPr>
          <w:spacing w:val="80"/>
        </w:rPr>
        <w:t> </w:t>
      </w:r>
      <w:r>
        <w:rPr/>
        <w:t>humor</w:t>
      </w:r>
      <w:r>
        <w:rPr>
          <w:spacing w:val="80"/>
        </w:rPr>
        <w:t> </w:t>
      </w:r>
      <w:r>
        <w:rPr/>
        <w:t>y</w:t>
      </w:r>
      <w:r>
        <w:rPr>
          <w:spacing w:val="80"/>
        </w:rPr>
        <w:t> </w:t>
      </w:r>
      <w:r>
        <w:rPr/>
        <w:t>un</w:t>
      </w:r>
      <w:r>
        <w:rPr>
          <w:spacing w:val="80"/>
        </w:rPr>
        <w:t> </w:t>
      </w:r>
      <w:r>
        <w:rPr/>
        <w:t>ejercicio</w:t>
      </w:r>
      <w:r>
        <w:rPr>
          <w:spacing w:val="80"/>
        </w:rPr>
        <w:t> </w:t>
      </w:r>
      <w:r>
        <w:rPr/>
        <w:t>de</w:t>
      </w:r>
      <w:r>
        <w:rPr>
          <w:spacing w:val="80"/>
        </w:rPr>
        <w:t> </w:t>
      </w:r>
      <w:r>
        <w:rPr/>
        <w:t>interacción</w:t>
      </w:r>
      <w:r>
        <w:rPr>
          <w:spacing w:val="80"/>
        </w:rPr>
        <w:t> </w:t>
      </w:r>
      <w:r>
        <w:rPr/>
        <w:t>constante</w:t>
      </w:r>
      <w:r>
        <w:rPr>
          <w:spacing w:val="80"/>
        </w:rPr>
        <w:t> </w:t>
      </w:r>
      <w:r>
        <w:rPr/>
        <w:t>con</w:t>
      </w:r>
      <w:r>
        <w:rPr>
          <w:spacing w:val="80"/>
        </w:rPr>
        <w:t> </w:t>
      </w:r>
      <w:r>
        <w:rPr/>
        <w:t>el</w:t>
      </w:r>
      <w:r>
        <w:rPr>
          <w:spacing w:val="80"/>
        </w:rPr>
        <w:t> </w:t>
      </w:r>
      <w:r>
        <w:rPr/>
        <w:t>público</w:t>
      </w:r>
      <w:r>
        <w:rPr>
          <w:spacing w:val="80"/>
        </w:rPr>
        <w:t> </w:t>
      </w:r>
      <w:r>
        <w:rPr/>
        <w:t>asistente.</w:t>
      </w:r>
    </w:p>
    <w:p>
      <w:pPr>
        <w:pStyle w:val="BodyText"/>
        <w:spacing w:before="1"/>
      </w:pPr>
    </w:p>
    <w:p>
      <w:pPr>
        <w:pStyle w:val="BodyText"/>
        <w:spacing w:before="1"/>
        <w:ind w:left="853" w:right="1134" w:firstLine="709"/>
        <w:jc w:val="both"/>
      </w:pPr>
      <w:r>
        <w:rPr/>
        <w:t>Para el público familiar hubieron tres obras 'La casita de chocolate' 'Tributo a Cantajuegos' y 'La Máquina de los cuentos'. La música la puso 'Piano entre hermanos', los hermanos Avellaneda, Víctor y José F, que interpretaron al piano piezas de grandes músicos de la historia como Mozart, Chopin o Liszt. No pudo faltar espacio para el teatro con las obras</w:t>
      </w:r>
      <w:r>
        <w:rPr>
          <w:spacing w:val="38"/>
        </w:rPr>
        <w:t> </w:t>
      </w:r>
      <w:r>
        <w:rPr/>
        <w:t>'Un secreto a voces', 'Señorita Einstein', 'Sal Negra', 'La Sumisión' y 'El porvenir está en los huevos'</w:t>
      </w:r>
    </w:p>
    <w:p>
      <w:pPr>
        <w:pStyle w:val="BodyText"/>
        <w:spacing w:before="107"/>
        <w:rPr>
          <w:sz w:val="20"/>
        </w:rPr>
      </w:pPr>
      <w:r>
        <w:rPr>
          <w:sz w:val="20"/>
        </w:rPr>
        <mc:AlternateContent>
          <mc:Choice Requires="wps">
            <w:drawing>
              <wp:anchor distT="0" distB="0" distL="0" distR="0" allowOverlap="1" layoutInCell="1" locked="0" behindDoc="1" simplePos="0" relativeHeight="487591424">
                <wp:simplePos x="0" y="0"/>
                <wp:positionH relativeFrom="page">
                  <wp:posOffset>2350770</wp:posOffset>
                </wp:positionH>
                <wp:positionV relativeFrom="paragraph">
                  <wp:posOffset>238214</wp:posOffset>
                </wp:positionV>
                <wp:extent cx="2664460" cy="5220970"/>
                <wp:effectExtent l="0" t="0" r="0" b="0"/>
                <wp:wrapTopAndBottom/>
                <wp:docPr id="14" name="Group 14"/>
                <wp:cNvGraphicFramePr>
                  <a:graphicFrameLocks/>
                </wp:cNvGraphicFramePr>
                <a:graphic>
                  <a:graphicData uri="http://schemas.microsoft.com/office/word/2010/wordprocessingGroup">
                    <wpg:wgp>
                      <wpg:cNvPr id="14" name="Group 14"/>
                      <wpg:cNvGrpSpPr/>
                      <wpg:grpSpPr>
                        <a:xfrm>
                          <a:off x="0" y="0"/>
                          <a:ext cx="2664460" cy="5220970"/>
                          <a:chExt cx="2664460" cy="5220970"/>
                        </a:xfrm>
                      </wpg:grpSpPr>
                      <pic:pic>
                        <pic:nvPicPr>
                          <pic:cNvPr id="15" name="Image 15"/>
                          <pic:cNvPicPr/>
                        </pic:nvPicPr>
                        <pic:blipFill>
                          <a:blip r:embed="rId24" cstate="print"/>
                          <a:stretch>
                            <a:fillRect/>
                          </a:stretch>
                        </pic:blipFill>
                        <pic:spPr>
                          <a:xfrm>
                            <a:off x="0" y="0"/>
                            <a:ext cx="2664447" cy="2780665"/>
                          </a:xfrm>
                          <a:prstGeom prst="rect">
                            <a:avLst/>
                          </a:prstGeom>
                        </pic:spPr>
                      </pic:pic>
                      <pic:pic>
                        <pic:nvPicPr>
                          <pic:cNvPr id="16" name="Image 16"/>
                          <pic:cNvPicPr/>
                        </pic:nvPicPr>
                        <pic:blipFill>
                          <a:blip r:embed="rId25" cstate="print"/>
                          <a:stretch>
                            <a:fillRect/>
                          </a:stretch>
                        </pic:blipFill>
                        <pic:spPr>
                          <a:xfrm>
                            <a:off x="347979" y="2750820"/>
                            <a:ext cx="2002789" cy="2470150"/>
                          </a:xfrm>
                          <a:prstGeom prst="rect">
                            <a:avLst/>
                          </a:prstGeom>
                        </pic:spPr>
                      </pic:pic>
                    </wpg:wgp>
                  </a:graphicData>
                </a:graphic>
              </wp:anchor>
            </w:drawing>
          </mc:Choice>
          <mc:Fallback>
            <w:pict>
              <v:group style="position:absolute;margin-left:185.100006pt;margin-top:18.75703pt;width:209.8pt;height:411.1pt;mso-position-horizontal-relative:page;mso-position-vertical-relative:paragraph;z-index:-15725056;mso-wrap-distance-left:0;mso-wrap-distance-right:0" id="docshapegroup9" coordorigin="3702,375" coordsize="4196,8222">
                <v:shape style="position:absolute;left:3702;top:375;width:4196;height:4379" type="#_x0000_t75" id="docshape10" stroked="false">
                  <v:imagedata r:id="rId24" o:title=""/>
                </v:shape>
                <v:shape style="position:absolute;left:4250;top:4707;width:3154;height:3890" type="#_x0000_t75" id="docshape11" stroked="false">
                  <v:imagedata r:id="rId25" o:title=""/>
                </v:shape>
                <w10:wrap type="topAndBottom"/>
              </v:group>
            </w:pict>
          </mc:Fallback>
        </mc:AlternateContent>
      </w:r>
    </w:p>
    <w:p>
      <w:pPr>
        <w:pStyle w:val="BodyText"/>
        <w:spacing w:after="0"/>
        <w:rPr>
          <w:sz w:val="20"/>
        </w:rPr>
        <w:sectPr>
          <w:pgSz w:w="11910" w:h="16840"/>
          <w:pgMar w:top="1080" w:bottom="0" w:left="283" w:right="0"/>
        </w:sectPr>
      </w:pPr>
    </w:p>
    <w:p>
      <w:pPr>
        <w:spacing w:before="36"/>
        <w:ind w:left="853" w:right="1132" w:firstLine="709"/>
        <w:jc w:val="both"/>
        <w:rPr>
          <w:sz w:val="18"/>
        </w:rPr>
      </w:pPr>
      <w:r>
        <w:rPr>
          <w:b/>
          <w:sz w:val="18"/>
          <w:u w:val="single"/>
        </w:rPr>
        <w:t>III</w:t>
      </w:r>
      <w:r>
        <w:rPr>
          <w:b/>
          <w:spacing w:val="-3"/>
          <w:sz w:val="18"/>
          <w:u w:val="single"/>
        </w:rPr>
        <w:t> </w:t>
      </w:r>
      <w:r>
        <w:rPr>
          <w:b/>
          <w:sz w:val="18"/>
          <w:u w:val="single"/>
        </w:rPr>
        <w:t>Edición</w:t>
      </w:r>
      <w:r>
        <w:rPr>
          <w:b/>
          <w:spacing w:val="-3"/>
          <w:sz w:val="18"/>
          <w:u w:val="single"/>
        </w:rPr>
        <w:t> </w:t>
      </w:r>
      <w:r>
        <w:rPr>
          <w:b/>
          <w:sz w:val="18"/>
          <w:u w:val="single"/>
        </w:rPr>
        <w:t>Circuito</w:t>
      </w:r>
      <w:r>
        <w:rPr>
          <w:b/>
          <w:spacing w:val="-3"/>
          <w:sz w:val="18"/>
          <w:u w:val="single"/>
        </w:rPr>
        <w:t> </w:t>
      </w:r>
      <w:r>
        <w:rPr>
          <w:b/>
          <w:sz w:val="18"/>
          <w:u w:val="single"/>
        </w:rPr>
        <w:t>Municipal</w:t>
      </w:r>
      <w:r>
        <w:rPr>
          <w:b/>
          <w:spacing w:val="-3"/>
          <w:sz w:val="18"/>
          <w:u w:val="single"/>
        </w:rPr>
        <w:t> </w:t>
      </w:r>
      <w:r>
        <w:rPr>
          <w:b/>
          <w:sz w:val="18"/>
          <w:u w:val="single"/>
        </w:rPr>
        <w:t>de</w:t>
      </w:r>
      <w:r>
        <w:rPr>
          <w:b/>
          <w:spacing w:val="-3"/>
          <w:sz w:val="18"/>
          <w:u w:val="single"/>
        </w:rPr>
        <w:t> </w:t>
      </w:r>
      <w:r>
        <w:rPr>
          <w:b/>
          <w:sz w:val="18"/>
          <w:u w:val="single"/>
        </w:rPr>
        <w:t>Teatro</w:t>
      </w:r>
      <w:r>
        <w:rPr>
          <w:b/>
          <w:spacing w:val="-3"/>
          <w:sz w:val="18"/>
          <w:u w:val="single"/>
        </w:rPr>
        <w:t> </w:t>
      </w:r>
      <w:r>
        <w:rPr>
          <w:b/>
          <w:sz w:val="18"/>
          <w:u w:val="single"/>
        </w:rPr>
        <w:t>Profesional</w:t>
      </w:r>
      <w:r>
        <w:rPr>
          <w:b/>
          <w:spacing w:val="-3"/>
          <w:sz w:val="18"/>
          <w:u w:val="single"/>
        </w:rPr>
        <w:t> </w:t>
      </w:r>
      <w:r>
        <w:rPr>
          <w:b/>
          <w:sz w:val="18"/>
          <w:u w:val="single"/>
        </w:rPr>
        <w:t>en</w:t>
      </w:r>
      <w:r>
        <w:rPr>
          <w:b/>
          <w:spacing w:val="-3"/>
          <w:sz w:val="18"/>
          <w:u w:val="single"/>
        </w:rPr>
        <w:t> </w:t>
      </w:r>
      <w:r>
        <w:rPr>
          <w:b/>
          <w:sz w:val="18"/>
          <w:u w:val="single"/>
        </w:rPr>
        <w:t>barrios</w:t>
      </w:r>
      <w:r>
        <w:rPr>
          <w:b/>
          <w:spacing w:val="-3"/>
          <w:sz w:val="18"/>
          <w:u w:val="single"/>
        </w:rPr>
        <w:t> </w:t>
      </w:r>
      <w:r>
        <w:rPr>
          <w:b/>
          <w:sz w:val="18"/>
          <w:u w:val="single"/>
        </w:rPr>
        <w:t>y</w:t>
      </w:r>
      <w:r>
        <w:rPr>
          <w:b/>
          <w:spacing w:val="-3"/>
          <w:sz w:val="18"/>
          <w:u w:val="single"/>
        </w:rPr>
        <w:t> </w:t>
      </w:r>
      <w:r>
        <w:rPr>
          <w:b/>
          <w:sz w:val="18"/>
          <w:u w:val="single"/>
        </w:rPr>
        <w:t>diputaciones</w:t>
      </w:r>
      <w:r>
        <w:rPr>
          <w:b/>
          <w:spacing w:val="40"/>
          <w:sz w:val="18"/>
        </w:rPr>
        <w:t> </w:t>
      </w:r>
      <w:r>
        <w:rPr>
          <w:sz w:val="18"/>
        </w:rPr>
        <w:t>con</w:t>
      </w:r>
      <w:r>
        <w:rPr>
          <w:spacing w:val="-3"/>
          <w:sz w:val="18"/>
        </w:rPr>
        <w:t> </w:t>
      </w:r>
      <w:r>
        <w:rPr>
          <w:sz w:val="18"/>
        </w:rPr>
        <w:t>una</w:t>
      </w:r>
      <w:r>
        <w:rPr>
          <w:spacing w:val="-3"/>
          <w:sz w:val="18"/>
        </w:rPr>
        <w:t> </w:t>
      </w:r>
      <w:r>
        <w:rPr>
          <w:sz w:val="18"/>
        </w:rPr>
        <w:t>programación</w:t>
      </w:r>
      <w:r>
        <w:rPr>
          <w:spacing w:val="-3"/>
          <w:sz w:val="18"/>
        </w:rPr>
        <w:t> </w:t>
      </w:r>
      <w:r>
        <w:rPr>
          <w:sz w:val="18"/>
        </w:rPr>
        <w:t>de</w:t>
      </w:r>
      <w:r>
        <w:rPr>
          <w:spacing w:val="-3"/>
          <w:sz w:val="18"/>
        </w:rPr>
        <w:t> </w:t>
      </w:r>
      <w:r>
        <w:rPr>
          <w:sz w:val="18"/>
        </w:rPr>
        <w:t>obras</w:t>
      </w:r>
      <w:r>
        <w:rPr>
          <w:spacing w:val="-3"/>
          <w:sz w:val="18"/>
        </w:rPr>
        <w:t> </w:t>
      </w:r>
      <w:r>
        <w:rPr>
          <w:sz w:val="18"/>
        </w:rPr>
        <w:t>para</w:t>
      </w:r>
      <w:r>
        <w:rPr>
          <w:spacing w:val="-3"/>
          <w:sz w:val="18"/>
        </w:rPr>
        <w:t> </w:t>
      </w:r>
      <w:r>
        <w:rPr>
          <w:sz w:val="18"/>
        </w:rPr>
        <w:t>todos los públicos, en locales sociales y centros cívicos de la comarca. Una actividad, que fue organizada por la Concejalía de Cultura del Ayuntamiento de Cartagena, y</w:t>
      </w:r>
      <w:r>
        <w:rPr>
          <w:spacing w:val="40"/>
          <w:sz w:val="18"/>
        </w:rPr>
        <w:t> </w:t>
      </w:r>
      <w:r>
        <w:rPr>
          <w:sz w:val="18"/>
        </w:rPr>
        <w:t>que empezó a recorrer el municipio en abril.</w:t>
      </w:r>
    </w:p>
    <w:p>
      <w:pPr>
        <w:spacing w:before="140"/>
        <w:ind w:left="853" w:right="1136" w:firstLine="709"/>
        <w:jc w:val="both"/>
        <w:rPr>
          <w:sz w:val="18"/>
        </w:rPr>
      </w:pPr>
      <w:r>
        <w:rPr>
          <w:sz w:val="18"/>
        </w:rPr>
        <w:t>Aparte de acercar el teatro a la ciudadanía, esta iniciativa </w:t>
      </w:r>
      <w:r>
        <w:rPr>
          <w:b/>
          <w:sz w:val="18"/>
        </w:rPr>
        <w:t>nació para ayudar a las compañías profesionales de Cartagena en ese momento en el todavía se vivían las consecuencias de la pandemia.</w:t>
      </w:r>
      <w:r>
        <w:rPr>
          <w:b/>
          <w:spacing w:val="40"/>
          <w:sz w:val="18"/>
        </w:rPr>
        <w:t> </w:t>
      </w:r>
      <w:r>
        <w:rPr>
          <w:sz w:val="18"/>
        </w:rPr>
        <w:t>Tras el éxito y la buena acogida de las pasada ediciones,</w:t>
      </w:r>
      <w:r>
        <w:rPr>
          <w:spacing w:val="-3"/>
          <w:sz w:val="18"/>
        </w:rPr>
        <w:t> </w:t>
      </w:r>
      <w:r>
        <w:rPr>
          <w:sz w:val="18"/>
        </w:rPr>
        <w:t>se</w:t>
      </w:r>
      <w:r>
        <w:rPr>
          <w:spacing w:val="-3"/>
          <w:sz w:val="18"/>
        </w:rPr>
        <w:t> </w:t>
      </w:r>
      <w:r>
        <w:rPr>
          <w:sz w:val="18"/>
        </w:rPr>
        <w:t>ha</w:t>
      </w:r>
      <w:r>
        <w:rPr>
          <w:spacing w:val="-3"/>
          <w:sz w:val="18"/>
        </w:rPr>
        <w:t> </w:t>
      </w:r>
      <w:r>
        <w:rPr>
          <w:sz w:val="18"/>
        </w:rPr>
        <w:t>apostado</w:t>
      </w:r>
      <w:r>
        <w:rPr>
          <w:spacing w:val="-3"/>
          <w:sz w:val="18"/>
        </w:rPr>
        <w:t> </w:t>
      </w:r>
      <w:r>
        <w:rPr>
          <w:sz w:val="18"/>
        </w:rPr>
        <w:t>de</w:t>
      </w:r>
      <w:r>
        <w:rPr>
          <w:spacing w:val="-3"/>
          <w:sz w:val="18"/>
        </w:rPr>
        <w:t> </w:t>
      </w:r>
      <w:r>
        <w:rPr>
          <w:sz w:val="18"/>
        </w:rPr>
        <w:t>nuevo</w:t>
      </w:r>
      <w:r>
        <w:rPr>
          <w:spacing w:val="-3"/>
          <w:sz w:val="18"/>
        </w:rPr>
        <w:t> </w:t>
      </w:r>
      <w:r>
        <w:rPr>
          <w:sz w:val="18"/>
        </w:rPr>
        <w:t>por repetir</w:t>
      </w:r>
      <w:r>
        <w:rPr>
          <w:spacing w:val="-3"/>
          <w:sz w:val="18"/>
        </w:rPr>
        <w:t> </w:t>
      </w:r>
      <w:r>
        <w:rPr>
          <w:sz w:val="18"/>
        </w:rPr>
        <w:t>el</w:t>
      </w:r>
      <w:r>
        <w:rPr>
          <w:spacing w:val="-3"/>
          <w:sz w:val="18"/>
        </w:rPr>
        <w:t> </w:t>
      </w:r>
      <w:r>
        <w:rPr>
          <w:sz w:val="18"/>
        </w:rPr>
        <w:t>formado,</w:t>
      </w:r>
      <w:r>
        <w:rPr>
          <w:spacing w:val="-3"/>
          <w:sz w:val="18"/>
        </w:rPr>
        <w:t> </w:t>
      </w:r>
      <w:r>
        <w:rPr>
          <w:sz w:val="18"/>
        </w:rPr>
        <w:t>contando</w:t>
      </w:r>
      <w:r>
        <w:rPr>
          <w:spacing w:val="-3"/>
          <w:sz w:val="18"/>
        </w:rPr>
        <w:t> </w:t>
      </w:r>
      <w:r>
        <w:rPr>
          <w:sz w:val="18"/>
        </w:rPr>
        <w:t>con</w:t>
      </w:r>
      <w:r>
        <w:rPr>
          <w:spacing w:val="-3"/>
          <w:sz w:val="18"/>
        </w:rPr>
        <w:t> </w:t>
      </w:r>
      <w:r>
        <w:rPr>
          <w:sz w:val="18"/>
        </w:rPr>
        <w:t>la</w:t>
      </w:r>
      <w:r>
        <w:rPr>
          <w:spacing w:val="-3"/>
          <w:sz w:val="18"/>
        </w:rPr>
        <w:t> </w:t>
      </w:r>
      <w:r>
        <w:rPr>
          <w:sz w:val="18"/>
        </w:rPr>
        <w:t>Unión</w:t>
      </w:r>
      <w:r>
        <w:rPr>
          <w:spacing w:val="-3"/>
          <w:sz w:val="18"/>
        </w:rPr>
        <w:t> </w:t>
      </w:r>
      <w:r>
        <w:rPr>
          <w:sz w:val="18"/>
        </w:rPr>
        <w:t>de</w:t>
      </w:r>
      <w:r>
        <w:rPr>
          <w:spacing w:val="-3"/>
          <w:sz w:val="18"/>
        </w:rPr>
        <w:t> </w:t>
      </w:r>
      <w:r>
        <w:rPr>
          <w:sz w:val="18"/>
        </w:rPr>
        <w:t>Empresas</w:t>
      </w:r>
      <w:r>
        <w:rPr>
          <w:spacing w:val="-3"/>
          <w:sz w:val="18"/>
        </w:rPr>
        <w:t> </w:t>
      </w:r>
      <w:r>
        <w:rPr>
          <w:sz w:val="18"/>
        </w:rPr>
        <w:t>Teatrales,</w:t>
      </w:r>
      <w:r>
        <w:rPr>
          <w:spacing w:val="-3"/>
          <w:sz w:val="18"/>
        </w:rPr>
        <w:t> </w:t>
      </w:r>
      <w:r>
        <w:rPr>
          <w:sz w:val="18"/>
        </w:rPr>
        <w:t>Ditirambo</w:t>
      </w:r>
      <w:r>
        <w:rPr>
          <w:spacing w:val="-3"/>
          <w:sz w:val="18"/>
        </w:rPr>
        <w:t> </w:t>
      </w:r>
      <w:r>
        <w:rPr>
          <w:sz w:val="18"/>
        </w:rPr>
        <w:t>Espectáculos</w:t>
      </w:r>
      <w:r>
        <w:rPr>
          <w:spacing w:val="-3"/>
          <w:sz w:val="18"/>
        </w:rPr>
        <w:t> </w:t>
      </w:r>
      <w:r>
        <w:rPr>
          <w:sz w:val="18"/>
        </w:rPr>
        <w:t>y Los del Teatrico.</w:t>
      </w:r>
    </w:p>
    <w:p>
      <w:pPr>
        <w:pStyle w:val="BodyText"/>
        <w:spacing w:before="141"/>
        <w:ind w:left="853" w:right="1141" w:firstLine="709"/>
        <w:jc w:val="both"/>
      </w:pPr>
      <w:r>
        <w:rPr/>
        <w:t>Las representaciones comenzaron en Abril, con un programa de actuaciones que recorrieron las compañías hasta finales de Junio</w:t>
      </w:r>
      <w:r>
        <w:rPr>
          <w:b/>
        </w:rPr>
        <w:t>, </w:t>
      </w:r>
      <w:r>
        <w:rPr/>
        <w:t>por AAVV como: El Llano, Alumbres, Galifa, El Albujón, Los Mateos, Las 600, Polígono Sta Ana, Sta Ana Pueblo, Hispanoamérica,</w:t>
      </w:r>
      <w:r>
        <w:rPr>
          <w:spacing w:val="-6"/>
        </w:rPr>
        <w:t> </w:t>
      </w:r>
      <w:r>
        <w:rPr/>
        <w:t>Los</w:t>
      </w:r>
      <w:r>
        <w:rPr>
          <w:spacing w:val="-6"/>
        </w:rPr>
        <w:t> </w:t>
      </w:r>
      <w:r>
        <w:rPr/>
        <w:t>Dolores,</w:t>
      </w:r>
      <w:r>
        <w:rPr>
          <w:spacing w:val="-6"/>
        </w:rPr>
        <w:t> </w:t>
      </w:r>
      <w:r>
        <w:rPr/>
        <w:t>Barrio</w:t>
      </w:r>
      <w:r>
        <w:rPr>
          <w:spacing w:val="-6"/>
        </w:rPr>
        <w:t> </w:t>
      </w:r>
      <w:r>
        <w:rPr/>
        <w:t>Peral,</w:t>
      </w:r>
      <w:r>
        <w:rPr>
          <w:spacing w:val="-6"/>
        </w:rPr>
        <w:t> </w:t>
      </w:r>
      <w:r>
        <w:rPr/>
        <w:t>Villalba,</w:t>
      </w:r>
      <w:r>
        <w:rPr>
          <w:spacing w:val="-6"/>
        </w:rPr>
        <w:t> </w:t>
      </w:r>
      <w:r>
        <w:rPr/>
        <w:t>Bda</w:t>
      </w:r>
      <w:r>
        <w:rPr>
          <w:spacing w:val="-6"/>
        </w:rPr>
        <w:t> </w:t>
      </w:r>
      <w:r>
        <w:rPr/>
        <w:t>4</w:t>
      </w:r>
      <w:r>
        <w:rPr>
          <w:spacing w:val="-6"/>
        </w:rPr>
        <w:t> </w:t>
      </w:r>
      <w:r>
        <w:rPr/>
        <w:t>santos,</w:t>
      </w:r>
      <w:r>
        <w:rPr>
          <w:spacing w:val="-6"/>
        </w:rPr>
        <w:t> </w:t>
      </w:r>
      <w:r>
        <w:rPr/>
        <w:t>El</w:t>
      </w:r>
      <w:r>
        <w:rPr>
          <w:spacing w:val="-6"/>
        </w:rPr>
        <w:t> </w:t>
      </w:r>
      <w:r>
        <w:rPr/>
        <w:t>Algar,</w:t>
      </w:r>
      <w:r>
        <w:rPr>
          <w:spacing w:val="-6"/>
        </w:rPr>
        <w:t> </w:t>
      </w:r>
      <w:r>
        <w:rPr/>
        <w:t>Nueva</w:t>
      </w:r>
      <w:r>
        <w:rPr>
          <w:spacing w:val="-6"/>
        </w:rPr>
        <w:t> </w:t>
      </w:r>
      <w:r>
        <w:rPr/>
        <w:t>Cartagena,</w:t>
      </w:r>
      <w:r>
        <w:rPr>
          <w:spacing w:val="-6"/>
        </w:rPr>
        <w:t> </w:t>
      </w:r>
      <w:r>
        <w:rPr/>
        <w:t>Ciudad</w:t>
      </w:r>
      <w:r>
        <w:rPr>
          <w:spacing w:val="-6"/>
        </w:rPr>
        <w:t> </w:t>
      </w:r>
      <w:r>
        <w:rPr/>
        <w:t>Jardín,</w:t>
      </w:r>
      <w:r>
        <w:rPr>
          <w:spacing w:val="-6"/>
        </w:rPr>
        <w:t> </w:t>
      </w:r>
      <w:r>
        <w:rPr/>
        <w:t>Vista</w:t>
      </w:r>
      <w:r>
        <w:rPr>
          <w:spacing w:val="-6"/>
        </w:rPr>
        <w:t> </w:t>
      </w:r>
      <w:r>
        <w:rPr/>
        <w:t>Alegre,</w:t>
      </w:r>
      <w:r>
        <w:rPr>
          <w:spacing w:val="-6"/>
        </w:rPr>
        <w:t> </w:t>
      </w:r>
      <w:r>
        <w:rPr/>
        <w:t>Los</w:t>
      </w:r>
      <w:r>
        <w:rPr>
          <w:spacing w:val="-6"/>
        </w:rPr>
        <w:t> </w:t>
      </w:r>
      <w:r>
        <w:rPr/>
        <w:t>Belones, Sta Lucía, San Félix y Urb. Mediterráneo.</w:t>
      </w:r>
    </w:p>
    <w:p>
      <w:pPr>
        <w:pStyle w:val="BodyText"/>
        <w:spacing w:before="90"/>
      </w:pPr>
    </w:p>
    <w:p>
      <w:pPr>
        <w:pStyle w:val="Heading2"/>
        <w:rPr>
          <w:u w:val="none"/>
        </w:rPr>
      </w:pPr>
      <w:r>
        <w:rPr>
          <w:u w:val="none"/>
        </w:rPr>
        <w:t>Un</w:t>
      </w:r>
      <w:r>
        <w:rPr>
          <w:spacing w:val="-7"/>
          <w:u w:val="none"/>
        </w:rPr>
        <w:t> </w:t>
      </w:r>
      <w:r>
        <w:rPr>
          <w:u w:val="none"/>
        </w:rPr>
        <w:t>total</w:t>
      </w:r>
      <w:r>
        <w:rPr>
          <w:spacing w:val="-7"/>
          <w:u w:val="none"/>
        </w:rPr>
        <w:t> </w:t>
      </w:r>
      <w:r>
        <w:rPr>
          <w:u w:val="none"/>
        </w:rPr>
        <w:t>de</w:t>
      </w:r>
      <w:r>
        <w:rPr>
          <w:spacing w:val="-7"/>
          <w:u w:val="none"/>
        </w:rPr>
        <w:t> </w:t>
      </w:r>
      <w:r>
        <w:rPr>
          <w:u w:val="none"/>
        </w:rPr>
        <w:t>siete</w:t>
      </w:r>
      <w:r>
        <w:rPr>
          <w:spacing w:val="-7"/>
          <w:u w:val="none"/>
        </w:rPr>
        <w:t> </w:t>
      </w:r>
      <w:r>
        <w:rPr>
          <w:u w:val="none"/>
        </w:rPr>
        <w:t>obras,</w:t>
      </w:r>
      <w:r>
        <w:rPr>
          <w:spacing w:val="-6"/>
          <w:u w:val="none"/>
        </w:rPr>
        <w:t> </w:t>
      </w:r>
      <w:r>
        <w:rPr>
          <w:u w:val="none"/>
        </w:rPr>
        <w:t>de</w:t>
      </w:r>
      <w:r>
        <w:rPr>
          <w:spacing w:val="-7"/>
          <w:u w:val="none"/>
        </w:rPr>
        <w:t> </w:t>
      </w:r>
      <w:r>
        <w:rPr>
          <w:u w:val="none"/>
        </w:rPr>
        <w:t>diferentes</w:t>
      </w:r>
      <w:r>
        <w:rPr>
          <w:spacing w:val="-7"/>
          <w:u w:val="none"/>
        </w:rPr>
        <w:t> </w:t>
      </w:r>
      <w:r>
        <w:rPr>
          <w:u w:val="none"/>
        </w:rPr>
        <w:t>géneros,</w:t>
      </w:r>
      <w:r>
        <w:rPr>
          <w:spacing w:val="-7"/>
          <w:u w:val="none"/>
        </w:rPr>
        <w:t> </w:t>
      </w:r>
      <w:r>
        <w:rPr>
          <w:u w:val="none"/>
        </w:rPr>
        <w:t>y</w:t>
      </w:r>
      <w:r>
        <w:rPr>
          <w:spacing w:val="-3"/>
          <w:u w:val="none"/>
        </w:rPr>
        <w:t> </w:t>
      </w:r>
      <w:r>
        <w:rPr>
          <w:u w:val="none"/>
        </w:rPr>
        <w:t>siete</w:t>
      </w:r>
      <w:r>
        <w:rPr>
          <w:spacing w:val="-7"/>
          <w:u w:val="none"/>
        </w:rPr>
        <w:t> </w:t>
      </w:r>
      <w:r>
        <w:rPr>
          <w:u w:val="none"/>
        </w:rPr>
        <w:t>compañías</w:t>
      </w:r>
      <w:r>
        <w:rPr>
          <w:spacing w:val="-6"/>
          <w:u w:val="none"/>
        </w:rPr>
        <w:t> </w:t>
      </w:r>
      <w:r>
        <w:rPr>
          <w:u w:val="none"/>
        </w:rPr>
        <w:t>recorrieron</w:t>
      </w:r>
      <w:r>
        <w:rPr>
          <w:spacing w:val="-7"/>
          <w:u w:val="none"/>
        </w:rPr>
        <w:t> </w:t>
      </w:r>
      <w:r>
        <w:rPr>
          <w:u w:val="none"/>
        </w:rPr>
        <w:t>el</w:t>
      </w:r>
      <w:r>
        <w:rPr>
          <w:spacing w:val="-7"/>
          <w:u w:val="none"/>
        </w:rPr>
        <w:t> </w:t>
      </w:r>
      <w:r>
        <w:rPr>
          <w:u w:val="none"/>
        </w:rPr>
        <w:t>municipio</w:t>
      </w:r>
      <w:r>
        <w:rPr>
          <w:spacing w:val="-7"/>
          <w:u w:val="none"/>
        </w:rPr>
        <w:t> </w:t>
      </w:r>
      <w:r>
        <w:rPr>
          <w:u w:val="none"/>
        </w:rPr>
        <w:t>a</w:t>
      </w:r>
      <w:r>
        <w:rPr>
          <w:spacing w:val="-7"/>
          <w:u w:val="none"/>
        </w:rPr>
        <w:t> </w:t>
      </w:r>
      <w:r>
        <w:rPr>
          <w:u w:val="none"/>
        </w:rPr>
        <w:t>partir</w:t>
      </w:r>
      <w:r>
        <w:rPr>
          <w:spacing w:val="-6"/>
          <w:u w:val="none"/>
        </w:rPr>
        <w:t> </w:t>
      </w:r>
      <w:r>
        <w:rPr>
          <w:u w:val="none"/>
        </w:rPr>
        <w:t>de</w:t>
      </w:r>
      <w:r>
        <w:rPr>
          <w:spacing w:val="-7"/>
          <w:u w:val="none"/>
        </w:rPr>
        <w:t> </w:t>
      </w:r>
      <w:r>
        <w:rPr>
          <w:spacing w:val="-2"/>
          <w:u w:val="none"/>
        </w:rPr>
        <w:t>abril:</w:t>
      </w:r>
    </w:p>
    <w:p>
      <w:pPr>
        <w:pStyle w:val="ListParagraph"/>
        <w:numPr>
          <w:ilvl w:val="0"/>
          <w:numId w:val="1"/>
        </w:numPr>
        <w:tabs>
          <w:tab w:pos="916" w:val="left" w:leader="none"/>
        </w:tabs>
        <w:spacing w:line="240" w:lineRule="auto" w:before="88" w:after="0"/>
        <w:ind w:left="916" w:right="0" w:hanging="63"/>
        <w:jc w:val="left"/>
        <w:rPr>
          <w:sz w:val="18"/>
        </w:rPr>
      </w:pPr>
      <w:r>
        <w:rPr>
          <w:sz w:val="18"/>
        </w:rPr>
        <w:t>‘Pequeña</w:t>
      </w:r>
      <w:r>
        <w:rPr>
          <w:spacing w:val="-4"/>
          <w:sz w:val="18"/>
        </w:rPr>
        <w:t> </w:t>
      </w:r>
      <w:r>
        <w:rPr>
          <w:sz w:val="18"/>
        </w:rPr>
        <w:t>esencia</w:t>
      </w:r>
      <w:r>
        <w:rPr>
          <w:spacing w:val="-4"/>
          <w:sz w:val="18"/>
        </w:rPr>
        <w:t> </w:t>
      </w:r>
      <w:r>
        <w:rPr>
          <w:sz w:val="18"/>
        </w:rPr>
        <w:t>Lírica’</w:t>
      </w:r>
      <w:r>
        <w:rPr>
          <w:spacing w:val="-4"/>
          <w:sz w:val="18"/>
        </w:rPr>
        <w:t> </w:t>
      </w:r>
      <w:r>
        <w:rPr>
          <w:sz w:val="18"/>
        </w:rPr>
        <w:t>de</w:t>
      </w:r>
      <w:r>
        <w:rPr>
          <w:spacing w:val="-4"/>
          <w:sz w:val="18"/>
        </w:rPr>
        <w:t> </w:t>
      </w:r>
      <w:r>
        <w:rPr>
          <w:spacing w:val="-2"/>
          <w:sz w:val="18"/>
        </w:rPr>
        <w:t>Representainment.</w:t>
      </w:r>
    </w:p>
    <w:p>
      <w:pPr>
        <w:pStyle w:val="ListParagraph"/>
        <w:numPr>
          <w:ilvl w:val="0"/>
          <w:numId w:val="1"/>
        </w:numPr>
        <w:tabs>
          <w:tab w:pos="916" w:val="left" w:leader="none"/>
        </w:tabs>
        <w:spacing w:line="240" w:lineRule="auto" w:before="33" w:after="0"/>
        <w:ind w:left="916" w:right="0" w:hanging="63"/>
        <w:jc w:val="left"/>
        <w:rPr>
          <w:sz w:val="18"/>
        </w:rPr>
      </w:pPr>
      <w:r>
        <w:rPr>
          <w:sz w:val="18"/>
        </w:rPr>
        <w:t>‘El</w:t>
      </w:r>
      <w:r>
        <w:rPr>
          <w:spacing w:val="-7"/>
          <w:sz w:val="18"/>
        </w:rPr>
        <w:t> </w:t>
      </w:r>
      <w:r>
        <w:rPr>
          <w:sz w:val="18"/>
        </w:rPr>
        <w:t>soldadito</w:t>
      </w:r>
      <w:r>
        <w:rPr>
          <w:spacing w:val="-7"/>
          <w:sz w:val="18"/>
        </w:rPr>
        <w:t> </w:t>
      </w:r>
      <w:r>
        <w:rPr>
          <w:sz w:val="18"/>
        </w:rPr>
        <w:t>de</w:t>
      </w:r>
      <w:r>
        <w:rPr>
          <w:spacing w:val="-8"/>
          <w:sz w:val="18"/>
        </w:rPr>
        <w:t> </w:t>
      </w:r>
      <w:r>
        <w:rPr>
          <w:sz w:val="18"/>
        </w:rPr>
        <w:t>plomo’</w:t>
      </w:r>
      <w:r>
        <w:rPr>
          <w:spacing w:val="-7"/>
          <w:sz w:val="18"/>
        </w:rPr>
        <w:t> </w:t>
      </w:r>
      <w:r>
        <w:rPr>
          <w:sz w:val="18"/>
        </w:rPr>
        <w:t>de</w:t>
      </w:r>
      <w:r>
        <w:rPr>
          <w:spacing w:val="-7"/>
          <w:sz w:val="18"/>
        </w:rPr>
        <w:t> </w:t>
      </w:r>
      <w:r>
        <w:rPr>
          <w:sz w:val="18"/>
        </w:rPr>
        <w:t>Espectáculos</w:t>
      </w:r>
      <w:r>
        <w:rPr>
          <w:spacing w:val="-7"/>
          <w:sz w:val="18"/>
        </w:rPr>
        <w:t> </w:t>
      </w:r>
      <w:r>
        <w:rPr>
          <w:sz w:val="18"/>
        </w:rPr>
        <w:t>Faustino</w:t>
      </w:r>
      <w:r>
        <w:rPr>
          <w:spacing w:val="-7"/>
          <w:sz w:val="18"/>
        </w:rPr>
        <w:t> </w:t>
      </w:r>
      <w:r>
        <w:rPr>
          <w:spacing w:val="-4"/>
          <w:sz w:val="18"/>
        </w:rPr>
        <w:t>Sáez.</w:t>
      </w:r>
    </w:p>
    <w:p>
      <w:pPr>
        <w:pStyle w:val="ListParagraph"/>
        <w:numPr>
          <w:ilvl w:val="0"/>
          <w:numId w:val="1"/>
        </w:numPr>
        <w:tabs>
          <w:tab w:pos="916" w:val="left" w:leader="none"/>
        </w:tabs>
        <w:spacing w:line="240" w:lineRule="auto" w:before="34" w:after="0"/>
        <w:ind w:left="916" w:right="0" w:hanging="63"/>
        <w:jc w:val="left"/>
        <w:rPr>
          <w:sz w:val="18"/>
        </w:rPr>
      </w:pPr>
      <w:r>
        <w:rPr>
          <w:sz w:val="18"/>
        </w:rPr>
        <w:t>‘Pares</w:t>
      </w:r>
      <w:r>
        <w:rPr>
          <w:spacing w:val="-6"/>
          <w:sz w:val="18"/>
        </w:rPr>
        <w:t> </w:t>
      </w:r>
      <w:r>
        <w:rPr>
          <w:sz w:val="18"/>
        </w:rPr>
        <w:t>y</w:t>
      </w:r>
      <w:r>
        <w:rPr>
          <w:spacing w:val="-5"/>
          <w:sz w:val="18"/>
        </w:rPr>
        <w:t> </w:t>
      </w:r>
      <w:r>
        <w:rPr>
          <w:sz w:val="18"/>
        </w:rPr>
        <w:t>Nines’</w:t>
      </w:r>
      <w:r>
        <w:rPr>
          <w:spacing w:val="-5"/>
          <w:sz w:val="18"/>
        </w:rPr>
        <w:t> </w:t>
      </w:r>
      <w:r>
        <w:rPr>
          <w:sz w:val="18"/>
        </w:rPr>
        <w:t>y</w:t>
      </w:r>
      <w:r>
        <w:rPr>
          <w:spacing w:val="-5"/>
          <w:sz w:val="18"/>
        </w:rPr>
        <w:t> </w:t>
      </w:r>
      <w:r>
        <w:rPr>
          <w:sz w:val="18"/>
        </w:rPr>
        <w:t>‘Lo</w:t>
      </w:r>
      <w:r>
        <w:rPr>
          <w:spacing w:val="-6"/>
          <w:sz w:val="18"/>
        </w:rPr>
        <w:t> </w:t>
      </w:r>
      <w:r>
        <w:rPr>
          <w:sz w:val="18"/>
        </w:rPr>
        <w:t>que</w:t>
      </w:r>
      <w:r>
        <w:rPr>
          <w:spacing w:val="-5"/>
          <w:sz w:val="18"/>
        </w:rPr>
        <w:t> </w:t>
      </w:r>
      <w:r>
        <w:rPr>
          <w:sz w:val="18"/>
        </w:rPr>
        <w:t>dure</w:t>
      </w:r>
      <w:r>
        <w:rPr>
          <w:spacing w:val="-5"/>
          <w:sz w:val="18"/>
        </w:rPr>
        <w:t> </w:t>
      </w:r>
      <w:r>
        <w:rPr>
          <w:sz w:val="18"/>
        </w:rPr>
        <w:t>este</w:t>
      </w:r>
      <w:r>
        <w:rPr>
          <w:spacing w:val="-5"/>
          <w:sz w:val="18"/>
        </w:rPr>
        <w:t> </w:t>
      </w:r>
      <w:r>
        <w:rPr>
          <w:sz w:val="18"/>
        </w:rPr>
        <w:t>café’</w:t>
      </w:r>
      <w:r>
        <w:rPr>
          <w:spacing w:val="-6"/>
          <w:sz w:val="18"/>
        </w:rPr>
        <w:t> </w:t>
      </w:r>
      <w:r>
        <w:rPr>
          <w:sz w:val="18"/>
        </w:rPr>
        <w:t>de</w:t>
      </w:r>
      <w:r>
        <w:rPr>
          <w:spacing w:val="-5"/>
          <w:sz w:val="18"/>
        </w:rPr>
        <w:t> </w:t>
      </w:r>
      <w:r>
        <w:rPr>
          <w:sz w:val="18"/>
        </w:rPr>
        <w:t>Bonjour</w:t>
      </w:r>
      <w:r>
        <w:rPr>
          <w:spacing w:val="-5"/>
          <w:sz w:val="18"/>
        </w:rPr>
        <w:t> </w:t>
      </w:r>
      <w:r>
        <w:rPr>
          <w:sz w:val="18"/>
        </w:rPr>
        <w:t>Monamour</w:t>
      </w:r>
      <w:r>
        <w:rPr>
          <w:spacing w:val="-5"/>
          <w:sz w:val="18"/>
        </w:rPr>
        <w:t> </w:t>
      </w:r>
      <w:r>
        <w:rPr>
          <w:spacing w:val="-2"/>
          <w:sz w:val="18"/>
        </w:rPr>
        <w:t>Producciones.</w:t>
      </w:r>
    </w:p>
    <w:p>
      <w:pPr>
        <w:pStyle w:val="ListParagraph"/>
        <w:numPr>
          <w:ilvl w:val="0"/>
          <w:numId w:val="1"/>
        </w:numPr>
        <w:tabs>
          <w:tab w:pos="916" w:val="left" w:leader="none"/>
        </w:tabs>
        <w:spacing w:line="240" w:lineRule="auto" w:before="33" w:after="0"/>
        <w:ind w:left="916" w:right="0" w:hanging="63"/>
        <w:jc w:val="left"/>
        <w:rPr>
          <w:sz w:val="18"/>
        </w:rPr>
      </w:pPr>
      <w:r>
        <w:rPr>
          <w:sz w:val="18"/>
        </w:rPr>
        <w:t>‘Las</w:t>
      </w:r>
      <w:r>
        <w:rPr>
          <w:spacing w:val="-3"/>
          <w:sz w:val="18"/>
        </w:rPr>
        <w:t> </w:t>
      </w:r>
      <w:r>
        <w:rPr>
          <w:sz w:val="18"/>
        </w:rPr>
        <w:t>mil</w:t>
      </w:r>
      <w:r>
        <w:rPr>
          <w:spacing w:val="-3"/>
          <w:sz w:val="18"/>
        </w:rPr>
        <w:t> </w:t>
      </w:r>
      <w:r>
        <w:rPr>
          <w:sz w:val="18"/>
        </w:rPr>
        <w:t>y</w:t>
      </w:r>
      <w:r>
        <w:rPr>
          <w:spacing w:val="-3"/>
          <w:sz w:val="18"/>
        </w:rPr>
        <w:t> </w:t>
      </w:r>
      <w:r>
        <w:rPr>
          <w:sz w:val="18"/>
        </w:rPr>
        <w:t>una</w:t>
      </w:r>
      <w:r>
        <w:rPr>
          <w:spacing w:val="-3"/>
          <w:sz w:val="18"/>
        </w:rPr>
        <w:t> </w:t>
      </w:r>
      <w:r>
        <w:rPr>
          <w:sz w:val="18"/>
        </w:rPr>
        <w:t>noches’</w:t>
      </w:r>
      <w:r>
        <w:rPr>
          <w:spacing w:val="-3"/>
          <w:sz w:val="18"/>
        </w:rPr>
        <w:t> </w:t>
      </w:r>
      <w:r>
        <w:rPr>
          <w:sz w:val="18"/>
        </w:rPr>
        <w:t>de</w:t>
      </w:r>
      <w:r>
        <w:rPr>
          <w:spacing w:val="-3"/>
          <w:sz w:val="18"/>
        </w:rPr>
        <w:t> </w:t>
      </w:r>
      <w:r>
        <w:rPr>
          <w:sz w:val="18"/>
        </w:rPr>
        <w:t>Monis</w:t>
      </w:r>
      <w:r>
        <w:rPr>
          <w:spacing w:val="-3"/>
          <w:sz w:val="18"/>
        </w:rPr>
        <w:t> </w:t>
      </w:r>
      <w:r>
        <w:rPr>
          <w:spacing w:val="-2"/>
          <w:sz w:val="18"/>
        </w:rPr>
        <w:t>Producciones.</w:t>
      </w:r>
    </w:p>
    <w:p>
      <w:pPr>
        <w:pStyle w:val="ListParagraph"/>
        <w:numPr>
          <w:ilvl w:val="0"/>
          <w:numId w:val="1"/>
        </w:numPr>
        <w:tabs>
          <w:tab w:pos="916" w:val="left" w:leader="none"/>
        </w:tabs>
        <w:spacing w:line="240" w:lineRule="auto" w:before="33" w:after="0"/>
        <w:ind w:left="916" w:right="0" w:hanging="63"/>
        <w:jc w:val="left"/>
        <w:rPr>
          <w:sz w:val="18"/>
        </w:rPr>
      </w:pPr>
      <w:r>
        <w:rPr>
          <w:sz w:val="18"/>
        </w:rPr>
        <w:t>‘Del</w:t>
      </w:r>
      <w:r>
        <w:rPr>
          <w:spacing w:val="-8"/>
          <w:sz w:val="18"/>
        </w:rPr>
        <w:t> </w:t>
      </w:r>
      <w:r>
        <w:rPr>
          <w:sz w:val="18"/>
        </w:rPr>
        <w:t>laberinto</w:t>
      </w:r>
      <w:r>
        <w:rPr>
          <w:spacing w:val="-5"/>
          <w:sz w:val="18"/>
        </w:rPr>
        <w:t> </w:t>
      </w:r>
      <w:r>
        <w:rPr>
          <w:sz w:val="18"/>
        </w:rPr>
        <w:t>al</w:t>
      </w:r>
      <w:r>
        <w:rPr>
          <w:spacing w:val="-6"/>
          <w:sz w:val="18"/>
        </w:rPr>
        <w:t> </w:t>
      </w:r>
      <w:r>
        <w:rPr>
          <w:sz w:val="18"/>
        </w:rPr>
        <w:t>30’</w:t>
      </w:r>
      <w:r>
        <w:rPr>
          <w:spacing w:val="-5"/>
          <w:sz w:val="18"/>
        </w:rPr>
        <w:t> </w:t>
      </w:r>
      <w:r>
        <w:rPr>
          <w:sz w:val="18"/>
        </w:rPr>
        <w:t>y</w:t>
      </w:r>
      <w:r>
        <w:rPr>
          <w:spacing w:val="-5"/>
          <w:sz w:val="18"/>
        </w:rPr>
        <w:t> </w:t>
      </w:r>
      <w:r>
        <w:rPr>
          <w:sz w:val="18"/>
        </w:rPr>
        <w:t>‘Caperucita</w:t>
      </w:r>
      <w:r>
        <w:rPr>
          <w:spacing w:val="-6"/>
          <w:sz w:val="18"/>
        </w:rPr>
        <w:t> </w:t>
      </w:r>
      <w:r>
        <w:rPr>
          <w:sz w:val="18"/>
        </w:rPr>
        <w:t>Roja’</w:t>
      </w:r>
      <w:r>
        <w:rPr>
          <w:spacing w:val="-5"/>
          <w:sz w:val="18"/>
        </w:rPr>
        <w:t> </w:t>
      </w:r>
      <w:r>
        <w:rPr>
          <w:sz w:val="18"/>
        </w:rPr>
        <w:t>de</w:t>
      </w:r>
      <w:r>
        <w:rPr>
          <w:spacing w:val="-6"/>
          <w:sz w:val="18"/>
        </w:rPr>
        <w:t> </w:t>
      </w:r>
      <w:r>
        <w:rPr>
          <w:sz w:val="18"/>
        </w:rPr>
        <w:t>La</w:t>
      </w:r>
      <w:r>
        <w:rPr>
          <w:spacing w:val="-5"/>
          <w:sz w:val="18"/>
        </w:rPr>
        <w:t> </w:t>
      </w:r>
      <w:r>
        <w:rPr>
          <w:sz w:val="18"/>
        </w:rPr>
        <w:t>Murga</w:t>
      </w:r>
      <w:r>
        <w:rPr>
          <w:spacing w:val="-5"/>
          <w:sz w:val="18"/>
        </w:rPr>
        <w:t> </w:t>
      </w:r>
      <w:r>
        <w:rPr>
          <w:spacing w:val="-2"/>
          <w:sz w:val="18"/>
        </w:rPr>
        <w:t>Teatro.</w:t>
      </w:r>
    </w:p>
    <w:p>
      <w:pPr>
        <w:pStyle w:val="ListParagraph"/>
        <w:numPr>
          <w:ilvl w:val="0"/>
          <w:numId w:val="1"/>
        </w:numPr>
        <w:tabs>
          <w:tab w:pos="916" w:val="left" w:leader="none"/>
        </w:tabs>
        <w:spacing w:line="240" w:lineRule="auto" w:before="33" w:after="0"/>
        <w:ind w:left="916" w:right="0" w:hanging="63"/>
        <w:jc w:val="left"/>
        <w:rPr>
          <w:sz w:val="18"/>
        </w:rPr>
      </w:pPr>
      <w:r>
        <w:rPr>
          <w:sz w:val="18"/>
        </w:rPr>
        <w:t>‘Cuernos’</w:t>
      </w:r>
      <w:r>
        <w:rPr>
          <w:spacing w:val="-4"/>
          <w:sz w:val="18"/>
        </w:rPr>
        <w:t> </w:t>
      </w:r>
      <w:r>
        <w:rPr>
          <w:sz w:val="18"/>
        </w:rPr>
        <w:t>de</w:t>
      </w:r>
      <w:r>
        <w:rPr>
          <w:spacing w:val="-4"/>
          <w:sz w:val="18"/>
        </w:rPr>
        <w:t> </w:t>
      </w:r>
      <w:r>
        <w:rPr>
          <w:sz w:val="18"/>
        </w:rPr>
        <w:t>Los</w:t>
      </w:r>
      <w:r>
        <w:rPr>
          <w:spacing w:val="-4"/>
          <w:sz w:val="18"/>
        </w:rPr>
        <w:t> </w:t>
      </w:r>
      <w:r>
        <w:rPr>
          <w:sz w:val="18"/>
        </w:rPr>
        <w:t>del</w:t>
      </w:r>
      <w:r>
        <w:rPr>
          <w:spacing w:val="-4"/>
          <w:sz w:val="18"/>
        </w:rPr>
        <w:t> </w:t>
      </w:r>
      <w:r>
        <w:rPr>
          <w:spacing w:val="-2"/>
          <w:sz w:val="18"/>
        </w:rPr>
        <w:t>Teatrico.</w:t>
      </w:r>
    </w:p>
    <w:p>
      <w:pPr>
        <w:pStyle w:val="ListParagraph"/>
        <w:numPr>
          <w:ilvl w:val="0"/>
          <w:numId w:val="1"/>
        </w:numPr>
        <w:tabs>
          <w:tab w:pos="916" w:val="left" w:leader="none"/>
        </w:tabs>
        <w:spacing w:line="240" w:lineRule="auto" w:before="34" w:after="0"/>
        <w:ind w:left="916" w:right="0" w:hanging="63"/>
        <w:jc w:val="left"/>
        <w:rPr>
          <w:sz w:val="18"/>
        </w:rPr>
      </w:pPr>
      <w:r>
        <w:rPr>
          <w:b/>
          <w:sz w:val="18"/>
        </w:rPr>
        <w:t>‘</w:t>
      </w:r>
      <w:r>
        <w:rPr>
          <w:sz w:val="18"/>
        </w:rPr>
        <w:t>Ñaque</w:t>
      </w:r>
      <w:r>
        <w:rPr>
          <w:spacing w:val="-4"/>
          <w:sz w:val="18"/>
        </w:rPr>
        <w:t> </w:t>
      </w:r>
      <w:r>
        <w:rPr>
          <w:sz w:val="18"/>
        </w:rPr>
        <w:t>o</w:t>
      </w:r>
      <w:r>
        <w:rPr>
          <w:spacing w:val="-4"/>
          <w:sz w:val="18"/>
        </w:rPr>
        <w:t> </w:t>
      </w:r>
      <w:r>
        <w:rPr>
          <w:sz w:val="18"/>
        </w:rPr>
        <w:t>de</w:t>
      </w:r>
      <w:r>
        <w:rPr>
          <w:spacing w:val="-4"/>
          <w:sz w:val="18"/>
        </w:rPr>
        <w:t> </w:t>
      </w:r>
      <w:r>
        <w:rPr>
          <w:sz w:val="18"/>
        </w:rPr>
        <w:t>piojos</w:t>
      </w:r>
      <w:r>
        <w:rPr>
          <w:spacing w:val="-4"/>
          <w:sz w:val="18"/>
        </w:rPr>
        <w:t> </w:t>
      </w:r>
      <w:r>
        <w:rPr>
          <w:sz w:val="18"/>
        </w:rPr>
        <w:t>y</w:t>
      </w:r>
      <w:r>
        <w:rPr>
          <w:spacing w:val="-3"/>
          <w:sz w:val="18"/>
        </w:rPr>
        <w:t> </w:t>
      </w:r>
      <w:r>
        <w:rPr>
          <w:sz w:val="18"/>
        </w:rPr>
        <w:t>la</w:t>
      </w:r>
      <w:r>
        <w:rPr>
          <w:spacing w:val="-4"/>
          <w:sz w:val="18"/>
        </w:rPr>
        <w:t> </w:t>
      </w:r>
      <w:r>
        <w:rPr>
          <w:sz w:val="18"/>
        </w:rPr>
        <w:t>actriz’</w:t>
      </w:r>
      <w:r>
        <w:rPr>
          <w:spacing w:val="-4"/>
          <w:sz w:val="18"/>
        </w:rPr>
        <w:t> </w:t>
      </w:r>
      <w:r>
        <w:rPr>
          <w:sz w:val="18"/>
        </w:rPr>
        <w:t>y</w:t>
      </w:r>
      <w:r>
        <w:rPr>
          <w:spacing w:val="-4"/>
          <w:sz w:val="18"/>
        </w:rPr>
        <w:t> </w:t>
      </w:r>
      <w:r>
        <w:rPr>
          <w:sz w:val="18"/>
        </w:rPr>
        <w:t>‘El</w:t>
      </w:r>
      <w:r>
        <w:rPr>
          <w:spacing w:val="-4"/>
          <w:sz w:val="18"/>
        </w:rPr>
        <w:t> </w:t>
      </w:r>
      <w:r>
        <w:rPr>
          <w:sz w:val="18"/>
        </w:rPr>
        <w:t>mundo</w:t>
      </w:r>
      <w:r>
        <w:rPr>
          <w:spacing w:val="-3"/>
          <w:sz w:val="18"/>
        </w:rPr>
        <w:t> </w:t>
      </w:r>
      <w:r>
        <w:rPr>
          <w:sz w:val="18"/>
        </w:rPr>
        <w:t>mágico</w:t>
      </w:r>
      <w:r>
        <w:rPr>
          <w:spacing w:val="-4"/>
          <w:sz w:val="18"/>
        </w:rPr>
        <w:t> </w:t>
      </w:r>
      <w:r>
        <w:rPr>
          <w:sz w:val="18"/>
        </w:rPr>
        <w:t>de</w:t>
      </w:r>
      <w:r>
        <w:rPr>
          <w:spacing w:val="-4"/>
          <w:sz w:val="18"/>
        </w:rPr>
        <w:t> </w:t>
      </w:r>
      <w:r>
        <w:rPr>
          <w:sz w:val="18"/>
        </w:rPr>
        <w:t>los</w:t>
      </w:r>
      <w:r>
        <w:rPr>
          <w:spacing w:val="-4"/>
          <w:sz w:val="18"/>
        </w:rPr>
        <w:t> </w:t>
      </w:r>
      <w:r>
        <w:rPr>
          <w:sz w:val="18"/>
        </w:rPr>
        <w:t>sueños’</w:t>
      </w:r>
      <w:r>
        <w:rPr>
          <w:spacing w:val="-3"/>
          <w:sz w:val="18"/>
        </w:rPr>
        <w:t> </w:t>
      </w:r>
      <w:r>
        <w:rPr>
          <w:sz w:val="18"/>
        </w:rPr>
        <w:t>de</w:t>
      </w:r>
      <w:r>
        <w:rPr>
          <w:spacing w:val="-4"/>
          <w:sz w:val="18"/>
        </w:rPr>
        <w:t> </w:t>
      </w:r>
      <w:r>
        <w:rPr>
          <w:sz w:val="18"/>
        </w:rPr>
        <w:t>Ditirambo</w:t>
      </w:r>
      <w:r>
        <w:rPr>
          <w:spacing w:val="-4"/>
          <w:sz w:val="18"/>
        </w:rPr>
        <w:t> </w:t>
      </w:r>
      <w:r>
        <w:rPr>
          <w:spacing w:val="-2"/>
          <w:sz w:val="18"/>
        </w:rPr>
        <w:t>Espectáculos.</w:t>
      </w:r>
    </w:p>
    <w:p>
      <w:pPr>
        <w:pStyle w:val="BodyText"/>
        <w:spacing w:before="33"/>
      </w:pPr>
    </w:p>
    <w:p>
      <w:pPr>
        <w:spacing w:before="0"/>
        <w:ind w:left="853" w:right="1140" w:firstLine="709"/>
        <w:jc w:val="both"/>
        <w:rPr>
          <w:b/>
          <w:sz w:val="18"/>
        </w:rPr>
      </w:pPr>
      <w:bookmarkStart w:name="La música llegó de nuevo a todos los rin" w:id="1"/>
      <w:bookmarkEnd w:id="1"/>
      <w:r>
        <w:rPr/>
      </w:r>
      <w:r>
        <w:rPr>
          <w:b/>
          <w:sz w:val="18"/>
          <w:u w:val="single"/>
        </w:rPr>
        <w:t>La música llegó de nuevo a todos los rincones del municipio de Cartagena</w:t>
      </w:r>
      <w:r>
        <w:rPr>
          <w:b/>
          <w:sz w:val="18"/>
        </w:rPr>
        <w:t> </w:t>
      </w:r>
      <w:r>
        <w:rPr>
          <w:sz w:val="18"/>
        </w:rPr>
        <w:t>la Concejalía de Cultura puso en marcha la </w:t>
      </w:r>
      <w:bookmarkStart w:name="_bookmark0" w:id="2"/>
      <w:bookmarkEnd w:id="2"/>
      <w:r>
        <w:rPr>
          <w:sz w:val="18"/>
        </w:rPr>
        <w:t>segunda</w:t>
      </w:r>
      <w:r>
        <w:rPr>
          <w:sz w:val="18"/>
        </w:rPr>
        <w:t> edición del </w:t>
      </w:r>
      <w:r>
        <w:rPr>
          <w:b/>
          <w:sz w:val="18"/>
        </w:rPr>
        <w:t>‘II Circuito Local de Música en barrios y diputaciones’.</w:t>
      </w:r>
    </w:p>
    <w:p>
      <w:pPr>
        <w:pStyle w:val="BodyText"/>
        <w:spacing w:before="1"/>
        <w:rPr>
          <w:b/>
        </w:rPr>
      </w:pPr>
    </w:p>
    <w:p>
      <w:pPr>
        <w:pStyle w:val="BodyText"/>
        <w:ind w:left="853" w:right="1133" w:firstLine="709"/>
        <w:jc w:val="both"/>
      </w:pPr>
      <w:bookmarkStart w:name="El circuito contó, para ello con grupos " w:id="3"/>
      <w:bookmarkEnd w:id="3"/>
      <w:r>
        <w:rPr/>
      </w:r>
      <w:r>
        <w:rPr/>
        <w:t>El</w:t>
      </w:r>
      <w:r>
        <w:rPr>
          <w:spacing w:val="-4"/>
        </w:rPr>
        <w:t> </w:t>
      </w:r>
      <w:r>
        <w:rPr/>
        <w:t>circuito</w:t>
      </w:r>
      <w:r>
        <w:rPr>
          <w:spacing w:val="-2"/>
        </w:rPr>
        <w:t> </w:t>
      </w:r>
      <w:r>
        <w:rPr/>
        <w:t>contó,</w:t>
      </w:r>
      <w:r>
        <w:rPr>
          <w:spacing w:val="-4"/>
        </w:rPr>
        <w:t> </w:t>
      </w:r>
      <w:r>
        <w:rPr/>
        <w:t>para</w:t>
      </w:r>
      <w:r>
        <w:rPr>
          <w:spacing w:val="-4"/>
        </w:rPr>
        <w:t> </w:t>
      </w:r>
      <w:r>
        <w:rPr/>
        <w:t>ello</w:t>
      </w:r>
      <w:r>
        <w:rPr>
          <w:spacing w:val="-4"/>
        </w:rPr>
        <w:t> </w:t>
      </w:r>
      <w:r>
        <w:rPr/>
        <w:t>con</w:t>
      </w:r>
      <w:r>
        <w:rPr>
          <w:spacing w:val="-4"/>
        </w:rPr>
        <w:t> </w:t>
      </w:r>
      <w:r>
        <w:rPr/>
        <w:t>grupos</w:t>
      </w:r>
      <w:r>
        <w:rPr>
          <w:spacing w:val="-4"/>
        </w:rPr>
        <w:t> </w:t>
      </w:r>
      <w:r>
        <w:rPr/>
        <w:t>y</w:t>
      </w:r>
      <w:r>
        <w:rPr>
          <w:spacing w:val="-4"/>
        </w:rPr>
        <w:t> </w:t>
      </w:r>
      <w:r>
        <w:rPr/>
        <w:t>artistas</w:t>
      </w:r>
      <w:r>
        <w:rPr>
          <w:spacing w:val="-4"/>
        </w:rPr>
        <w:t> </w:t>
      </w:r>
      <w:r>
        <w:rPr/>
        <w:t>locales,</w:t>
      </w:r>
      <w:r>
        <w:rPr>
          <w:spacing w:val="-4"/>
        </w:rPr>
        <w:t> </w:t>
      </w:r>
      <w:r>
        <w:rPr/>
        <w:t>así</w:t>
      </w:r>
      <w:r>
        <w:rPr>
          <w:spacing w:val="-4"/>
        </w:rPr>
        <w:t> </w:t>
      </w:r>
      <w:r>
        <w:rPr/>
        <w:t>como</w:t>
      </w:r>
      <w:r>
        <w:rPr>
          <w:spacing w:val="-4"/>
        </w:rPr>
        <w:t> </w:t>
      </w:r>
      <w:r>
        <w:rPr/>
        <w:t>las</w:t>
      </w:r>
      <w:r>
        <w:rPr>
          <w:spacing w:val="-4"/>
        </w:rPr>
        <w:t> </w:t>
      </w:r>
      <w:r>
        <w:rPr/>
        <w:t>bandas</w:t>
      </w:r>
      <w:r>
        <w:rPr>
          <w:spacing w:val="-4"/>
        </w:rPr>
        <w:t> </w:t>
      </w:r>
      <w:r>
        <w:rPr/>
        <w:t>de</w:t>
      </w:r>
      <w:r>
        <w:rPr>
          <w:spacing w:val="-4"/>
        </w:rPr>
        <w:t> </w:t>
      </w:r>
      <w:r>
        <w:rPr/>
        <w:t>música,</w:t>
      </w:r>
      <w:r>
        <w:rPr>
          <w:spacing w:val="-4"/>
        </w:rPr>
        <w:t> </w:t>
      </w:r>
      <w:r>
        <w:rPr/>
        <w:t>y</w:t>
      </w:r>
      <w:r>
        <w:rPr>
          <w:spacing w:val="-4"/>
        </w:rPr>
        <w:t> </w:t>
      </w:r>
      <w:r>
        <w:rPr/>
        <w:t>también</w:t>
      </w:r>
      <w:r>
        <w:rPr>
          <w:spacing w:val="-4"/>
        </w:rPr>
        <w:t> </w:t>
      </w:r>
      <w:r>
        <w:rPr/>
        <w:t>con</w:t>
      </w:r>
      <w:r>
        <w:rPr>
          <w:spacing w:val="-4"/>
        </w:rPr>
        <w:t> </w:t>
      </w:r>
      <w:r>
        <w:rPr/>
        <w:t>artistas</w:t>
      </w:r>
      <w:r>
        <w:rPr>
          <w:spacing w:val="-4"/>
        </w:rPr>
        <w:t> </w:t>
      </w:r>
      <w:r>
        <w:rPr/>
        <w:t>nacionales</w:t>
      </w:r>
      <w:r>
        <w:rPr>
          <w:spacing w:val="-4"/>
        </w:rPr>
        <w:t> </w:t>
      </w:r>
      <w:r>
        <w:rPr/>
        <w:t>e internacionales.</w:t>
      </w:r>
      <w:r>
        <w:rPr>
          <w:spacing w:val="-2"/>
        </w:rPr>
        <w:t> </w:t>
      </w:r>
      <w:r>
        <w:rPr/>
        <w:t>El</w:t>
      </w:r>
      <w:r>
        <w:rPr>
          <w:spacing w:val="-2"/>
        </w:rPr>
        <w:t> </w:t>
      </w:r>
      <w:r>
        <w:rPr/>
        <w:t>formato</w:t>
      </w:r>
      <w:r>
        <w:rPr>
          <w:spacing w:val="-2"/>
        </w:rPr>
        <w:t> </w:t>
      </w:r>
      <w:r>
        <w:rPr/>
        <w:t>de</w:t>
      </w:r>
      <w:r>
        <w:rPr>
          <w:spacing w:val="-2"/>
        </w:rPr>
        <w:t> </w:t>
      </w:r>
      <w:r>
        <w:rPr/>
        <w:t>estos</w:t>
      </w:r>
      <w:r>
        <w:rPr>
          <w:spacing w:val="-2"/>
        </w:rPr>
        <w:t> </w:t>
      </w:r>
      <w:r>
        <w:rPr/>
        <w:t>conciertos</w:t>
      </w:r>
      <w:r>
        <w:rPr>
          <w:spacing w:val="-2"/>
        </w:rPr>
        <w:t> </w:t>
      </w:r>
      <w:r>
        <w:rPr/>
        <w:t>lo</w:t>
      </w:r>
      <w:r>
        <w:rPr>
          <w:spacing w:val="-2"/>
        </w:rPr>
        <w:t> </w:t>
      </w:r>
      <w:r>
        <w:rPr/>
        <w:t>conforman:</w:t>
      </w:r>
      <w:r>
        <w:rPr>
          <w:spacing w:val="-2"/>
        </w:rPr>
        <w:t> </w:t>
      </w:r>
      <w:r>
        <w:rPr/>
        <w:t>solistas,</w:t>
      </w:r>
      <w:r>
        <w:rPr>
          <w:spacing w:val="-2"/>
        </w:rPr>
        <w:t> </w:t>
      </w:r>
      <w:r>
        <w:rPr/>
        <w:t>grupos</w:t>
      </w:r>
      <w:r>
        <w:rPr>
          <w:spacing w:val="-2"/>
        </w:rPr>
        <w:t> </w:t>
      </w:r>
      <w:r>
        <w:rPr/>
        <w:t>de</w:t>
      </w:r>
      <w:r>
        <w:rPr>
          <w:spacing w:val="-2"/>
        </w:rPr>
        <w:t> </w:t>
      </w:r>
      <w:r>
        <w:rPr/>
        <w:t>cámara</w:t>
      </w:r>
      <w:r>
        <w:rPr>
          <w:spacing w:val="-2"/>
        </w:rPr>
        <w:t> </w:t>
      </w:r>
      <w:r>
        <w:rPr/>
        <w:t>en</w:t>
      </w:r>
      <w:r>
        <w:rPr>
          <w:spacing w:val="-2"/>
        </w:rPr>
        <w:t> </w:t>
      </w:r>
      <w:r>
        <w:rPr/>
        <w:t>dúo,</w:t>
      </w:r>
      <w:r>
        <w:rPr>
          <w:spacing w:val="-2"/>
        </w:rPr>
        <w:t> </w:t>
      </w:r>
      <w:r>
        <w:rPr/>
        <w:t>trío,</w:t>
      </w:r>
      <w:r>
        <w:rPr>
          <w:spacing w:val="38"/>
        </w:rPr>
        <w:t> </w:t>
      </w:r>
      <w:r>
        <w:rPr/>
        <w:t>cuartetos</w:t>
      </w:r>
      <w:r>
        <w:rPr>
          <w:spacing w:val="-2"/>
        </w:rPr>
        <w:t> </w:t>
      </w:r>
      <w:r>
        <w:rPr/>
        <w:t>y</w:t>
      </w:r>
      <w:r>
        <w:rPr>
          <w:spacing w:val="-2"/>
        </w:rPr>
        <w:t> </w:t>
      </w:r>
      <w:r>
        <w:rPr/>
        <w:t>las</w:t>
      </w:r>
      <w:r>
        <w:rPr>
          <w:spacing w:val="-2"/>
        </w:rPr>
        <w:t> </w:t>
      </w:r>
      <w:r>
        <w:rPr/>
        <w:t>cuatro</w:t>
      </w:r>
      <w:r>
        <w:rPr>
          <w:spacing w:val="-2"/>
        </w:rPr>
        <w:t> </w:t>
      </w:r>
      <w:r>
        <w:rPr/>
        <w:t>bandas </w:t>
      </w:r>
      <w:bookmarkStart w:name="_bookmark1" w:id="4"/>
      <w:bookmarkEnd w:id="4"/>
      <w:r>
        <w:rPr/>
        <w:t>d</w:t>
      </w:r>
      <w:r>
        <w:rPr/>
        <w:t>e música del municipio de Cartagena.</w:t>
      </w:r>
    </w:p>
    <w:p>
      <w:pPr>
        <w:pStyle w:val="BodyText"/>
        <w:spacing w:before="1"/>
      </w:pPr>
    </w:p>
    <w:p>
      <w:pPr>
        <w:pStyle w:val="BodyText"/>
        <w:ind w:left="853" w:right="1135" w:firstLine="709"/>
        <w:jc w:val="both"/>
      </w:pPr>
      <w:bookmarkStart w:name="Los lugares que albergaron la gran mayor" w:id="5"/>
      <w:bookmarkEnd w:id="5"/>
      <w:r>
        <w:rPr/>
      </w:r>
      <w:r>
        <w:rPr/>
        <w:t>Los lugares que albergaron la gran mayoría de conciertos motivados principalmente por la acústica de estos emplazamientos y, sobre todo, por ser el contexto apropiado para este tipo de conciertos, fueron las iglesias y parroquias con un repertorio musical que fue desde el Renacimiento, el Clasicismo y el Barroco hasta la música más popular, tradicional y </w:t>
      </w:r>
      <w:bookmarkStart w:name="_bookmark2" w:id="6"/>
      <w:bookmarkEnd w:id="6"/>
      <w:r>
        <w:rPr>
          <w:spacing w:val="-2"/>
        </w:rPr>
        <w:t>c</w:t>
      </w:r>
      <w:r>
        <w:rPr>
          <w:spacing w:val="-2"/>
        </w:rPr>
        <w:t>ontemporánea.</w:t>
      </w:r>
    </w:p>
    <w:p>
      <w:pPr>
        <w:pStyle w:val="BodyText"/>
        <w:spacing w:before="1"/>
      </w:pPr>
    </w:p>
    <w:p>
      <w:pPr>
        <w:pStyle w:val="BodyText"/>
        <w:spacing w:before="1"/>
        <w:ind w:left="853" w:right="1134" w:firstLine="709"/>
        <w:jc w:val="both"/>
      </w:pPr>
      <w:bookmarkStart w:name="Por el contrario, en el centro de la ciu" w:id="7"/>
      <w:bookmarkEnd w:id="7"/>
      <w:r>
        <w:rPr/>
      </w:r>
      <w:r>
        <w:rPr/>
        <w:t>Por el contrario, en el centro de la ciudad, las cuatro bandas de música fueron las protagonistas y actuaron en uno de los nuevos escenarios con los que cuenta Cartagena: como Plaza Mayor, así como en el Museo Arqueológico y el salón del actos del Archivo Municipal, que también acogieron varias actuaciones de este circuito.</w:t>
      </w:r>
    </w:p>
    <w:p>
      <w:pPr>
        <w:pStyle w:val="BodyText"/>
      </w:pPr>
    </w:p>
    <w:p>
      <w:pPr>
        <w:pStyle w:val="BodyText"/>
        <w:spacing w:before="1"/>
        <w:ind w:left="853" w:right="1134" w:firstLine="709"/>
        <w:jc w:val="both"/>
        <w:rPr>
          <w:rFonts w:ascii="Arial MT" w:hAnsi="Arial MT"/>
          <w:sz w:val="19"/>
        </w:rPr>
      </w:pPr>
      <w:r>
        <w:rPr/>
        <w:t>En total fueron 35 conciertos que comenzaron el 14 de enero y finalizaron el 6 de mayo, con propuestas como Sergio Gaggia</w:t>
      </w:r>
      <w:r>
        <w:rPr>
          <w:spacing w:val="-4"/>
        </w:rPr>
        <w:t> </w:t>
      </w:r>
      <w:r>
        <w:rPr/>
        <w:t>ensemble,</w:t>
      </w:r>
      <w:r>
        <w:rPr>
          <w:spacing w:val="-4"/>
        </w:rPr>
        <w:t> </w:t>
      </w:r>
      <w:r>
        <w:rPr/>
        <w:t>Jojo</w:t>
      </w:r>
      <w:r>
        <w:rPr>
          <w:spacing w:val="-4"/>
        </w:rPr>
        <w:t> </w:t>
      </w:r>
      <w:r>
        <w:rPr/>
        <w:t>dúo,</w:t>
      </w:r>
      <w:r>
        <w:rPr>
          <w:spacing w:val="-4"/>
        </w:rPr>
        <w:t> </w:t>
      </w:r>
      <w:r>
        <w:rPr/>
        <w:t>Carmesí</w:t>
      </w:r>
      <w:r>
        <w:rPr>
          <w:spacing w:val="-4"/>
        </w:rPr>
        <w:t> </w:t>
      </w:r>
      <w:r>
        <w:rPr/>
        <w:t>Guitar</w:t>
      </w:r>
      <w:r>
        <w:rPr>
          <w:spacing w:val="-4"/>
        </w:rPr>
        <w:t> </w:t>
      </w:r>
      <w:r>
        <w:rPr/>
        <w:t>Dúo,</w:t>
      </w:r>
      <w:r>
        <w:rPr>
          <w:spacing w:val="-4"/>
        </w:rPr>
        <w:t> </w:t>
      </w:r>
      <w:r>
        <w:rPr/>
        <w:t>David</w:t>
      </w:r>
      <w:r>
        <w:rPr>
          <w:spacing w:val="-4"/>
        </w:rPr>
        <w:t> </w:t>
      </w:r>
      <w:r>
        <w:rPr/>
        <w:t>Cools,</w:t>
      </w:r>
      <w:r>
        <w:rPr>
          <w:spacing w:val="-4"/>
        </w:rPr>
        <w:t> </w:t>
      </w:r>
      <w:r>
        <w:rPr/>
        <w:t>Aighetta</w:t>
      </w:r>
      <w:r>
        <w:rPr>
          <w:spacing w:val="-4"/>
        </w:rPr>
        <w:t> </w:t>
      </w:r>
      <w:r>
        <w:rPr/>
        <w:t>Quartet,</w:t>
      </w:r>
      <w:r>
        <w:rPr>
          <w:spacing w:val="-4"/>
        </w:rPr>
        <w:t> </w:t>
      </w:r>
      <w:r>
        <w:rPr/>
        <w:t>Fado</w:t>
      </w:r>
      <w:r>
        <w:rPr>
          <w:spacing w:val="-4"/>
        </w:rPr>
        <w:t> </w:t>
      </w:r>
      <w:r>
        <w:rPr/>
        <w:t>ensemble,</w:t>
      </w:r>
      <w:r>
        <w:rPr>
          <w:spacing w:val="-4"/>
        </w:rPr>
        <w:t> </w:t>
      </w:r>
      <w:r>
        <w:rPr/>
        <w:t>Trío</w:t>
      </w:r>
      <w:r>
        <w:rPr>
          <w:spacing w:val="-4"/>
        </w:rPr>
        <w:t> </w:t>
      </w:r>
      <w:r>
        <w:rPr/>
        <w:t>Accord,</w:t>
      </w:r>
      <w:r>
        <w:rPr>
          <w:spacing w:val="-4"/>
        </w:rPr>
        <w:t> </w:t>
      </w:r>
      <w:r>
        <w:rPr/>
        <w:t>Concierto</w:t>
      </w:r>
      <w:r>
        <w:rPr>
          <w:spacing w:val="-4"/>
        </w:rPr>
        <w:t> </w:t>
      </w:r>
      <w:r>
        <w:rPr/>
        <w:t>de</w:t>
      </w:r>
      <w:r>
        <w:rPr>
          <w:spacing w:val="-4"/>
        </w:rPr>
        <w:t> </w:t>
      </w:r>
      <w:r>
        <w:rPr/>
        <w:t>alumnos</w:t>
      </w:r>
      <w:r>
        <w:rPr>
          <w:spacing w:val="-4"/>
        </w:rPr>
        <w:t> </w:t>
      </w:r>
      <w:r>
        <w:rPr/>
        <w:t>y profesores del Conservatorio de Cartagena, Agrupación Musical Nuestra Señora de La Soledad de Molinos Marfagones, Banda de Música de la Sociedad Artístico Musical Santa Cecilia de Pozo Estrecho, Unión Musical Cartagonova, Agrupación Musical Sauces, Marcos López &amp; Cristian Casanova, dúo Maclé, Quarteto de Clarinetes Verdi y muchos más</w:t>
      </w:r>
      <w:r>
        <w:rPr>
          <w:rFonts w:ascii="Arial MT" w:hAnsi="Arial MT"/>
          <w:color w:val="545454"/>
          <w:sz w:val="19"/>
        </w:rPr>
        <w:t>.</w:t>
      </w:r>
    </w:p>
    <w:p>
      <w:pPr>
        <w:pStyle w:val="BodyText"/>
        <w:spacing w:before="15"/>
        <w:rPr>
          <w:rFonts w:ascii="Arial MT"/>
        </w:rPr>
      </w:pPr>
    </w:p>
    <w:p>
      <w:pPr>
        <w:pStyle w:val="BodyText"/>
        <w:ind w:left="853" w:right="1130" w:firstLine="709"/>
        <w:jc w:val="both"/>
      </w:pPr>
      <w:r>
        <w:rPr/>
        <w:t>La autora del cartel Clara Ledo estuvo explicando que como la mayor parte de los conciertos tuvieron lugar en iglesias ha cogido un instrumento muy identificado con las parroquias como es el órgano. Además de usar en su imagen flores como lirios y laurel, muy característicos de las iconografía religiosas.</w:t>
      </w:r>
    </w:p>
    <w:p>
      <w:pPr>
        <w:pStyle w:val="BodyText"/>
        <w:spacing w:before="30"/>
        <w:rPr>
          <w:sz w:val="20"/>
        </w:rPr>
      </w:pPr>
      <w:r>
        <w:rPr>
          <w:sz w:val="20"/>
        </w:rPr>
        <mc:AlternateContent>
          <mc:Choice Requires="wps">
            <w:drawing>
              <wp:anchor distT="0" distB="0" distL="0" distR="0" allowOverlap="1" layoutInCell="1" locked="0" behindDoc="1" simplePos="0" relativeHeight="487591936">
                <wp:simplePos x="0" y="0"/>
                <wp:positionH relativeFrom="page">
                  <wp:posOffset>720090</wp:posOffset>
                </wp:positionH>
                <wp:positionV relativeFrom="paragraph">
                  <wp:posOffset>189319</wp:posOffset>
                </wp:positionV>
                <wp:extent cx="6119495" cy="1692275"/>
                <wp:effectExtent l="0" t="0" r="0" b="0"/>
                <wp:wrapTopAndBottom/>
                <wp:docPr id="17" name="Group 17"/>
                <wp:cNvGraphicFramePr>
                  <a:graphicFrameLocks/>
                </wp:cNvGraphicFramePr>
                <a:graphic>
                  <a:graphicData uri="http://schemas.microsoft.com/office/word/2010/wordprocessingGroup">
                    <wpg:wgp>
                      <wpg:cNvPr id="17" name="Group 17"/>
                      <wpg:cNvGrpSpPr/>
                      <wpg:grpSpPr>
                        <a:xfrm>
                          <a:off x="0" y="0"/>
                          <a:ext cx="6119495" cy="1692275"/>
                          <a:chExt cx="6119495" cy="1692275"/>
                        </a:xfrm>
                      </wpg:grpSpPr>
                      <wps:wsp>
                        <wps:cNvPr id="18" name="Graphic 18"/>
                        <wps:cNvSpPr/>
                        <wps:spPr>
                          <a:xfrm>
                            <a:off x="0" y="1562735"/>
                            <a:ext cx="6119495" cy="1270"/>
                          </a:xfrm>
                          <a:custGeom>
                            <a:avLst/>
                            <a:gdLst/>
                            <a:ahLst/>
                            <a:cxnLst/>
                            <a:rect l="l" t="t" r="r" b="b"/>
                            <a:pathLst>
                              <a:path w="6119495" h="0">
                                <a:moveTo>
                                  <a:pt x="6119495" y="0"/>
                                </a:moveTo>
                                <a:lnTo>
                                  <a:pt x="0" y="0"/>
                                </a:lnTo>
                              </a:path>
                            </a:pathLst>
                          </a:custGeom>
                          <a:ln w="1270">
                            <a:solidFill>
                              <a:srgbClr val="EDEDED"/>
                            </a:solidFill>
                            <a:prstDash val="solid"/>
                          </a:ln>
                        </wps:spPr>
                        <wps:bodyPr wrap="square" lIns="0" tIns="0" rIns="0" bIns="0" rtlCol="0">
                          <a:prstTxWarp prst="textNoShape">
                            <a:avLst/>
                          </a:prstTxWarp>
                          <a:noAutofit/>
                        </wps:bodyPr>
                      </wps:wsp>
                      <pic:pic>
                        <pic:nvPicPr>
                          <pic:cNvPr id="19" name="Image 19"/>
                          <pic:cNvPicPr/>
                        </pic:nvPicPr>
                        <pic:blipFill>
                          <a:blip r:embed="rId26" cstate="print"/>
                          <a:stretch>
                            <a:fillRect/>
                          </a:stretch>
                        </pic:blipFill>
                        <pic:spPr>
                          <a:xfrm>
                            <a:off x="1605280" y="0"/>
                            <a:ext cx="3009887" cy="1692275"/>
                          </a:xfrm>
                          <a:prstGeom prst="rect">
                            <a:avLst/>
                          </a:prstGeom>
                        </pic:spPr>
                      </pic:pic>
                    </wpg:wgp>
                  </a:graphicData>
                </a:graphic>
              </wp:anchor>
            </w:drawing>
          </mc:Choice>
          <mc:Fallback>
            <w:pict>
              <v:group style="position:absolute;margin-left:56.700001pt;margin-top:14.907031pt;width:481.85pt;height:133.25pt;mso-position-horizontal-relative:page;mso-position-vertical-relative:paragraph;z-index:-15724544;mso-wrap-distance-left:0;mso-wrap-distance-right:0" id="docshapegroup12" coordorigin="1134,298" coordsize="9637,2665">
                <v:line style="position:absolute" from="10771,2759" to="1134,2759" stroked="true" strokeweight=".1pt" strokecolor="#ededed">
                  <v:stroke dashstyle="solid"/>
                </v:line>
                <v:shape style="position:absolute;left:3662;top:298;width:4740;height:2665" type="#_x0000_t75" id="docshape13" stroked="false">
                  <v:imagedata r:id="rId26" o:title=""/>
                </v:shape>
                <w10:wrap type="topAndBottom"/>
              </v:group>
            </w:pict>
          </mc:Fallback>
        </mc:AlternateContent>
      </w:r>
    </w:p>
    <w:p>
      <w:pPr>
        <w:pStyle w:val="BodyText"/>
        <w:spacing w:after="0"/>
        <w:rPr>
          <w:sz w:val="20"/>
        </w:rPr>
        <w:sectPr>
          <w:pgSz w:w="11910" w:h="16840"/>
          <w:pgMar w:top="1800" w:bottom="280" w:left="283" w:right="0"/>
        </w:sectPr>
      </w:pPr>
    </w:p>
    <w:p>
      <w:pPr>
        <w:pStyle w:val="BodyText"/>
        <w:spacing w:line="264" w:lineRule="auto" w:before="40"/>
        <w:ind w:left="853" w:right="1141" w:firstLine="709"/>
        <w:jc w:val="both"/>
      </w:pPr>
      <w:r>
        <w:rPr/>
        <w:t>La</w:t>
      </w:r>
      <w:r>
        <w:rPr>
          <w:spacing w:val="-3"/>
        </w:rPr>
        <w:t> </w:t>
      </w:r>
      <w:r>
        <w:rPr/>
        <w:t>presentación</w:t>
      </w:r>
      <w:r>
        <w:rPr>
          <w:spacing w:val="-3"/>
        </w:rPr>
        <w:t> </w:t>
      </w:r>
      <w:r>
        <w:rPr/>
        <w:t>del</w:t>
      </w:r>
      <w:r>
        <w:rPr>
          <w:spacing w:val="-3"/>
        </w:rPr>
        <w:t> </w:t>
      </w:r>
      <w:r>
        <w:rPr/>
        <w:t>acto</w:t>
      </w:r>
      <w:r>
        <w:rPr>
          <w:spacing w:val="-3"/>
        </w:rPr>
        <w:t> </w:t>
      </w:r>
      <w:r>
        <w:rPr/>
        <w:t>finalizó</w:t>
      </w:r>
      <w:r>
        <w:rPr>
          <w:spacing w:val="35"/>
        </w:rPr>
        <w:t> </w:t>
      </w:r>
      <w:r>
        <w:rPr/>
        <w:t>con</w:t>
      </w:r>
      <w:r>
        <w:rPr>
          <w:spacing w:val="-3"/>
        </w:rPr>
        <w:t> </w:t>
      </w:r>
      <w:r>
        <w:rPr/>
        <w:t>la</w:t>
      </w:r>
      <w:r>
        <w:rPr>
          <w:spacing w:val="-3"/>
        </w:rPr>
        <w:t> </w:t>
      </w:r>
      <w:r>
        <w:rPr/>
        <w:t>actuación del</w:t>
      </w:r>
      <w:r>
        <w:rPr>
          <w:spacing w:val="-3"/>
        </w:rPr>
        <w:t> </w:t>
      </w:r>
      <w:r>
        <w:rPr/>
        <w:t>artista</w:t>
      </w:r>
      <w:r>
        <w:rPr>
          <w:spacing w:val="-3"/>
        </w:rPr>
        <w:t> </w:t>
      </w:r>
      <w:r>
        <w:rPr/>
        <w:t>cartagenero</w:t>
      </w:r>
      <w:r>
        <w:rPr>
          <w:spacing w:val="-3"/>
        </w:rPr>
        <w:t> </w:t>
      </w:r>
      <w:r>
        <w:rPr/>
        <w:t>José</w:t>
      </w:r>
      <w:r>
        <w:rPr>
          <w:spacing w:val="-3"/>
        </w:rPr>
        <w:t> </w:t>
      </w:r>
      <w:r>
        <w:rPr/>
        <w:t>Luis</w:t>
      </w:r>
      <w:r>
        <w:rPr>
          <w:spacing w:val="-3"/>
        </w:rPr>
        <w:t> </w:t>
      </w:r>
      <w:r>
        <w:rPr/>
        <w:t>Inglés,</w:t>
      </w:r>
      <w:r>
        <w:rPr>
          <w:spacing w:val="-3"/>
        </w:rPr>
        <w:t> </w:t>
      </w:r>
      <w:r>
        <w:rPr/>
        <w:t>acompañado</w:t>
      </w:r>
      <w:r>
        <w:rPr>
          <w:spacing w:val="-3"/>
        </w:rPr>
        <w:t> </w:t>
      </w:r>
      <w:r>
        <w:rPr/>
        <w:t>del</w:t>
      </w:r>
      <w:r>
        <w:rPr>
          <w:spacing w:val="-3"/>
        </w:rPr>
        <w:t> </w:t>
      </w:r>
      <w:r>
        <w:rPr/>
        <w:t>también</w:t>
      </w:r>
      <w:r>
        <w:rPr>
          <w:spacing w:val="-3"/>
        </w:rPr>
        <w:t> </w:t>
      </w:r>
      <w:r>
        <w:rPr/>
        <w:t>artista Alejandro Solano, que interpretaron una de las obras que se incluyó en el concierto que ofrecieron el 28 de enero, dentro de este </w:t>
      </w:r>
      <w:r>
        <w:rPr>
          <w:spacing w:val="-2"/>
        </w:rPr>
        <w:t>ciclo.</w:t>
      </w:r>
    </w:p>
    <w:p>
      <w:pPr>
        <w:pStyle w:val="BodyText"/>
        <w:rPr>
          <w:sz w:val="7"/>
        </w:rPr>
      </w:pPr>
      <w:r>
        <w:rPr>
          <w:sz w:val="7"/>
        </w:rPr>
        <mc:AlternateContent>
          <mc:Choice Requires="wps">
            <w:drawing>
              <wp:anchor distT="0" distB="0" distL="0" distR="0" allowOverlap="1" layoutInCell="1" locked="0" behindDoc="1" simplePos="0" relativeHeight="487592448">
                <wp:simplePos x="0" y="0"/>
                <wp:positionH relativeFrom="page">
                  <wp:posOffset>720090</wp:posOffset>
                </wp:positionH>
                <wp:positionV relativeFrom="paragraph">
                  <wp:posOffset>69927</wp:posOffset>
                </wp:positionV>
                <wp:extent cx="6119495" cy="1270"/>
                <wp:effectExtent l="0" t="0" r="0" b="0"/>
                <wp:wrapTopAndBottom/>
                <wp:docPr id="20" name="Graphic 20"/>
                <wp:cNvGraphicFramePr>
                  <a:graphicFrameLocks/>
                </wp:cNvGraphicFramePr>
                <a:graphic>
                  <a:graphicData uri="http://schemas.microsoft.com/office/word/2010/wordprocessingShape">
                    <wps:wsp>
                      <wps:cNvPr id="20" name="Graphic 20"/>
                      <wps:cNvSpPr/>
                      <wps:spPr>
                        <a:xfrm>
                          <a:off x="0" y="0"/>
                          <a:ext cx="6119495" cy="1270"/>
                        </a:xfrm>
                        <a:custGeom>
                          <a:avLst/>
                          <a:gdLst/>
                          <a:ahLst/>
                          <a:cxnLst/>
                          <a:rect l="l" t="t" r="r" b="b"/>
                          <a:pathLst>
                            <a:path w="6119495" h="0">
                              <a:moveTo>
                                <a:pt x="6119495" y="0"/>
                              </a:moveTo>
                              <a:lnTo>
                                <a:pt x="0" y="0"/>
                              </a:lnTo>
                            </a:path>
                          </a:pathLst>
                        </a:custGeom>
                        <a:ln w="1270">
                          <a:solidFill>
                            <a:srgbClr val="EDEDED"/>
                          </a:solidFill>
                          <a:prstDash val="solid"/>
                        </a:ln>
                      </wps:spPr>
                      <wps:bodyPr wrap="square" lIns="0" tIns="0" rIns="0" bIns="0" rtlCol="0">
                        <a:prstTxWarp prst="textNoShape">
                          <a:avLst/>
                        </a:prstTxWarp>
                        <a:noAutofit/>
                      </wps:bodyPr>
                    </wps:wsp>
                  </a:graphicData>
                </a:graphic>
              </wp:anchor>
            </w:drawing>
          </mc:Choice>
          <mc:Fallback>
            <w:pict>
              <v:shape style="position:absolute;margin-left:56.700001pt;margin-top:5.506117pt;width:481.85pt;height:.1pt;mso-position-horizontal-relative:page;mso-position-vertical-relative:paragraph;z-index:-15724032;mso-wrap-distance-left:0;mso-wrap-distance-right:0" id="docshape14" coordorigin="1134,110" coordsize="9637,0" path="m10771,110l1134,110e" filled="false" stroked="true" strokeweight=".1pt" strokecolor="#ededed">
                <v:path arrowok="t"/>
                <v:stroke dashstyle="solid"/>
                <w10:wrap type="topAndBottom"/>
              </v:shape>
            </w:pict>
          </mc:Fallback>
        </mc:AlternateContent>
      </w:r>
    </w:p>
    <w:p>
      <w:pPr>
        <w:pStyle w:val="BodyText"/>
      </w:pPr>
    </w:p>
    <w:p>
      <w:pPr>
        <w:pStyle w:val="BodyText"/>
        <w:spacing w:before="106"/>
      </w:pPr>
    </w:p>
    <w:p>
      <w:pPr>
        <w:pStyle w:val="Heading2"/>
        <w:ind w:left="1213"/>
        <w:rPr>
          <w:u w:val="none"/>
        </w:rPr>
      </w:pPr>
      <w:r>
        <w:rPr>
          <w:u w:val="single"/>
        </w:rPr>
        <w:t>XXV</w:t>
      </w:r>
      <w:r>
        <w:rPr>
          <w:spacing w:val="-8"/>
          <w:u w:val="single"/>
        </w:rPr>
        <w:t> </w:t>
      </w:r>
      <w:r>
        <w:rPr>
          <w:u w:val="single"/>
        </w:rPr>
        <w:t>Aniversario</w:t>
      </w:r>
      <w:r>
        <w:rPr>
          <w:spacing w:val="-6"/>
          <w:u w:val="single"/>
        </w:rPr>
        <w:t> </w:t>
      </w:r>
      <w:r>
        <w:rPr>
          <w:u w:val="single"/>
        </w:rPr>
        <w:t>para</w:t>
      </w:r>
      <w:r>
        <w:rPr>
          <w:spacing w:val="-5"/>
          <w:u w:val="single"/>
        </w:rPr>
        <w:t> </w:t>
      </w:r>
      <w:r>
        <w:rPr>
          <w:u w:val="single"/>
        </w:rPr>
        <w:t>el</w:t>
      </w:r>
      <w:r>
        <w:rPr>
          <w:spacing w:val="-6"/>
          <w:u w:val="single"/>
        </w:rPr>
        <w:t> </w:t>
      </w:r>
      <w:r>
        <w:rPr>
          <w:u w:val="single"/>
        </w:rPr>
        <w:t>Certamen</w:t>
      </w:r>
      <w:r>
        <w:rPr>
          <w:spacing w:val="-5"/>
          <w:u w:val="single"/>
        </w:rPr>
        <w:t> </w:t>
      </w:r>
      <w:r>
        <w:rPr>
          <w:u w:val="single"/>
        </w:rPr>
        <w:t>de</w:t>
      </w:r>
      <w:r>
        <w:rPr>
          <w:spacing w:val="-6"/>
          <w:u w:val="single"/>
        </w:rPr>
        <w:t> </w:t>
      </w:r>
      <w:r>
        <w:rPr>
          <w:u w:val="single"/>
        </w:rPr>
        <w:t>Comedias</w:t>
      </w:r>
      <w:r>
        <w:rPr>
          <w:spacing w:val="-5"/>
          <w:u w:val="single"/>
        </w:rPr>
        <w:t> </w:t>
      </w:r>
      <w:r>
        <w:rPr>
          <w:u w:val="single"/>
        </w:rPr>
        <w:t>de</w:t>
      </w:r>
      <w:r>
        <w:rPr>
          <w:spacing w:val="-6"/>
          <w:u w:val="single"/>
        </w:rPr>
        <w:t> </w:t>
      </w:r>
      <w:r>
        <w:rPr>
          <w:u w:val="single"/>
        </w:rPr>
        <w:t>La</w:t>
      </w:r>
      <w:r>
        <w:rPr>
          <w:spacing w:val="-5"/>
          <w:u w:val="single"/>
        </w:rPr>
        <w:t> </w:t>
      </w:r>
      <w:r>
        <w:rPr>
          <w:spacing w:val="-2"/>
          <w:u w:val="single"/>
        </w:rPr>
        <w:t>Palma</w:t>
      </w:r>
    </w:p>
    <w:p>
      <w:pPr>
        <w:pStyle w:val="BodyText"/>
        <w:rPr>
          <w:b/>
        </w:rPr>
      </w:pPr>
    </w:p>
    <w:p>
      <w:pPr>
        <w:pStyle w:val="BodyText"/>
        <w:rPr>
          <w:b/>
        </w:rPr>
      </w:pPr>
    </w:p>
    <w:p>
      <w:pPr>
        <w:pStyle w:val="BodyText"/>
        <w:spacing w:before="1"/>
        <w:ind w:left="853" w:right="1134" w:firstLine="709"/>
        <w:jc w:val="both"/>
      </w:pPr>
      <w:r>
        <w:rPr/>
        <w:t>La Palma volvió un años más a celebrar su </w:t>
      </w:r>
      <w:r>
        <w:rPr>
          <w:b/>
        </w:rPr>
        <w:t>Certamen de Comedias Pedro Marcos Esparza</w:t>
      </w:r>
      <w:r>
        <w:rPr/>
        <w:t>. Del 11 al 26 de febrero el Centro</w:t>
      </w:r>
      <w:r>
        <w:rPr>
          <w:spacing w:val="-3"/>
        </w:rPr>
        <w:t> </w:t>
      </w:r>
      <w:r>
        <w:rPr/>
        <w:t>Cívico</w:t>
      </w:r>
      <w:r>
        <w:rPr>
          <w:spacing w:val="-3"/>
        </w:rPr>
        <w:t> </w:t>
      </w:r>
      <w:r>
        <w:rPr/>
        <w:t>de</w:t>
      </w:r>
      <w:r>
        <w:rPr>
          <w:spacing w:val="-3"/>
        </w:rPr>
        <w:t> </w:t>
      </w:r>
      <w:r>
        <w:rPr/>
        <w:t>La</w:t>
      </w:r>
      <w:r>
        <w:rPr>
          <w:spacing w:val="-3"/>
        </w:rPr>
        <w:t> </w:t>
      </w:r>
      <w:r>
        <w:rPr/>
        <w:t>Palma acogió</w:t>
      </w:r>
      <w:r>
        <w:rPr>
          <w:spacing w:val="-3"/>
        </w:rPr>
        <w:t> </w:t>
      </w:r>
      <w:r>
        <w:rPr/>
        <w:t>seis</w:t>
      </w:r>
      <w:r>
        <w:rPr>
          <w:spacing w:val="-3"/>
        </w:rPr>
        <w:t> </w:t>
      </w:r>
      <w:r>
        <w:rPr/>
        <w:t>obras</w:t>
      </w:r>
      <w:r>
        <w:rPr>
          <w:spacing w:val="-3"/>
        </w:rPr>
        <w:t> </w:t>
      </w:r>
      <w:r>
        <w:rPr/>
        <w:t>de</w:t>
      </w:r>
      <w:r>
        <w:rPr>
          <w:spacing w:val="-3"/>
        </w:rPr>
        <w:t> </w:t>
      </w:r>
      <w:r>
        <w:rPr/>
        <w:t>compañías</w:t>
      </w:r>
      <w:r>
        <w:rPr>
          <w:spacing w:val="-3"/>
        </w:rPr>
        <w:t> </w:t>
      </w:r>
      <w:r>
        <w:rPr/>
        <w:t>de</w:t>
      </w:r>
      <w:r>
        <w:rPr>
          <w:spacing w:val="-3"/>
        </w:rPr>
        <w:t> </w:t>
      </w:r>
      <w:r>
        <w:rPr/>
        <w:t>Cartagena,</w:t>
      </w:r>
      <w:r>
        <w:rPr>
          <w:spacing w:val="-3"/>
        </w:rPr>
        <w:t> </w:t>
      </w:r>
      <w:r>
        <w:rPr/>
        <w:t>Santomera</w:t>
      </w:r>
      <w:r>
        <w:rPr>
          <w:spacing w:val="-3"/>
        </w:rPr>
        <w:t> </w:t>
      </w:r>
      <w:r>
        <w:rPr/>
        <w:t>y</w:t>
      </w:r>
      <w:r>
        <w:rPr>
          <w:spacing w:val="-3"/>
        </w:rPr>
        <w:t> </w:t>
      </w:r>
      <w:r>
        <w:rPr/>
        <w:t>Sevilla</w:t>
      </w:r>
      <w:r>
        <w:rPr>
          <w:spacing w:val="-3"/>
        </w:rPr>
        <w:t> </w:t>
      </w:r>
      <w:r>
        <w:rPr/>
        <w:t>y</w:t>
      </w:r>
      <w:r>
        <w:rPr>
          <w:spacing w:val="-3"/>
        </w:rPr>
        <w:t> </w:t>
      </w:r>
      <w:r>
        <w:rPr/>
        <w:t>gala</w:t>
      </w:r>
      <w:r>
        <w:rPr>
          <w:spacing w:val="-3"/>
        </w:rPr>
        <w:t> </w:t>
      </w:r>
      <w:r>
        <w:rPr/>
        <w:t>especial</w:t>
      </w:r>
      <w:r>
        <w:rPr>
          <w:spacing w:val="-3"/>
        </w:rPr>
        <w:t> </w:t>
      </w:r>
      <w:r>
        <w:rPr/>
        <w:t>por</w:t>
      </w:r>
      <w:r>
        <w:rPr>
          <w:spacing w:val="-3"/>
        </w:rPr>
        <w:t> </w:t>
      </w:r>
      <w:r>
        <w:rPr/>
        <w:t>el</w:t>
      </w:r>
      <w:r>
        <w:rPr>
          <w:spacing w:val="-3"/>
        </w:rPr>
        <w:t> </w:t>
      </w:r>
      <w:r>
        <w:rPr/>
        <w:t>25</w:t>
      </w:r>
      <w:r>
        <w:rPr>
          <w:spacing w:val="-3"/>
        </w:rPr>
        <w:t> </w:t>
      </w:r>
      <w:r>
        <w:rPr/>
        <w:t>aniversario</w:t>
      </w:r>
      <w:r>
        <w:rPr>
          <w:spacing w:val="-3"/>
        </w:rPr>
        <w:t> </w:t>
      </w:r>
      <w:r>
        <w:rPr/>
        <w:t>del </w:t>
      </w:r>
      <w:r>
        <w:rPr>
          <w:spacing w:val="-2"/>
        </w:rPr>
        <w:t>certamen.</w:t>
      </w:r>
    </w:p>
    <w:p>
      <w:pPr>
        <w:pStyle w:val="BodyText"/>
        <w:spacing w:before="1"/>
      </w:pPr>
    </w:p>
    <w:p>
      <w:pPr>
        <w:pStyle w:val="BodyText"/>
        <w:ind w:left="853" w:right="1141" w:firstLine="709"/>
        <w:jc w:val="both"/>
        <w:rPr>
          <w:i/>
        </w:rPr>
      </w:pPr>
      <w:r>
        <w:rPr/>
        <w:t>Un certamen nacional que unió a grupos tanto cartageneros como del resto de la región, además de otros lugares de España. Sevilla, Santomera y Cartagena se unieron en esta edición, afirmó David Martínez Noguera, quien añadió que una vez más podremos disfrutar y reír con las comedias en el Centro Cívico de La Palma</w:t>
      </w:r>
      <w:r>
        <w:rPr>
          <w:i/>
        </w:rPr>
        <w:t>.</w:t>
      </w:r>
    </w:p>
    <w:p>
      <w:pPr>
        <w:pStyle w:val="BodyText"/>
        <w:spacing w:before="1"/>
        <w:rPr>
          <w:i/>
        </w:rPr>
      </w:pPr>
    </w:p>
    <w:p>
      <w:pPr>
        <w:pStyle w:val="BodyText"/>
        <w:ind w:left="853" w:right="1131" w:firstLine="709"/>
        <w:jc w:val="both"/>
      </w:pPr>
      <w:r>
        <w:rPr>
          <w:b/>
        </w:rPr>
        <w:t>La asociación Ahora Teatro, </w:t>
      </w:r>
      <w:r>
        <w:rPr/>
        <w:t>que cuenta con la colaboración de la Concejalía de Cultura del Ayuntamiento de Cartagena, que dirige el concejal David Martínez Noguera, fue la encargada de convocar el XXV Certamen de Comedias de La Palma ‘Pedro Marcos</w:t>
      </w:r>
      <w:r>
        <w:rPr>
          <w:spacing w:val="-2"/>
        </w:rPr>
        <w:t> </w:t>
      </w:r>
      <w:r>
        <w:rPr/>
        <w:t>Esparza’ dirigido</w:t>
      </w:r>
      <w:r>
        <w:rPr>
          <w:spacing w:val="-2"/>
        </w:rPr>
        <w:t> </w:t>
      </w:r>
      <w:r>
        <w:rPr/>
        <w:t>a</w:t>
      </w:r>
      <w:r>
        <w:rPr>
          <w:spacing w:val="-2"/>
        </w:rPr>
        <w:t> </w:t>
      </w:r>
      <w:r>
        <w:rPr/>
        <w:t>grupos</w:t>
      </w:r>
      <w:r>
        <w:rPr>
          <w:spacing w:val="-2"/>
        </w:rPr>
        <w:t> </w:t>
      </w:r>
      <w:r>
        <w:rPr/>
        <w:t>de</w:t>
      </w:r>
      <w:r>
        <w:rPr>
          <w:spacing w:val="-2"/>
        </w:rPr>
        <w:t> </w:t>
      </w:r>
      <w:r>
        <w:rPr/>
        <w:t>teatro,</w:t>
      </w:r>
      <w:r>
        <w:rPr>
          <w:spacing w:val="-2"/>
        </w:rPr>
        <w:t> </w:t>
      </w:r>
      <w:r>
        <w:rPr/>
        <w:t>compañías</w:t>
      </w:r>
      <w:r>
        <w:rPr>
          <w:spacing w:val="-2"/>
        </w:rPr>
        <w:t> </w:t>
      </w:r>
      <w:r>
        <w:rPr/>
        <w:t>y</w:t>
      </w:r>
      <w:r>
        <w:rPr>
          <w:spacing w:val="-2"/>
        </w:rPr>
        <w:t> </w:t>
      </w:r>
      <w:r>
        <w:rPr/>
        <w:t>asociaciones</w:t>
      </w:r>
      <w:r>
        <w:rPr>
          <w:spacing w:val="-2"/>
        </w:rPr>
        <w:t> </w:t>
      </w:r>
      <w:r>
        <w:rPr/>
        <w:t>de</w:t>
      </w:r>
      <w:r>
        <w:rPr>
          <w:spacing w:val="-2"/>
        </w:rPr>
        <w:t> </w:t>
      </w:r>
      <w:r>
        <w:rPr/>
        <w:t>ámbito</w:t>
      </w:r>
      <w:r>
        <w:rPr>
          <w:spacing w:val="-2"/>
        </w:rPr>
        <w:t> </w:t>
      </w:r>
      <w:r>
        <w:rPr/>
        <w:t>nacional</w:t>
      </w:r>
      <w:r>
        <w:rPr>
          <w:spacing w:val="-2"/>
        </w:rPr>
        <w:t> </w:t>
      </w:r>
      <w:r>
        <w:rPr/>
        <w:t>e</w:t>
      </w:r>
      <w:r>
        <w:rPr>
          <w:spacing w:val="-2"/>
        </w:rPr>
        <w:t> </w:t>
      </w:r>
      <w:r>
        <w:rPr/>
        <w:t>internacional,</w:t>
      </w:r>
      <w:r>
        <w:rPr>
          <w:spacing w:val="-2"/>
        </w:rPr>
        <w:t> </w:t>
      </w:r>
      <w:r>
        <w:rPr/>
        <w:t>que</w:t>
      </w:r>
      <w:r>
        <w:rPr>
          <w:spacing w:val="-2"/>
        </w:rPr>
        <w:t> </w:t>
      </w:r>
      <w:r>
        <w:rPr/>
        <w:t>tuvieron hasta</w:t>
      </w:r>
      <w:r>
        <w:rPr>
          <w:spacing w:val="-2"/>
        </w:rPr>
        <w:t> </w:t>
      </w:r>
      <w:r>
        <w:rPr/>
        <w:t>el</w:t>
      </w:r>
      <w:r>
        <w:rPr>
          <w:spacing w:val="-2"/>
        </w:rPr>
        <w:t> </w:t>
      </w:r>
      <w:r>
        <w:rPr/>
        <w:t>día 15 de diciembre para presentar sus propuestas.</w:t>
      </w:r>
    </w:p>
    <w:p>
      <w:pPr>
        <w:pStyle w:val="BodyText"/>
        <w:spacing w:before="141"/>
      </w:pPr>
    </w:p>
    <w:p>
      <w:pPr>
        <w:pStyle w:val="BodyText"/>
        <w:ind w:left="853" w:right="1134" w:firstLine="709"/>
        <w:jc w:val="both"/>
      </w:pPr>
      <w:r>
        <w:rPr/>
        <w:t>La comisión organizadora seleccionó tres espectáculos para la final que tuvo lugar en el </w:t>
      </w:r>
      <w:r>
        <w:rPr>
          <w:b/>
        </w:rPr>
        <w:t>Salón de Actos del Centro Cívico de La Palma </w:t>
      </w:r>
      <w:r>
        <w:rPr/>
        <w:t>y comunicó a todos los grupos participantes los resultados de la selección la segunda quincena de enero de 2023.</w:t>
      </w:r>
    </w:p>
    <w:p>
      <w:pPr>
        <w:pStyle w:val="BodyText"/>
        <w:spacing w:line="276" w:lineRule="auto" w:before="141"/>
        <w:ind w:left="853" w:right="1209" w:firstLine="709"/>
      </w:pPr>
      <w:r>
        <w:rPr/>
        <w:t>Los montajes seleccionados fueron representados ante público y jurado los días: viernes 17, sábado 18 y domingo 19 de febrero de 2023 teniendo prevista la clausura y entrega de premios para el sábado 25 de febrero. Los tres grupos seleccionados</w:t>
      </w:r>
      <w:r>
        <w:rPr/>
        <w:t> para</w:t>
      </w:r>
      <w:r>
        <w:rPr>
          <w:spacing w:val="-3"/>
        </w:rPr>
        <w:t> </w:t>
      </w:r>
      <w:r>
        <w:rPr/>
        <w:t>la</w:t>
      </w:r>
      <w:r>
        <w:rPr>
          <w:spacing w:val="-3"/>
        </w:rPr>
        <w:t> </w:t>
      </w:r>
      <w:r>
        <w:rPr/>
        <w:t>final</w:t>
      </w:r>
      <w:r>
        <w:rPr>
          <w:spacing w:val="-3"/>
        </w:rPr>
        <w:t> </w:t>
      </w:r>
      <w:r>
        <w:rPr/>
        <w:t>contaron</w:t>
      </w:r>
      <w:r>
        <w:rPr>
          <w:spacing w:val="-3"/>
        </w:rPr>
        <w:t> </w:t>
      </w:r>
      <w:r>
        <w:rPr/>
        <w:t>con</w:t>
      </w:r>
      <w:r>
        <w:rPr>
          <w:spacing w:val="-3"/>
        </w:rPr>
        <w:t> </w:t>
      </w:r>
      <w:r>
        <w:rPr/>
        <w:t>una</w:t>
      </w:r>
      <w:r>
        <w:rPr>
          <w:spacing w:val="-1"/>
        </w:rPr>
        <w:t> </w:t>
      </w:r>
      <w:r>
        <w:rPr/>
        <w:t>ayuda</w:t>
      </w:r>
      <w:r>
        <w:rPr>
          <w:spacing w:val="-3"/>
        </w:rPr>
        <w:t> </w:t>
      </w:r>
      <w:r>
        <w:rPr/>
        <w:t>económica</w:t>
      </w:r>
      <w:r>
        <w:rPr>
          <w:spacing w:val="-3"/>
        </w:rPr>
        <w:t> </w:t>
      </w:r>
      <w:r>
        <w:rPr/>
        <w:t>para</w:t>
      </w:r>
      <w:r>
        <w:rPr>
          <w:spacing w:val="-3"/>
        </w:rPr>
        <w:t> </w:t>
      </w:r>
      <w:r>
        <w:rPr/>
        <w:t>cubrir</w:t>
      </w:r>
      <w:r>
        <w:rPr>
          <w:spacing w:val="-3"/>
        </w:rPr>
        <w:t> </w:t>
      </w:r>
      <w:r>
        <w:rPr/>
        <w:t>gastos</w:t>
      </w:r>
      <w:r>
        <w:rPr>
          <w:spacing w:val="-3"/>
        </w:rPr>
        <w:t> </w:t>
      </w:r>
      <w:r>
        <w:rPr/>
        <w:t>de</w:t>
      </w:r>
      <w:r>
        <w:rPr>
          <w:spacing w:val="-3"/>
        </w:rPr>
        <w:t> </w:t>
      </w:r>
      <w:r>
        <w:rPr/>
        <w:t>dietas</w:t>
      </w:r>
      <w:r>
        <w:rPr>
          <w:spacing w:val="-3"/>
        </w:rPr>
        <w:t> </w:t>
      </w:r>
      <w:r>
        <w:rPr/>
        <w:t>y</w:t>
      </w:r>
      <w:r>
        <w:rPr>
          <w:spacing w:val="-3"/>
        </w:rPr>
        <w:t> </w:t>
      </w:r>
      <w:r>
        <w:rPr/>
        <w:t>desplazamiento,</w:t>
      </w:r>
      <w:r>
        <w:rPr>
          <w:spacing w:val="-3"/>
        </w:rPr>
        <w:t> </w:t>
      </w:r>
      <w:r>
        <w:rPr/>
        <w:t>y</w:t>
      </w:r>
      <w:r>
        <w:rPr>
          <w:spacing w:val="-3"/>
        </w:rPr>
        <w:t> </w:t>
      </w:r>
      <w:r>
        <w:rPr/>
        <w:t>por</w:t>
      </w:r>
      <w:r>
        <w:rPr>
          <w:spacing w:val="-3"/>
        </w:rPr>
        <w:t> </w:t>
      </w:r>
      <w:r>
        <w:rPr/>
        <w:t>lo</w:t>
      </w:r>
      <w:r>
        <w:rPr>
          <w:spacing w:val="-3"/>
        </w:rPr>
        <w:t> </w:t>
      </w:r>
      <w:r>
        <w:rPr/>
        <w:t>que</w:t>
      </w:r>
      <w:r>
        <w:rPr>
          <w:spacing w:val="-3"/>
        </w:rPr>
        <w:t> </w:t>
      </w:r>
      <w:r>
        <w:rPr/>
        <w:t>respecta</w:t>
      </w:r>
      <w:r>
        <w:rPr>
          <w:spacing w:val="-3"/>
        </w:rPr>
        <w:t> </w:t>
      </w:r>
      <w:r>
        <w:rPr/>
        <w:t>a</w:t>
      </w:r>
      <w:r>
        <w:rPr>
          <w:spacing w:val="-3"/>
        </w:rPr>
        <w:t> </w:t>
      </w:r>
      <w:r>
        <w:rPr/>
        <w:t>los premios, el</w:t>
      </w:r>
      <w:r>
        <w:rPr>
          <w:spacing w:val="-5"/>
        </w:rPr>
        <w:t> </w:t>
      </w:r>
      <w:r>
        <w:rPr/>
        <w:t>jurado</w:t>
      </w:r>
      <w:r>
        <w:rPr>
          <w:spacing w:val="-5"/>
        </w:rPr>
        <w:t> </w:t>
      </w:r>
      <w:r>
        <w:rPr/>
        <w:t>otorgó</w:t>
      </w:r>
      <w:r>
        <w:rPr>
          <w:spacing w:val="-5"/>
        </w:rPr>
        <w:t> </w:t>
      </w:r>
      <w:r>
        <w:rPr/>
        <w:t>un</w:t>
      </w:r>
      <w:r>
        <w:rPr>
          <w:spacing w:val="-5"/>
        </w:rPr>
        <w:t> </w:t>
      </w:r>
      <w:r>
        <w:rPr/>
        <w:t>premio</w:t>
      </w:r>
      <w:r>
        <w:rPr>
          <w:spacing w:val="-5"/>
        </w:rPr>
        <w:t> </w:t>
      </w:r>
      <w:r>
        <w:rPr/>
        <w:t>a</w:t>
      </w:r>
      <w:r>
        <w:rPr>
          <w:spacing w:val="-5"/>
        </w:rPr>
        <w:t> </w:t>
      </w:r>
      <w:r>
        <w:rPr/>
        <w:t>la</w:t>
      </w:r>
      <w:r>
        <w:rPr>
          <w:spacing w:val="-5"/>
        </w:rPr>
        <w:t> </w:t>
      </w:r>
      <w:r>
        <w:rPr/>
        <w:t>mejor</w:t>
      </w:r>
      <w:r>
        <w:rPr>
          <w:spacing w:val="-5"/>
        </w:rPr>
        <w:t> </w:t>
      </w:r>
      <w:r>
        <w:rPr/>
        <w:t>actriz</w:t>
      </w:r>
      <w:r>
        <w:rPr>
          <w:spacing w:val="-5"/>
        </w:rPr>
        <w:t> </w:t>
      </w:r>
      <w:r>
        <w:rPr/>
        <w:t>protagonista,</w:t>
      </w:r>
      <w:r>
        <w:rPr>
          <w:spacing w:val="-5"/>
        </w:rPr>
        <w:t> </w:t>
      </w:r>
      <w:r>
        <w:rPr/>
        <w:t>mejor</w:t>
      </w:r>
      <w:r>
        <w:rPr>
          <w:spacing w:val="-5"/>
        </w:rPr>
        <w:t> </w:t>
      </w:r>
      <w:r>
        <w:rPr/>
        <w:t>actor</w:t>
      </w:r>
      <w:r>
        <w:rPr>
          <w:spacing w:val="-5"/>
        </w:rPr>
        <w:t> </w:t>
      </w:r>
      <w:r>
        <w:rPr/>
        <w:t>protagonista,</w:t>
      </w:r>
      <w:r>
        <w:rPr>
          <w:spacing w:val="-5"/>
        </w:rPr>
        <w:t> </w:t>
      </w:r>
      <w:r>
        <w:rPr/>
        <w:t>mejor</w:t>
      </w:r>
      <w:r>
        <w:rPr>
          <w:spacing w:val="-5"/>
        </w:rPr>
        <w:t> </w:t>
      </w:r>
      <w:r>
        <w:rPr/>
        <w:t>actriz</w:t>
      </w:r>
      <w:r>
        <w:rPr>
          <w:spacing w:val="-5"/>
        </w:rPr>
        <w:t> </w:t>
      </w:r>
      <w:r>
        <w:rPr/>
        <w:t>de</w:t>
      </w:r>
      <w:r>
        <w:rPr>
          <w:spacing w:val="-5"/>
        </w:rPr>
        <w:t> </w:t>
      </w:r>
      <w:r>
        <w:rPr/>
        <w:t>reparto,</w:t>
      </w:r>
      <w:r>
        <w:rPr>
          <w:spacing w:val="-5"/>
        </w:rPr>
        <w:t> </w:t>
      </w:r>
      <w:r>
        <w:rPr/>
        <w:t>mejor</w:t>
      </w:r>
      <w:r>
        <w:rPr>
          <w:spacing w:val="-5"/>
        </w:rPr>
        <w:t> </w:t>
      </w:r>
      <w:r>
        <w:rPr/>
        <w:t>actor</w:t>
      </w:r>
      <w:r>
        <w:rPr>
          <w:spacing w:val="-5"/>
        </w:rPr>
        <w:t> </w:t>
      </w:r>
      <w:r>
        <w:rPr/>
        <w:t>de</w:t>
      </w:r>
      <w:r>
        <w:rPr>
          <w:spacing w:val="-5"/>
        </w:rPr>
        <w:t> </w:t>
      </w:r>
      <w:r>
        <w:rPr/>
        <w:t>reparto y mejor dirección, que consistió en la reproducción de una de las obras del reconocido pintor palmesano Pérez Casanova.</w:t>
      </w:r>
    </w:p>
    <w:p>
      <w:pPr>
        <w:pStyle w:val="BodyText"/>
        <w:spacing w:before="81"/>
      </w:pPr>
    </w:p>
    <w:p>
      <w:pPr>
        <w:pStyle w:val="Heading2"/>
        <w:spacing w:before="1"/>
        <w:rPr>
          <w:u w:val="none"/>
        </w:rPr>
      </w:pPr>
      <w:r>
        <w:rPr/>
        <w:drawing>
          <wp:anchor distT="0" distB="0" distL="0" distR="0" allowOverlap="1" layoutInCell="1" locked="0" behindDoc="0" simplePos="0" relativeHeight="15735296">
            <wp:simplePos x="0" y="0"/>
            <wp:positionH relativeFrom="page">
              <wp:posOffset>4197350</wp:posOffset>
            </wp:positionH>
            <wp:positionV relativeFrom="paragraph">
              <wp:posOffset>-56950</wp:posOffset>
            </wp:positionV>
            <wp:extent cx="1432547" cy="2042160"/>
            <wp:effectExtent l="0" t="0" r="0" b="0"/>
            <wp:wrapNone/>
            <wp:docPr id="21" name="Image 21"/>
            <wp:cNvGraphicFramePr>
              <a:graphicFrameLocks/>
            </wp:cNvGraphicFramePr>
            <a:graphic>
              <a:graphicData uri="http://schemas.openxmlformats.org/drawingml/2006/picture">
                <pic:pic>
                  <pic:nvPicPr>
                    <pic:cNvPr id="21" name="Image 21"/>
                    <pic:cNvPicPr/>
                  </pic:nvPicPr>
                  <pic:blipFill>
                    <a:blip r:embed="rId27" cstate="print"/>
                    <a:stretch>
                      <a:fillRect/>
                    </a:stretch>
                  </pic:blipFill>
                  <pic:spPr>
                    <a:xfrm>
                      <a:off x="0" y="0"/>
                      <a:ext cx="1432547" cy="2042160"/>
                    </a:xfrm>
                    <a:prstGeom prst="rect">
                      <a:avLst/>
                    </a:prstGeom>
                  </pic:spPr>
                </pic:pic>
              </a:graphicData>
            </a:graphic>
          </wp:anchor>
        </w:drawing>
      </w:r>
      <w:hyperlink r:id="rId28">
        <w:r>
          <w:rPr>
            <w:u w:val="single"/>
          </w:rPr>
          <w:t>Bases</w:t>
        </w:r>
        <w:r>
          <w:rPr>
            <w:spacing w:val="-5"/>
            <w:u w:val="single"/>
          </w:rPr>
          <w:t> </w:t>
        </w:r>
        <w:r>
          <w:rPr>
            <w:u w:val="single"/>
          </w:rPr>
          <w:t>de</w:t>
        </w:r>
        <w:r>
          <w:rPr>
            <w:spacing w:val="-3"/>
            <w:u w:val="single"/>
          </w:rPr>
          <w:t> </w:t>
        </w:r>
        <w:r>
          <w:rPr>
            <w:u w:val="single"/>
          </w:rPr>
          <w:t>la</w:t>
        </w:r>
        <w:r>
          <w:rPr>
            <w:spacing w:val="-3"/>
            <w:u w:val="single"/>
          </w:rPr>
          <w:t> </w:t>
        </w:r>
        <w:r>
          <w:rPr>
            <w:spacing w:val="-2"/>
            <w:u w:val="single"/>
          </w:rPr>
          <w:t>convocatoria</w:t>
        </w:r>
      </w:hyperlink>
    </w:p>
    <w:p>
      <w:pPr>
        <w:pStyle w:val="BodyText"/>
        <w:spacing w:before="1"/>
        <w:rPr>
          <w:b/>
          <w:sz w:val="20"/>
        </w:rPr>
      </w:pPr>
      <w:r>
        <w:rPr>
          <w:b/>
          <w:sz w:val="20"/>
        </w:rPr>
        <w:drawing>
          <wp:anchor distT="0" distB="0" distL="0" distR="0" allowOverlap="1" layoutInCell="1" locked="0" behindDoc="1" simplePos="0" relativeHeight="487592960">
            <wp:simplePos x="0" y="0"/>
            <wp:positionH relativeFrom="page">
              <wp:posOffset>1038847</wp:posOffset>
            </wp:positionH>
            <wp:positionV relativeFrom="paragraph">
              <wp:posOffset>171201</wp:posOffset>
            </wp:positionV>
            <wp:extent cx="2153431" cy="1435608"/>
            <wp:effectExtent l="0" t="0" r="0" b="0"/>
            <wp:wrapTopAndBottom/>
            <wp:docPr id="22" name="Image 22"/>
            <wp:cNvGraphicFramePr>
              <a:graphicFrameLocks/>
            </wp:cNvGraphicFramePr>
            <a:graphic>
              <a:graphicData uri="http://schemas.openxmlformats.org/drawingml/2006/picture">
                <pic:pic>
                  <pic:nvPicPr>
                    <pic:cNvPr id="22" name="Image 22"/>
                    <pic:cNvPicPr/>
                  </pic:nvPicPr>
                  <pic:blipFill>
                    <a:blip r:embed="rId29" cstate="print"/>
                    <a:stretch>
                      <a:fillRect/>
                    </a:stretch>
                  </pic:blipFill>
                  <pic:spPr>
                    <a:xfrm>
                      <a:off x="0" y="0"/>
                      <a:ext cx="2153431" cy="1435608"/>
                    </a:xfrm>
                    <a:prstGeom prst="rect">
                      <a:avLst/>
                    </a:prstGeom>
                  </pic:spPr>
                </pic:pic>
              </a:graphicData>
            </a:graphic>
          </wp:anchor>
        </w:drawing>
      </w:r>
    </w:p>
    <w:p>
      <w:pPr>
        <w:pStyle w:val="BodyText"/>
        <w:rPr>
          <w:b/>
          <w:sz w:val="20"/>
        </w:rPr>
      </w:pPr>
    </w:p>
    <w:p>
      <w:pPr>
        <w:pStyle w:val="BodyText"/>
        <w:spacing w:before="152"/>
        <w:rPr>
          <w:b/>
          <w:sz w:val="20"/>
        </w:rPr>
      </w:pPr>
      <w:r>
        <w:rPr>
          <w:b/>
          <w:sz w:val="20"/>
        </w:rPr>
        <w:drawing>
          <wp:anchor distT="0" distB="0" distL="0" distR="0" allowOverlap="1" layoutInCell="1" locked="0" behindDoc="1" simplePos="0" relativeHeight="487593472">
            <wp:simplePos x="0" y="0"/>
            <wp:positionH relativeFrom="page">
              <wp:posOffset>1578597</wp:posOffset>
            </wp:positionH>
            <wp:positionV relativeFrom="paragraph">
              <wp:posOffset>266789</wp:posOffset>
            </wp:positionV>
            <wp:extent cx="1590274" cy="2151888"/>
            <wp:effectExtent l="0" t="0" r="0" b="0"/>
            <wp:wrapTopAndBottom/>
            <wp:docPr id="23" name="Image 23"/>
            <wp:cNvGraphicFramePr>
              <a:graphicFrameLocks/>
            </wp:cNvGraphicFramePr>
            <a:graphic>
              <a:graphicData uri="http://schemas.openxmlformats.org/drawingml/2006/picture">
                <pic:pic>
                  <pic:nvPicPr>
                    <pic:cNvPr id="23" name="Image 23"/>
                    <pic:cNvPicPr/>
                  </pic:nvPicPr>
                  <pic:blipFill>
                    <a:blip r:embed="rId30" cstate="print"/>
                    <a:stretch>
                      <a:fillRect/>
                    </a:stretch>
                  </pic:blipFill>
                  <pic:spPr>
                    <a:xfrm>
                      <a:off x="0" y="0"/>
                      <a:ext cx="1590274" cy="2151888"/>
                    </a:xfrm>
                    <a:prstGeom prst="rect">
                      <a:avLst/>
                    </a:prstGeom>
                  </pic:spPr>
                </pic:pic>
              </a:graphicData>
            </a:graphic>
          </wp:anchor>
        </w:drawing>
      </w:r>
      <w:r>
        <w:rPr>
          <w:b/>
          <w:sz w:val="20"/>
        </w:rPr>
        <w:drawing>
          <wp:anchor distT="0" distB="0" distL="0" distR="0" allowOverlap="1" layoutInCell="1" locked="0" behindDoc="1" simplePos="0" relativeHeight="487593984">
            <wp:simplePos x="0" y="0"/>
            <wp:positionH relativeFrom="page">
              <wp:posOffset>3928109</wp:posOffset>
            </wp:positionH>
            <wp:positionV relativeFrom="paragraph">
              <wp:posOffset>273126</wp:posOffset>
            </wp:positionV>
            <wp:extent cx="1684206" cy="2142744"/>
            <wp:effectExtent l="0" t="0" r="0" b="0"/>
            <wp:wrapTopAndBottom/>
            <wp:docPr id="24" name="Image 24"/>
            <wp:cNvGraphicFramePr>
              <a:graphicFrameLocks/>
            </wp:cNvGraphicFramePr>
            <a:graphic>
              <a:graphicData uri="http://schemas.openxmlformats.org/drawingml/2006/picture">
                <pic:pic>
                  <pic:nvPicPr>
                    <pic:cNvPr id="24" name="Image 24"/>
                    <pic:cNvPicPr/>
                  </pic:nvPicPr>
                  <pic:blipFill>
                    <a:blip r:embed="rId31" cstate="print"/>
                    <a:stretch>
                      <a:fillRect/>
                    </a:stretch>
                  </pic:blipFill>
                  <pic:spPr>
                    <a:xfrm>
                      <a:off x="0" y="0"/>
                      <a:ext cx="1684206" cy="2142744"/>
                    </a:xfrm>
                    <a:prstGeom prst="rect">
                      <a:avLst/>
                    </a:prstGeom>
                  </pic:spPr>
                </pic:pic>
              </a:graphicData>
            </a:graphic>
          </wp:anchor>
        </w:drawing>
      </w:r>
    </w:p>
    <w:p>
      <w:pPr>
        <w:pStyle w:val="BodyText"/>
        <w:spacing w:after="0"/>
        <w:rPr>
          <w:b/>
          <w:sz w:val="20"/>
        </w:rPr>
        <w:sectPr>
          <w:pgSz w:w="11910" w:h="16840"/>
          <w:pgMar w:top="1080" w:bottom="280" w:left="283" w:right="0"/>
        </w:sectPr>
      </w:pPr>
    </w:p>
    <w:p>
      <w:pPr>
        <w:pStyle w:val="BodyText"/>
        <w:ind w:left="3469"/>
        <w:rPr>
          <w:sz w:val="20"/>
        </w:rPr>
      </w:pPr>
      <w:r>
        <w:rPr>
          <w:sz w:val="20"/>
        </w:rPr>
        <w:drawing>
          <wp:inline distT="0" distB="0" distL="0" distR="0">
            <wp:extent cx="2428659" cy="1618487"/>
            <wp:effectExtent l="0" t="0" r="0" b="0"/>
            <wp:docPr id="25" name="Image 25"/>
            <wp:cNvGraphicFramePr>
              <a:graphicFrameLocks/>
            </wp:cNvGraphicFramePr>
            <a:graphic>
              <a:graphicData uri="http://schemas.openxmlformats.org/drawingml/2006/picture">
                <pic:pic>
                  <pic:nvPicPr>
                    <pic:cNvPr id="25" name="Image 25"/>
                    <pic:cNvPicPr/>
                  </pic:nvPicPr>
                  <pic:blipFill>
                    <a:blip r:embed="rId32" cstate="print"/>
                    <a:stretch>
                      <a:fillRect/>
                    </a:stretch>
                  </pic:blipFill>
                  <pic:spPr>
                    <a:xfrm>
                      <a:off x="0" y="0"/>
                      <a:ext cx="2428659" cy="1618487"/>
                    </a:xfrm>
                    <a:prstGeom prst="rect">
                      <a:avLst/>
                    </a:prstGeom>
                  </pic:spPr>
                </pic:pic>
              </a:graphicData>
            </a:graphic>
          </wp:inline>
        </w:drawing>
      </w:r>
      <w:r>
        <w:rPr>
          <w:sz w:val="20"/>
        </w:rPr>
      </w:r>
    </w:p>
    <w:p>
      <w:pPr>
        <w:pStyle w:val="BodyText"/>
        <w:spacing w:before="31"/>
        <w:rPr>
          <w:b/>
        </w:rPr>
      </w:pPr>
    </w:p>
    <w:p>
      <w:pPr>
        <w:spacing w:before="0"/>
        <w:ind w:left="853" w:right="1134" w:firstLine="709"/>
        <w:jc w:val="both"/>
        <w:rPr>
          <w:sz w:val="18"/>
        </w:rPr>
      </w:pPr>
      <w:bookmarkStart w:name="Cartagena conmemoró el Día Mundial del T" w:id="8"/>
      <w:bookmarkEnd w:id="8"/>
      <w:r>
        <w:rPr/>
      </w:r>
      <w:r>
        <w:rPr>
          <w:b/>
          <w:sz w:val="18"/>
        </w:rPr>
        <w:t>Cartagena conmemoró el Día Mundial del Teatro con representaciones, clases abiertas y la lectura de un manifiesto internacional. </w:t>
      </w:r>
      <w:r>
        <w:rPr>
          <w:sz w:val="18"/>
        </w:rPr>
        <w:t>La conmemoración del Día Mundial del Teatro, que se celebró el 27 de marzo, contó en Cartagena con un completo programa de actos que se prolongaron desde viernes 17, hasta el 30 de marzo en cuya elaboración colaboró el Ayuntamiento de Cartagena y distintas escuelas y espacios de representación del sector teatral.</w:t>
      </w:r>
    </w:p>
    <w:p>
      <w:pPr>
        <w:pStyle w:val="BodyText"/>
        <w:spacing w:before="121"/>
        <w:ind w:left="853" w:right="1130" w:firstLine="709"/>
        <w:jc w:val="both"/>
      </w:pPr>
      <w:r>
        <w:rPr/>
        <w:t>El edil recordó que el </w:t>
      </w:r>
      <w:r>
        <w:rPr>
          <w:b/>
        </w:rPr>
        <w:t>Día Mundial del Teatro </w:t>
      </w:r>
      <w:r>
        <w:rPr/>
        <w:t>se celebra y conmemora a nivel mundial en esta fecha, el</w:t>
      </w:r>
      <w:r>
        <w:rPr>
          <w:spacing w:val="28"/>
        </w:rPr>
        <w:t> </w:t>
      </w:r>
      <w:r>
        <w:rPr/>
        <w:t>27 de marzo, desde 1962, porque ese día comenzaba la temporada en un legendario teatro parisino, de nombre especialmente simbólico el ‘Teatro de las Naciones’ (Théâtre des Nations). En su primera celebración en 1962 fue el poeta, dramaturgo y cineasta francés Jean Cocteau, quien</w:t>
      </w:r>
      <w:r>
        <w:rPr>
          <w:spacing w:val="-1"/>
        </w:rPr>
        <w:t> </w:t>
      </w:r>
      <w:r>
        <w:rPr/>
        <w:t>pronunció</w:t>
      </w:r>
      <w:r>
        <w:rPr>
          <w:spacing w:val="-1"/>
        </w:rPr>
        <w:t> </w:t>
      </w:r>
      <w:r>
        <w:rPr/>
        <w:t>el</w:t>
      </w:r>
      <w:r>
        <w:rPr>
          <w:spacing w:val="-1"/>
        </w:rPr>
        <w:t> </w:t>
      </w:r>
      <w:r>
        <w:rPr/>
        <w:t>famoso Mensaje</w:t>
      </w:r>
      <w:r>
        <w:rPr>
          <w:spacing w:val="-1"/>
        </w:rPr>
        <w:t> </w:t>
      </w:r>
      <w:r>
        <w:rPr/>
        <w:t>Internacional</w:t>
      </w:r>
      <w:r>
        <w:rPr>
          <w:spacing w:val="-1"/>
        </w:rPr>
        <w:t> </w:t>
      </w:r>
      <w:r>
        <w:rPr/>
        <w:t>del</w:t>
      </w:r>
      <w:r>
        <w:rPr>
          <w:spacing w:val="-1"/>
        </w:rPr>
        <w:t> </w:t>
      </w:r>
      <w:r>
        <w:rPr/>
        <w:t>Día</w:t>
      </w:r>
      <w:r>
        <w:rPr>
          <w:spacing w:val="-1"/>
        </w:rPr>
        <w:t> </w:t>
      </w:r>
      <w:r>
        <w:rPr/>
        <w:t>Mundial</w:t>
      </w:r>
      <w:r>
        <w:rPr>
          <w:spacing w:val="-1"/>
        </w:rPr>
        <w:t> </w:t>
      </w:r>
      <w:r>
        <w:rPr/>
        <w:t>del</w:t>
      </w:r>
      <w:r>
        <w:rPr>
          <w:spacing w:val="-1"/>
        </w:rPr>
        <w:t> </w:t>
      </w:r>
      <w:r>
        <w:rPr/>
        <w:t>Teatro.</w:t>
      </w:r>
      <w:r>
        <w:rPr>
          <w:spacing w:val="-1"/>
        </w:rPr>
        <w:t> </w:t>
      </w:r>
      <w:r>
        <w:rPr/>
        <w:t>En</w:t>
      </w:r>
      <w:r>
        <w:rPr>
          <w:spacing w:val="-1"/>
        </w:rPr>
        <w:t> </w:t>
      </w:r>
      <w:r>
        <w:rPr/>
        <w:t>Cartagena,</w:t>
      </w:r>
      <w:r>
        <w:rPr>
          <w:spacing w:val="-1"/>
        </w:rPr>
        <w:t> </w:t>
      </w:r>
      <w:r>
        <w:rPr/>
        <w:t>esta</w:t>
      </w:r>
      <w:r>
        <w:rPr>
          <w:spacing w:val="-1"/>
        </w:rPr>
        <w:t> </w:t>
      </w:r>
      <w:r>
        <w:rPr/>
        <w:t>conmemoración</w:t>
      </w:r>
      <w:r>
        <w:rPr>
          <w:spacing w:val="-1"/>
        </w:rPr>
        <w:t> </w:t>
      </w:r>
      <w:r>
        <w:rPr/>
        <w:t>tiene</w:t>
      </w:r>
      <w:r>
        <w:rPr>
          <w:spacing w:val="-1"/>
        </w:rPr>
        <w:t> </w:t>
      </w:r>
      <w:r>
        <w:rPr/>
        <w:t>su origen en las actividades que desde el 2010 hacía en este día la Escuela Municipal de Teatro.</w:t>
      </w:r>
    </w:p>
    <w:p>
      <w:pPr>
        <w:pStyle w:val="BodyText"/>
        <w:spacing w:before="1"/>
      </w:pPr>
    </w:p>
    <w:p>
      <w:pPr>
        <w:pStyle w:val="BodyText"/>
        <w:spacing w:before="1"/>
        <w:ind w:left="853" w:right="1139" w:firstLine="709"/>
        <w:jc w:val="both"/>
      </w:pPr>
      <w:r>
        <w:rPr/>
        <w:t>El programa de ese año incluyó representaciones teatrales, clases abiertas y la lectura del manifiesto, que cada año redacta</w:t>
      </w:r>
      <w:r>
        <w:rPr>
          <w:spacing w:val="-11"/>
        </w:rPr>
        <w:t> </w:t>
      </w:r>
      <w:r>
        <w:rPr/>
        <w:t>una</w:t>
      </w:r>
      <w:r>
        <w:rPr>
          <w:spacing w:val="-1"/>
        </w:rPr>
        <w:t> </w:t>
      </w:r>
      <w:r>
        <w:rPr/>
        <w:t>personalidad</w:t>
      </w:r>
      <w:r>
        <w:rPr>
          <w:spacing w:val="-1"/>
        </w:rPr>
        <w:t> </w:t>
      </w:r>
      <w:r>
        <w:rPr/>
        <w:t>del</w:t>
      </w:r>
      <w:r>
        <w:rPr>
          <w:spacing w:val="-1"/>
        </w:rPr>
        <w:t> </w:t>
      </w:r>
      <w:r>
        <w:rPr/>
        <w:t>teatro</w:t>
      </w:r>
      <w:r>
        <w:rPr>
          <w:spacing w:val="-1"/>
        </w:rPr>
        <w:t> </w:t>
      </w:r>
      <w:r>
        <w:rPr/>
        <w:t>mundial</w:t>
      </w:r>
      <w:r>
        <w:rPr>
          <w:spacing w:val="-1"/>
        </w:rPr>
        <w:t> </w:t>
      </w:r>
      <w:r>
        <w:rPr/>
        <w:t>y</w:t>
      </w:r>
      <w:r>
        <w:rPr>
          <w:spacing w:val="-1"/>
        </w:rPr>
        <w:t> </w:t>
      </w:r>
      <w:r>
        <w:rPr/>
        <w:t>que</w:t>
      </w:r>
      <w:r>
        <w:rPr>
          <w:spacing w:val="-1"/>
        </w:rPr>
        <w:t> </w:t>
      </w:r>
      <w:r>
        <w:rPr/>
        <w:t>en</w:t>
      </w:r>
      <w:r>
        <w:rPr>
          <w:spacing w:val="-1"/>
        </w:rPr>
        <w:t> </w:t>
      </w:r>
      <w:r>
        <w:rPr/>
        <w:t>2023</w:t>
      </w:r>
      <w:r>
        <w:rPr>
          <w:spacing w:val="-1"/>
        </w:rPr>
        <w:t> </w:t>
      </w:r>
      <w:r>
        <w:rPr/>
        <w:t>realiza</w:t>
      </w:r>
      <w:r>
        <w:rPr>
          <w:spacing w:val="-1"/>
        </w:rPr>
        <w:t> </w:t>
      </w:r>
      <w:r>
        <w:rPr/>
        <w:t>la</w:t>
      </w:r>
      <w:r>
        <w:rPr>
          <w:spacing w:val="-1"/>
        </w:rPr>
        <w:t> </w:t>
      </w:r>
      <w:r>
        <w:rPr/>
        <w:t>actriz</w:t>
      </w:r>
      <w:r>
        <w:rPr>
          <w:spacing w:val="-1"/>
        </w:rPr>
        <w:t> </w:t>
      </w:r>
      <w:r>
        <w:rPr/>
        <w:t>egipcia</w:t>
      </w:r>
      <w:r>
        <w:rPr>
          <w:spacing w:val="-1"/>
        </w:rPr>
        <w:t> </w:t>
      </w:r>
      <w:r>
        <w:rPr/>
        <w:t>Samiha</w:t>
      </w:r>
      <w:r>
        <w:rPr>
          <w:spacing w:val="-1"/>
        </w:rPr>
        <w:t> </w:t>
      </w:r>
      <w:r>
        <w:rPr/>
        <w:t>Ayoub</w:t>
      </w:r>
      <w:r>
        <w:rPr>
          <w:spacing w:val="-11"/>
        </w:rPr>
        <w:t> </w:t>
      </w:r>
      <w:r>
        <w:rPr/>
        <w:t>. Así,</w:t>
      </w:r>
      <w:r>
        <w:rPr>
          <w:spacing w:val="-1"/>
        </w:rPr>
        <w:t> </w:t>
      </w:r>
      <w:r>
        <w:rPr/>
        <w:t>la</w:t>
      </w:r>
      <w:r>
        <w:rPr>
          <w:spacing w:val="-1"/>
        </w:rPr>
        <w:t> </w:t>
      </w:r>
      <w:r>
        <w:rPr/>
        <w:t>programación</w:t>
      </w:r>
      <w:r>
        <w:rPr>
          <w:spacing w:val="-1"/>
        </w:rPr>
        <w:t> </w:t>
      </w:r>
      <w:r>
        <w:rPr/>
        <w:t>fue</w:t>
      </w:r>
      <w:r>
        <w:rPr>
          <w:spacing w:val="-1"/>
        </w:rPr>
        <w:t> </w:t>
      </w:r>
      <w:r>
        <w:rPr/>
        <w:t>fruto</w:t>
      </w:r>
      <w:r>
        <w:rPr>
          <w:spacing w:val="-1"/>
        </w:rPr>
        <w:t> </w:t>
      </w:r>
      <w:r>
        <w:rPr/>
        <w:t>de la colaboración entre la Concejalía de Cultura, la Escuela Municipal de Teatro y la Escuela de Arte Dramático de Murcia (ESAD), una de las más prestigiosas de nuestro país y que trae a Cartagena una representación teatral desarrollada por alumnos de la escuela.</w:t>
      </w:r>
    </w:p>
    <w:p>
      <w:pPr>
        <w:pStyle w:val="BodyText"/>
        <w:spacing w:before="1"/>
      </w:pPr>
    </w:p>
    <w:p>
      <w:pPr>
        <w:pStyle w:val="BodyText"/>
        <w:ind w:left="853" w:right="1154" w:firstLine="709"/>
        <w:jc w:val="both"/>
      </w:pPr>
      <w:r>
        <w:rPr/>
        <w:t>El pistoletazo de salida a las actividades tuvo lugar a las 12:00 horas con el homenaje a Isidoro Máiquez en el tradicional acto de la Plaza de San Francisco, coincidiendo con la fecha de la muerte del actor cartagenero en 1820 a la edad de 52 años. Esta iniciativa fue organizada por el Ayuntamiento en colaboración con la asociación Amigos de Isidoro Máiquez.</w:t>
      </w:r>
    </w:p>
    <w:p>
      <w:pPr>
        <w:pStyle w:val="BodyText"/>
      </w:pPr>
    </w:p>
    <w:p>
      <w:pPr>
        <w:pStyle w:val="BodyText"/>
        <w:spacing w:before="16"/>
      </w:pPr>
    </w:p>
    <w:p>
      <w:pPr>
        <w:pStyle w:val="Heading2"/>
        <w:spacing w:line="264" w:lineRule="auto"/>
        <w:ind w:right="1137"/>
        <w:rPr>
          <w:u w:val="none"/>
        </w:rPr>
      </w:pPr>
      <w:r>
        <w:rPr>
          <w:u w:val="single"/>
        </w:rPr>
        <w:t>La Junta de Cofradías organizó</w:t>
      </w:r>
      <w:r>
        <w:rPr>
          <w:spacing w:val="18"/>
          <w:u w:val="single"/>
        </w:rPr>
        <w:t> </w:t>
      </w:r>
      <w:r>
        <w:rPr>
          <w:u w:val="single"/>
        </w:rPr>
        <w:t>el I Concurso Nacional de Marchas de Semana Santa</w:t>
      </w:r>
      <w:r>
        <w:rPr>
          <w:spacing w:val="26"/>
          <w:u w:val="single"/>
        </w:rPr>
        <w:t> </w:t>
      </w:r>
      <w:r>
        <w:rPr>
          <w:u w:val="single"/>
        </w:rPr>
        <w:t>con la colaboración del</w:t>
      </w:r>
      <w:r>
        <w:rPr>
          <w:spacing w:val="18"/>
          <w:u w:val="single"/>
        </w:rPr>
        <w:t> </w:t>
      </w:r>
      <w:r>
        <w:rPr>
          <w:u w:val="single"/>
        </w:rPr>
        <w:t>Ayuntamiento de</w:t>
      </w:r>
      <w:r>
        <w:rPr>
          <w:u w:val="none"/>
        </w:rPr>
        <w:t> </w:t>
      </w:r>
      <w:r>
        <w:rPr>
          <w:spacing w:val="-2"/>
          <w:u w:val="single"/>
        </w:rPr>
        <w:t>Cartagena.</w:t>
      </w:r>
    </w:p>
    <w:p>
      <w:pPr>
        <w:pStyle w:val="BodyText"/>
        <w:spacing w:before="96"/>
        <w:rPr>
          <w:b/>
        </w:rPr>
      </w:pPr>
    </w:p>
    <w:p>
      <w:pPr>
        <w:pStyle w:val="BodyText"/>
        <w:spacing w:line="264" w:lineRule="auto"/>
        <w:ind w:left="3829" w:right="1129" w:firstLine="569"/>
        <w:jc w:val="both"/>
      </w:pPr>
      <w:r>
        <w:rPr/>
        <w:drawing>
          <wp:anchor distT="0" distB="0" distL="0" distR="0" allowOverlap="1" layoutInCell="1" locked="0" behindDoc="0" simplePos="0" relativeHeight="15736320">
            <wp:simplePos x="0" y="0"/>
            <wp:positionH relativeFrom="page">
              <wp:posOffset>224790</wp:posOffset>
            </wp:positionH>
            <wp:positionV relativeFrom="paragraph">
              <wp:posOffset>-3278</wp:posOffset>
            </wp:positionV>
            <wp:extent cx="2385047" cy="3185795"/>
            <wp:effectExtent l="0" t="0" r="0" b="0"/>
            <wp:wrapNone/>
            <wp:docPr id="26" name="Image 26"/>
            <wp:cNvGraphicFramePr>
              <a:graphicFrameLocks/>
            </wp:cNvGraphicFramePr>
            <a:graphic>
              <a:graphicData uri="http://schemas.openxmlformats.org/drawingml/2006/picture">
                <pic:pic>
                  <pic:nvPicPr>
                    <pic:cNvPr id="26" name="Image 26"/>
                    <pic:cNvPicPr/>
                  </pic:nvPicPr>
                  <pic:blipFill>
                    <a:blip r:embed="rId33" cstate="print"/>
                    <a:stretch>
                      <a:fillRect/>
                    </a:stretch>
                  </pic:blipFill>
                  <pic:spPr>
                    <a:xfrm>
                      <a:off x="0" y="0"/>
                      <a:ext cx="2385047" cy="3185795"/>
                    </a:xfrm>
                    <a:prstGeom prst="rect">
                      <a:avLst/>
                    </a:prstGeom>
                  </pic:spPr>
                </pic:pic>
              </a:graphicData>
            </a:graphic>
          </wp:anchor>
        </w:drawing>
      </w:r>
      <w:r>
        <w:rPr/>
        <w:t>El concejal de Cultura, Carlos Piñana, fue el encargado de presentar el concurso junto a la presidenta de la Junta de Cofradías de Semana Santa de Cartagena, Marien García, el creador del cartel, Miguel Acosta, el músico Jesús Añó y hermanos mayores de</w:t>
      </w:r>
      <w:r>
        <w:rPr>
          <w:spacing w:val="40"/>
        </w:rPr>
        <w:t> </w:t>
      </w:r>
      <w:r>
        <w:rPr/>
        <w:t>las cofradías cartageneras. Con este concurso lo que se pretende es crear un archivo musical con las obras seleccionadas para ser interpretado por las Bandas de Música en los desfiles de las distintas cofradías y sus agrupaciones.</w:t>
      </w:r>
    </w:p>
    <w:p>
      <w:pPr>
        <w:pStyle w:val="BodyText"/>
        <w:spacing w:before="97"/>
      </w:pPr>
    </w:p>
    <w:p>
      <w:pPr>
        <w:pStyle w:val="BodyText"/>
        <w:ind w:left="3829"/>
        <w:jc w:val="both"/>
      </w:pPr>
      <w:r>
        <w:rPr/>
        <w:t>Se</w:t>
      </w:r>
      <w:r>
        <w:rPr>
          <w:spacing w:val="5"/>
        </w:rPr>
        <w:t> </w:t>
      </w:r>
      <w:r>
        <w:rPr/>
        <w:t>concederá</w:t>
      </w:r>
      <w:r>
        <w:rPr>
          <w:spacing w:val="6"/>
        </w:rPr>
        <w:t> </w:t>
      </w:r>
      <w:r>
        <w:rPr/>
        <w:t>un</w:t>
      </w:r>
      <w:r>
        <w:rPr>
          <w:spacing w:val="8"/>
        </w:rPr>
        <w:t> </w:t>
      </w:r>
      <w:r>
        <w:rPr/>
        <w:t>primer</w:t>
      </w:r>
      <w:r>
        <w:rPr>
          <w:spacing w:val="5"/>
        </w:rPr>
        <w:t> </w:t>
      </w:r>
      <w:r>
        <w:rPr/>
        <w:t>premio</w:t>
      </w:r>
      <w:r>
        <w:rPr>
          <w:spacing w:val="8"/>
        </w:rPr>
        <w:t> </w:t>
      </w:r>
      <w:r>
        <w:rPr/>
        <w:t>de</w:t>
      </w:r>
      <w:r>
        <w:rPr>
          <w:spacing w:val="7"/>
        </w:rPr>
        <w:t> </w:t>
      </w:r>
      <w:r>
        <w:rPr/>
        <w:t>2.000</w:t>
      </w:r>
      <w:r>
        <w:rPr>
          <w:spacing w:val="5"/>
        </w:rPr>
        <w:t> </w:t>
      </w:r>
      <w:r>
        <w:rPr/>
        <w:t>€</w:t>
      </w:r>
      <w:r>
        <w:rPr>
          <w:spacing w:val="8"/>
        </w:rPr>
        <w:t> </w:t>
      </w:r>
      <w:r>
        <w:rPr/>
        <w:t>y</w:t>
      </w:r>
      <w:r>
        <w:rPr>
          <w:spacing w:val="6"/>
        </w:rPr>
        <w:t> </w:t>
      </w:r>
      <w:r>
        <w:rPr/>
        <w:t>diploma</w:t>
      </w:r>
      <w:r>
        <w:rPr>
          <w:spacing w:val="5"/>
        </w:rPr>
        <w:t> </w:t>
      </w:r>
      <w:r>
        <w:rPr/>
        <w:t>acreditativo,</w:t>
      </w:r>
      <w:r>
        <w:rPr>
          <w:spacing w:val="5"/>
        </w:rPr>
        <w:t> </w:t>
      </w:r>
      <w:r>
        <w:rPr/>
        <w:t>un</w:t>
      </w:r>
      <w:r>
        <w:rPr>
          <w:spacing w:val="7"/>
        </w:rPr>
        <w:t> </w:t>
      </w:r>
      <w:r>
        <w:rPr/>
        <w:t>segundo</w:t>
      </w:r>
      <w:r>
        <w:rPr>
          <w:spacing w:val="5"/>
        </w:rPr>
        <w:t> </w:t>
      </w:r>
      <w:r>
        <w:rPr/>
        <w:t>premio</w:t>
      </w:r>
      <w:r>
        <w:rPr>
          <w:spacing w:val="7"/>
        </w:rPr>
        <w:t> </w:t>
      </w:r>
      <w:r>
        <w:rPr>
          <w:spacing w:val="-5"/>
        </w:rPr>
        <w:t>de</w:t>
      </w:r>
    </w:p>
    <w:p>
      <w:pPr>
        <w:pStyle w:val="BodyText"/>
        <w:spacing w:line="264" w:lineRule="auto" w:before="23"/>
        <w:ind w:left="3829" w:right="1130"/>
        <w:jc w:val="both"/>
      </w:pPr>
      <w:r>
        <w:rPr/>
        <w:t>1.000 € y diploma acreditativo y un tercer premio con 800 € y diploma acreditativo. El 4º y 5º puesto se les concederá 400 € y diploma acreditativo. El I Concurso de</w:t>
      </w:r>
      <w:r>
        <w:rPr>
          <w:spacing w:val="40"/>
        </w:rPr>
        <w:t> </w:t>
      </w:r>
      <w:r>
        <w:rPr/>
        <w:t>Marchas de Semana Santa se celebró el pasado martes 21 de marzo, en el Nuevo Teatro Circo que acogió</w:t>
      </w:r>
      <w:r>
        <w:rPr>
          <w:spacing w:val="-5"/>
        </w:rPr>
        <w:t> </w:t>
      </w:r>
      <w:r>
        <w:rPr/>
        <w:t>el</w:t>
      </w:r>
      <w:r>
        <w:rPr>
          <w:spacing w:val="-5"/>
        </w:rPr>
        <w:t> </w:t>
      </w:r>
      <w:r>
        <w:rPr/>
        <w:t>evento</w:t>
      </w:r>
      <w:r>
        <w:rPr>
          <w:spacing w:val="-5"/>
        </w:rPr>
        <w:t> </w:t>
      </w:r>
      <w:r>
        <w:rPr/>
        <w:t>en</w:t>
      </w:r>
      <w:r>
        <w:rPr>
          <w:spacing w:val="-5"/>
        </w:rPr>
        <w:t> </w:t>
      </w:r>
      <w:r>
        <w:rPr/>
        <w:t>el</w:t>
      </w:r>
      <w:r>
        <w:rPr>
          <w:spacing w:val="-5"/>
        </w:rPr>
        <w:t> </w:t>
      </w:r>
      <w:r>
        <w:rPr/>
        <w:t>que</w:t>
      </w:r>
      <w:r>
        <w:rPr>
          <w:spacing w:val="-5"/>
        </w:rPr>
        <w:t> </w:t>
      </w:r>
      <w:r>
        <w:rPr/>
        <w:t>se</w:t>
      </w:r>
      <w:r>
        <w:rPr>
          <w:spacing w:val="-5"/>
        </w:rPr>
        <w:t> </w:t>
      </w:r>
      <w:r>
        <w:rPr/>
        <w:t>escucharon</w:t>
      </w:r>
      <w:r>
        <w:rPr>
          <w:spacing w:val="-5"/>
        </w:rPr>
        <w:t> </w:t>
      </w:r>
      <w:r>
        <w:rPr/>
        <w:t>las</w:t>
      </w:r>
      <w:r>
        <w:rPr>
          <w:spacing w:val="-5"/>
        </w:rPr>
        <w:t> </w:t>
      </w:r>
      <w:r>
        <w:rPr/>
        <w:t>marchas</w:t>
      </w:r>
      <w:r>
        <w:rPr>
          <w:spacing w:val="-5"/>
        </w:rPr>
        <w:t> </w:t>
      </w:r>
      <w:r>
        <w:rPr/>
        <w:t>‘Deus</w:t>
      </w:r>
      <w:r>
        <w:rPr>
          <w:spacing w:val="-5"/>
        </w:rPr>
        <w:t> </w:t>
      </w:r>
      <w:r>
        <w:rPr/>
        <w:t>Volt’,</w:t>
      </w:r>
      <w:r>
        <w:rPr>
          <w:spacing w:val="-5"/>
        </w:rPr>
        <w:t> </w:t>
      </w:r>
      <w:r>
        <w:rPr/>
        <w:t>‘Nazareno’,</w:t>
      </w:r>
      <w:r>
        <w:rPr>
          <w:spacing w:val="-5"/>
        </w:rPr>
        <w:t> </w:t>
      </w:r>
      <w:r>
        <w:rPr/>
        <w:t>‘Cerrado</w:t>
      </w:r>
      <w:r>
        <w:rPr>
          <w:spacing w:val="-5"/>
        </w:rPr>
        <w:t> </w:t>
      </w:r>
      <w:r>
        <w:rPr/>
        <w:t>a</w:t>
      </w:r>
      <w:r>
        <w:rPr>
          <w:spacing w:val="-5"/>
        </w:rPr>
        <w:t> </w:t>
      </w:r>
      <w:r>
        <w:rPr/>
        <w:t>los vientos y a cubierto’, ‘A. A’ Y ‘L a Cruz’.</w:t>
      </w:r>
    </w:p>
    <w:p>
      <w:pPr>
        <w:pStyle w:val="BodyText"/>
        <w:spacing w:before="96"/>
      </w:pPr>
    </w:p>
    <w:p>
      <w:pPr>
        <w:spacing w:line="264" w:lineRule="auto" w:before="0"/>
        <w:ind w:left="3829" w:right="1132" w:firstLine="569"/>
        <w:jc w:val="both"/>
        <w:rPr>
          <w:sz w:val="18"/>
        </w:rPr>
      </w:pPr>
      <w:r>
        <w:rPr>
          <w:sz w:val="18"/>
        </w:rPr>
        <w:t>Tras la interpretación de las obras finalistas por parte de la Sociedad Artístico Musical</w:t>
      </w:r>
      <w:r>
        <w:rPr>
          <w:spacing w:val="-2"/>
          <w:sz w:val="18"/>
        </w:rPr>
        <w:t> </w:t>
      </w:r>
      <w:r>
        <w:rPr>
          <w:sz w:val="18"/>
        </w:rPr>
        <w:t>Santa</w:t>
      </w:r>
      <w:r>
        <w:rPr>
          <w:spacing w:val="-2"/>
          <w:sz w:val="18"/>
        </w:rPr>
        <w:t> </w:t>
      </w:r>
      <w:r>
        <w:rPr>
          <w:sz w:val="18"/>
        </w:rPr>
        <w:t>Cecilia</w:t>
      </w:r>
      <w:r>
        <w:rPr>
          <w:spacing w:val="-2"/>
          <w:sz w:val="18"/>
        </w:rPr>
        <w:t> </w:t>
      </w:r>
      <w:r>
        <w:rPr>
          <w:sz w:val="18"/>
        </w:rPr>
        <w:t>de</w:t>
      </w:r>
      <w:r>
        <w:rPr>
          <w:spacing w:val="-2"/>
          <w:sz w:val="18"/>
        </w:rPr>
        <w:t> </w:t>
      </w:r>
      <w:r>
        <w:rPr>
          <w:sz w:val="18"/>
        </w:rPr>
        <w:t>Pozo</w:t>
      </w:r>
      <w:r>
        <w:rPr>
          <w:spacing w:val="-2"/>
          <w:sz w:val="18"/>
        </w:rPr>
        <w:t> </w:t>
      </w:r>
      <w:r>
        <w:rPr>
          <w:sz w:val="18"/>
        </w:rPr>
        <w:t>Estrecho,</w:t>
      </w:r>
      <w:r>
        <w:rPr>
          <w:spacing w:val="-2"/>
          <w:sz w:val="18"/>
        </w:rPr>
        <w:t> </w:t>
      </w:r>
      <w:r>
        <w:rPr>
          <w:sz w:val="18"/>
        </w:rPr>
        <w:t>el</w:t>
      </w:r>
      <w:r>
        <w:rPr>
          <w:spacing w:val="-2"/>
          <w:sz w:val="18"/>
        </w:rPr>
        <w:t> </w:t>
      </w:r>
      <w:r>
        <w:rPr>
          <w:sz w:val="18"/>
        </w:rPr>
        <w:t>jurado</w:t>
      </w:r>
      <w:r>
        <w:rPr>
          <w:spacing w:val="-2"/>
          <w:sz w:val="18"/>
        </w:rPr>
        <w:t> </w:t>
      </w:r>
      <w:r>
        <w:rPr>
          <w:sz w:val="18"/>
        </w:rPr>
        <w:t>acordó</w:t>
      </w:r>
      <w:r>
        <w:rPr>
          <w:spacing w:val="-2"/>
          <w:sz w:val="18"/>
        </w:rPr>
        <w:t> </w:t>
      </w:r>
      <w:r>
        <w:rPr>
          <w:sz w:val="18"/>
        </w:rPr>
        <w:t>otorgar</w:t>
      </w:r>
      <w:r>
        <w:rPr>
          <w:spacing w:val="-2"/>
          <w:sz w:val="18"/>
        </w:rPr>
        <w:t> </w:t>
      </w:r>
      <w:r>
        <w:rPr>
          <w:sz w:val="18"/>
        </w:rPr>
        <w:t>el p</w:t>
      </w:r>
      <w:r>
        <w:rPr>
          <w:b/>
          <w:sz w:val="18"/>
        </w:rPr>
        <w:t>rimer</w:t>
      </w:r>
      <w:r>
        <w:rPr>
          <w:b/>
          <w:spacing w:val="-2"/>
          <w:sz w:val="18"/>
        </w:rPr>
        <w:t> </w:t>
      </w:r>
      <w:r>
        <w:rPr>
          <w:b/>
          <w:sz w:val="18"/>
        </w:rPr>
        <w:t>premio</w:t>
      </w:r>
      <w:r>
        <w:rPr>
          <w:b/>
          <w:spacing w:val="-2"/>
          <w:sz w:val="18"/>
        </w:rPr>
        <w:t> </w:t>
      </w:r>
      <w:r>
        <w:rPr>
          <w:b/>
          <w:sz w:val="18"/>
        </w:rPr>
        <w:t>a</w:t>
      </w:r>
      <w:r>
        <w:rPr>
          <w:b/>
          <w:spacing w:val="-2"/>
          <w:sz w:val="18"/>
        </w:rPr>
        <w:t> </w:t>
      </w:r>
      <w:r>
        <w:rPr>
          <w:b/>
          <w:sz w:val="18"/>
        </w:rPr>
        <w:t>Jaume Oliver Cladera, por su marcha ‘Nazareno’</w:t>
      </w:r>
      <w:r>
        <w:rPr>
          <w:sz w:val="18"/>
        </w:rPr>
        <w:t>. El s</w:t>
      </w:r>
      <w:r>
        <w:rPr>
          <w:b/>
          <w:sz w:val="18"/>
        </w:rPr>
        <w:t>egundo premio fue para ‘Cerrado a los vientos y a cubierto’ de Obdulio Valdés Pujol</w:t>
      </w:r>
      <w:r>
        <w:rPr>
          <w:sz w:val="18"/>
        </w:rPr>
        <w:t>; </w:t>
      </w:r>
      <w:r>
        <w:rPr>
          <w:b/>
          <w:sz w:val="18"/>
        </w:rPr>
        <w:t>A. A.’ de Ángel Alcaide Barroso Vázquez obtuvo el tercer premio, </w:t>
      </w:r>
      <w:r>
        <w:rPr>
          <w:sz w:val="18"/>
        </w:rPr>
        <w:t>y </w:t>
      </w:r>
      <w:r>
        <w:rPr>
          <w:b/>
          <w:sz w:val="18"/>
        </w:rPr>
        <w:t>el cuarto y quinto eus Volt’ de Pedro Sanz Alcover y ‘La Cruz’ de Crescencio Quiralte Sánchez, r</w:t>
      </w:r>
      <w:r>
        <w:rPr>
          <w:sz w:val="18"/>
        </w:rPr>
        <w:t>espectivamente.</w:t>
      </w:r>
    </w:p>
    <w:p>
      <w:pPr>
        <w:pStyle w:val="BodyText"/>
        <w:rPr>
          <w:sz w:val="20"/>
        </w:rPr>
      </w:pPr>
    </w:p>
    <w:p>
      <w:pPr>
        <w:pStyle w:val="BodyText"/>
        <w:rPr>
          <w:sz w:val="20"/>
        </w:rPr>
      </w:pPr>
    </w:p>
    <w:p>
      <w:pPr>
        <w:pStyle w:val="BodyText"/>
        <w:rPr>
          <w:sz w:val="20"/>
        </w:rPr>
      </w:pPr>
    </w:p>
    <w:p>
      <w:pPr>
        <w:pStyle w:val="BodyText"/>
        <w:spacing w:before="151"/>
        <w:rPr>
          <w:sz w:val="20"/>
        </w:rPr>
      </w:pPr>
      <w:r>
        <w:rPr>
          <w:sz w:val="20"/>
        </w:rPr>
        <mc:AlternateContent>
          <mc:Choice Requires="wps">
            <w:drawing>
              <wp:anchor distT="0" distB="0" distL="0" distR="0" allowOverlap="1" layoutInCell="1" locked="0" behindDoc="1" simplePos="0" relativeHeight="487595008">
                <wp:simplePos x="0" y="0"/>
                <wp:positionH relativeFrom="page">
                  <wp:posOffset>720090</wp:posOffset>
                </wp:positionH>
                <wp:positionV relativeFrom="paragraph">
                  <wp:posOffset>266154</wp:posOffset>
                </wp:positionV>
                <wp:extent cx="6119495" cy="1270"/>
                <wp:effectExtent l="0" t="0" r="0" b="0"/>
                <wp:wrapTopAndBottom/>
                <wp:docPr id="27" name="Graphic 27"/>
                <wp:cNvGraphicFramePr>
                  <a:graphicFrameLocks/>
                </wp:cNvGraphicFramePr>
                <a:graphic>
                  <a:graphicData uri="http://schemas.microsoft.com/office/word/2010/wordprocessingShape">
                    <wps:wsp>
                      <wps:cNvPr id="27" name="Graphic 27"/>
                      <wps:cNvSpPr/>
                      <wps:spPr>
                        <a:xfrm>
                          <a:off x="0" y="0"/>
                          <a:ext cx="6119495" cy="1270"/>
                        </a:xfrm>
                        <a:custGeom>
                          <a:avLst/>
                          <a:gdLst/>
                          <a:ahLst/>
                          <a:cxnLst/>
                          <a:rect l="l" t="t" r="r" b="b"/>
                          <a:pathLst>
                            <a:path w="6119495" h="0">
                              <a:moveTo>
                                <a:pt x="6119495" y="0"/>
                              </a:moveTo>
                              <a:lnTo>
                                <a:pt x="0" y="0"/>
                              </a:lnTo>
                            </a:path>
                          </a:pathLst>
                        </a:custGeom>
                        <a:ln w="1270">
                          <a:solidFill>
                            <a:srgbClr val="EDEDED"/>
                          </a:solidFill>
                          <a:prstDash val="solid"/>
                        </a:ln>
                      </wps:spPr>
                      <wps:bodyPr wrap="square" lIns="0" tIns="0" rIns="0" bIns="0" rtlCol="0">
                        <a:prstTxWarp prst="textNoShape">
                          <a:avLst/>
                        </a:prstTxWarp>
                        <a:noAutofit/>
                      </wps:bodyPr>
                    </wps:wsp>
                  </a:graphicData>
                </a:graphic>
              </wp:anchor>
            </w:drawing>
          </mc:Choice>
          <mc:Fallback>
            <w:pict>
              <v:shape style="position:absolute;margin-left:56.700001pt;margin-top:20.957031pt;width:481.85pt;height:.1pt;mso-position-horizontal-relative:page;mso-position-vertical-relative:paragraph;z-index:-15721472;mso-wrap-distance-left:0;mso-wrap-distance-right:0" id="docshape15" coordorigin="1134,419" coordsize="9637,0" path="m10771,419l1134,419e" filled="false" stroked="true" strokeweight=".1pt" strokecolor="#ededed">
                <v:path arrowok="t"/>
                <v:stroke dashstyle="solid"/>
                <w10:wrap type="topAndBottom"/>
              </v:shape>
            </w:pict>
          </mc:Fallback>
        </mc:AlternateContent>
      </w:r>
    </w:p>
    <w:p>
      <w:pPr>
        <w:pStyle w:val="BodyText"/>
        <w:spacing w:after="0"/>
        <w:rPr>
          <w:sz w:val="20"/>
        </w:rPr>
        <w:sectPr>
          <w:pgSz w:w="11910" w:h="16840"/>
          <w:pgMar w:top="1260" w:bottom="280" w:left="283" w:right="0"/>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27"/>
      </w:pPr>
    </w:p>
    <w:p>
      <w:pPr>
        <w:pStyle w:val="Heading2"/>
        <w:spacing w:before="1"/>
        <w:ind w:left="975"/>
        <w:rPr>
          <w:u w:val="none"/>
        </w:rPr>
      </w:pPr>
      <w:r>
        <w:rPr/>
        <w:drawing>
          <wp:anchor distT="0" distB="0" distL="0" distR="0" allowOverlap="1" layoutInCell="1" locked="0" behindDoc="0" simplePos="0" relativeHeight="15736832">
            <wp:simplePos x="0" y="0"/>
            <wp:positionH relativeFrom="page">
              <wp:posOffset>4361167</wp:posOffset>
            </wp:positionH>
            <wp:positionV relativeFrom="paragraph">
              <wp:posOffset>-1616565</wp:posOffset>
            </wp:positionV>
            <wp:extent cx="1987550" cy="3089909"/>
            <wp:effectExtent l="0" t="0" r="0" b="0"/>
            <wp:wrapNone/>
            <wp:docPr id="28" name="Image 28"/>
            <wp:cNvGraphicFramePr>
              <a:graphicFrameLocks/>
            </wp:cNvGraphicFramePr>
            <a:graphic>
              <a:graphicData uri="http://schemas.openxmlformats.org/drawingml/2006/picture">
                <pic:pic>
                  <pic:nvPicPr>
                    <pic:cNvPr id="28" name="Image 28"/>
                    <pic:cNvPicPr/>
                  </pic:nvPicPr>
                  <pic:blipFill>
                    <a:blip r:embed="rId34" cstate="print"/>
                    <a:stretch>
                      <a:fillRect/>
                    </a:stretch>
                  </pic:blipFill>
                  <pic:spPr>
                    <a:xfrm>
                      <a:off x="0" y="0"/>
                      <a:ext cx="1987550" cy="3089909"/>
                    </a:xfrm>
                    <a:prstGeom prst="rect">
                      <a:avLst/>
                    </a:prstGeom>
                  </pic:spPr>
                </pic:pic>
              </a:graphicData>
            </a:graphic>
          </wp:anchor>
        </w:drawing>
      </w:r>
      <w:bookmarkStart w:name="_bookmark3" w:id="9"/>
      <w:bookmarkEnd w:id="9"/>
      <w:r>
        <w:rPr>
          <w:b w:val="0"/>
          <w:u w:val="none"/>
        </w:rPr>
      </w:r>
      <w:bookmarkStart w:name="Un cartel diferente para la Semana Santa" w:id="10"/>
      <w:bookmarkEnd w:id="10"/>
      <w:r>
        <w:rPr>
          <w:b w:val="0"/>
          <w:u w:val="none"/>
        </w:rPr>
      </w:r>
      <w:r>
        <w:rPr>
          <w:u w:val="none"/>
        </w:rPr>
        <w:t>Un</w:t>
      </w:r>
      <w:r>
        <w:rPr>
          <w:spacing w:val="-7"/>
          <w:u w:val="none"/>
        </w:rPr>
        <w:t> </w:t>
      </w:r>
      <w:r>
        <w:rPr>
          <w:u w:val="none"/>
        </w:rPr>
        <w:t>cartel</w:t>
      </w:r>
      <w:r>
        <w:rPr>
          <w:spacing w:val="-6"/>
          <w:u w:val="none"/>
        </w:rPr>
        <w:t> </w:t>
      </w:r>
      <w:r>
        <w:rPr>
          <w:u w:val="none"/>
        </w:rPr>
        <w:t>diferente</w:t>
      </w:r>
      <w:r>
        <w:rPr>
          <w:spacing w:val="-7"/>
          <w:u w:val="none"/>
        </w:rPr>
        <w:t> </w:t>
      </w:r>
      <w:r>
        <w:rPr>
          <w:u w:val="none"/>
        </w:rPr>
        <w:t>para</w:t>
      </w:r>
      <w:r>
        <w:rPr>
          <w:spacing w:val="-6"/>
          <w:u w:val="none"/>
        </w:rPr>
        <w:t> </w:t>
      </w:r>
      <w:r>
        <w:rPr>
          <w:u w:val="none"/>
        </w:rPr>
        <w:t>la</w:t>
      </w:r>
      <w:r>
        <w:rPr>
          <w:spacing w:val="-6"/>
          <w:u w:val="none"/>
        </w:rPr>
        <w:t> </w:t>
      </w:r>
      <w:r>
        <w:rPr>
          <w:u w:val="none"/>
        </w:rPr>
        <w:t>Semana</w:t>
      </w:r>
      <w:r>
        <w:rPr>
          <w:spacing w:val="-7"/>
          <w:u w:val="none"/>
        </w:rPr>
        <w:t> </w:t>
      </w:r>
      <w:r>
        <w:rPr>
          <w:u w:val="none"/>
        </w:rPr>
        <w:t>Santa</w:t>
      </w:r>
      <w:r>
        <w:rPr>
          <w:spacing w:val="-6"/>
          <w:u w:val="none"/>
        </w:rPr>
        <w:t> </w:t>
      </w:r>
      <w:r>
        <w:rPr>
          <w:u w:val="none"/>
        </w:rPr>
        <w:t>de</w:t>
      </w:r>
      <w:r>
        <w:rPr>
          <w:spacing w:val="-6"/>
          <w:u w:val="none"/>
        </w:rPr>
        <w:t> </w:t>
      </w:r>
      <w:r>
        <w:rPr>
          <w:spacing w:val="-2"/>
          <w:u w:val="none"/>
        </w:rPr>
        <w:t>Cartagena</w:t>
      </w: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spacing w:before="70"/>
        <w:rPr>
          <w:b/>
        </w:rPr>
      </w:pPr>
    </w:p>
    <w:p>
      <w:pPr>
        <w:pStyle w:val="BodyText"/>
        <w:spacing w:line="264" w:lineRule="auto" w:before="1"/>
        <w:ind w:left="853" w:right="1130" w:firstLine="709"/>
        <w:jc w:val="both"/>
      </w:pPr>
      <w:bookmarkStart w:name="La Junta de Cofradías de Cartagena decla" w:id="11"/>
      <w:bookmarkEnd w:id="11"/>
      <w:r>
        <w:rPr/>
      </w:r>
      <w:r>
        <w:rPr>
          <w:b/>
          <w:u w:val="single"/>
        </w:rPr>
        <w:t>La</w:t>
      </w:r>
      <w:r>
        <w:rPr>
          <w:b/>
          <w:spacing w:val="-2"/>
          <w:u w:val="single"/>
        </w:rPr>
        <w:t> </w:t>
      </w:r>
      <w:r>
        <w:rPr>
          <w:b/>
          <w:u w:val="single"/>
        </w:rPr>
        <w:t>Junta</w:t>
      </w:r>
      <w:r>
        <w:rPr>
          <w:b/>
          <w:spacing w:val="-2"/>
          <w:u w:val="single"/>
        </w:rPr>
        <w:t> </w:t>
      </w:r>
      <w:r>
        <w:rPr>
          <w:b/>
          <w:u w:val="single"/>
        </w:rPr>
        <w:t>de</w:t>
      </w:r>
      <w:r>
        <w:rPr>
          <w:b/>
          <w:spacing w:val="-2"/>
          <w:u w:val="single"/>
        </w:rPr>
        <w:t> </w:t>
      </w:r>
      <w:r>
        <w:rPr>
          <w:b/>
          <w:u w:val="single"/>
        </w:rPr>
        <w:t>Cofradías</w:t>
      </w:r>
      <w:r>
        <w:rPr>
          <w:b/>
          <w:spacing w:val="-2"/>
          <w:u w:val="single"/>
        </w:rPr>
        <w:t> </w:t>
      </w:r>
      <w:r>
        <w:rPr>
          <w:b/>
          <w:u w:val="single"/>
        </w:rPr>
        <w:t>de</w:t>
      </w:r>
      <w:r>
        <w:rPr>
          <w:b/>
          <w:spacing w:val="-2"/>
          <w:u w:val="single"/>
        </w:rPr>
        <w:t> </w:t>
      </w:r>
      <w:r>
        <w:rPr>
          <w:b/>
          <w:u w:val="single"/>
        </w:rPr>
        <w:t>Cartagena</w:t>
      </w:r>
      <w:r>
        <w:rPr>
          <w:b/>
          <w:spacing w:val="-2"/>
          <w:u w:val="single"/>
        </w:rPr>
        <w:t> </w:t>
      </w:r>
      <w:r>
        <w:rPr>
          <w:b/>
          <w:u w:val="single"/>
        </w:rPr>
        <w:t>declaró</w:t>
      </w:r>
      <w:r>
        <w:rPr>
          <w:b/>
          <w:spacing w:val="-2"/>
          <w:u w:val="single"/>
        </w:rPr>
        <w:t> </w:t>
      </w:r>
      <w:r>
        <w:rPr>
          <w:b/>
          <w:u w:val="single"/>
        </w:rPr>
        <w:t>desierto</w:t>
      </w:r>
      <w:r>
        <w:rPr>
          <w:b/>
          <w:spacing w:val="-2"/>
          <w:u w:val="single"/>
        </w:rPr>
        <w:t> </w:t>
      </w:r>
      <w:r>
        <w:rPr>
          <w:b/>
          <w:u w:val="single"/>
        </w:rPr>
        <w:t>el</w:t>
      </w:r>
      <w:r>
        <w:rPr>
          <w:b/>
          <w:spacing w:val="-2"/>
          <w:u w:val="single"/>
        </w:rPr>
        <w:t> </w:t>
      </w:r>
      <w:r>
        <w:rPr>
          <w:b/>
          <w:u w:val="single"/>
        </w:rPr>
        <w:t>concurso</w:t>
      </w:r>
      <w:r>
        <w:rPr>
          <w:b/>
          <w:spacing w:val="-2"/>
          <w:u w:val="single"/>
        </w:rPr>
        <w:t> </w:t>
      </w:r>
      <w:r>
        <w:rPr>
          <w:b/>
          <w:u w:val="single"/>
        </w:rPr>
        <w:t>para</w:t>
      </w:r>
      <w:r>
        <w:rPr>
          <w:b/>
          <w:spacing w:val="-2"/>
          <w:u w:val="single"/>
        </w:rPr>
        <w:t> </w:t>
      </w:r>
      <w:r>
        <w:rPr>
          <w:b/>
          <w:u w:val="single"/>
        </w:rPr>
        <w:t>elegir</w:t>
      </w:r>
      <w:r>
        <w:rPr>
          <w:b/>
          <w:spacing w:val="-2"/>
          <w:u w:val="single"/>
        </w:rPr>
        <w:t> </w:t>
      </w:r>
      <w:r>
        <w:rPr>
          <w:b/>
          <w:u w:val="single"/>
        </w:rPr>
        <w:t>el</w:t>
      </w:r>
      <w:r>
        <w:rPr>
          <w:b/>
          <w:spacing w:val="-2"/>
          <w:u w:val="single"/>
        </w:rPr>
        <w:t> </w:t>
      </w:r>
      <w:r>
        <w:rPr>
          <w:b/>
          <w:u w:val="single"/>
        </w:rPr>
        <w:t>cartel</w:t>
      </w:r>
      <w:r>
        <w:rPr>
          <w:b/>
          <w:spacing w:val="-2"/>
          <w:u w:val="single"/>
        </w:rPr>
        <w:t> </w:t>
      </w:r>
      <w:r>
        <w:rPr>
          <w:b/>
          <w:u w:val="single"/>
        </w:rPr>
        <w:t>de</w:t>
      </w:r>
      <w:r>
        <w:rPr>
          <w:b/>
          <w:spacing w:val="-2"/>
          <w:u w:val="single"/>
        </w:rPr>
        <w:t> </w:t>
      </w:r>
      <w:r>
        <w:rPr>
          <w:b/>
          <w:u w:val="single"/>
        </w:rPr>
        <w:t>la</w:t>
      </w:r>
      <w:r>
        <w:rPr>
          <w:b/>
          <w:spacing w:val="-2"/>
          <w:u w:val="single"/>
        </w:rPr>
        <w:t> </w:t>
      </w:r>
      <w:r>
        <w:rPr>
          <w:b/>
          <w:u w:val="single"/>
        </w:rPr>
        <w:t>Semana</w:t>
      </w:r>
      <w:r>
        <w:rPr>
          <w:b/>
          <w:spacing w:val="-2"/>
          <w:u w:val="single"/>
        </w:rPr>
        <w:t> </w:t>
      </w:r>
      <w:r>
        <w:rPr>
          <w:b/>
          <w:u w:val="single"/>
        </w:rPr>
        <w:t>Santa</w:t>
      </w:r>
      <w:r>
        <w:rPr>
          <w:b/>
          <w:spacing w:val="-2"/>
          <w:u w:val="single"/>
        </w:rPr>
        <w:t> </w:t>
      </w:r>
      <w:r>
        <w:rPr>
          <w:b/>
          <w:u w:val="single"/>
        </w:rPr>
        <w:t>de</w:t>
      </w:r>
      <w:r>
        <w:rPr>
          <w:b/>
          <w:spacing w:val="-2"/>
          <w:u w:val="single"/>
        </w:rPr>
        <w:t> </w:t>
      </w:r>
      <w:r>
        <w:rPr>
          <w:b/>
          <w:u w:val="single"/>
        </w:rPr>
        <w:t>2024</w:t>
      </w:r>
      <w:r>
        <w:rPr>
          <w:b/>
          <w:spacing w:val="16"/>
        </w:rPr>
        <w:t> </w:t>
      </w:r>
      <w:r>
        <w:rPr/>
        <w:t>l</w:t>
      </w:r>
      <w:r>
        <w:rPr>
          <w:sz w:val="16"/>
        </w:rPr>
        <w:t>a</w:t>
      </w:r>
      <w:r>
        <w:rPr>
          <w:spacing w:val="-2"/>
          <w:sz w:val="16"/>
        </w:rPr>
        <w:t> </w:t>
      </w:r>
      <w:r>
        <w:rPr>
          <w:sz w:val="16"/>
        </w:rPr>
        <w:t>Junta</w:t>
      </w:r>
      <w:r>
        <w:rPr>
          <w:spacing w:val="40"/>
          <w:sz w:val="16"/>
        </w:rPr>
        <w:t> </w:t>
      </w:r>
      <w:r>
        <w:rPr>
          <w:sz w:val="16"/>
        </w:rPr>
        <w:t>de </w:t>
      </w:r>
      <w:r>
        <w:rPr/>
        <w:t>Cofradías de Cartagena declaró desierto el concurso para la elección del cartel de la Semana Santa de Cartagena para 2024, tal y como establecen las bases. A su juicio ‘las seis obras presentadas no han resultado satisfactorias ante los miembros del jurado’ según</w:t>
      </w:r>
      <w:r>
        <w:rPr>
          <w:spacing w:val="-1"/>
        </w:rPr>
        <w:t> </w:t>
      </w:r>
      <w:r>
        <w:rPr/>
        <w:t>comunicó</w:t>
      </w:r>
      <w:r>
        <w:rPr>
          <w:spacing w:val="-1"/>
        </w:rPr>
        <w:t> </w:t>
      </w:r>
      <w:r>
        <w:rPr/>
        <w:t>el</w:t>
      </w:r>
      <w:r>
        <w:rPr>
          <w:spacing w:val="-1"/>
        </w:rPr>
        <w:t> </w:t>
      </w:r>
      <w:r>
        <w:rPr/>
        <w:t>Ayuntamiento.</w:t>
      </w:r>
      <w:r>
        <w:rPr>
          <w:spacing w:val="-1"/>
        </w:rPr>
        <w:t> </w:t>
      </w:r>
      <w:r>
        <w:rPr/>
        <w:t>Al</w:t>
      </w:r>
      <w:r>
        <w:rPr>
          <w:spacing w:val="-1"/>
        </w:rPr>
        <w:t> </w:t>
      </w:r>
      <w:r>
        <w:rPr/>
        <w:t>no convencer</w:t>
      </w:r>
      <w:r>
        <w:rPr>
          <w:spacing w:val="-1"/>
        </w:rPr>
        <w:t> </w:t>
      </w:r>
      <w:r>
        <w:rPr/>
        <w:t>ninguno</w:t>
      </w:r>
      <w:r>
        <w:rPr>
          <w:spacing w:val="-1"/>
        </w:rPr>
        <w:t> </w:t>
      </w:r>
      <w:r>
        <w:rPr/>
        <w:t>de</w:t>
      </w:r>
      <w:r>
        <w:rPr>
          <w:spacing w:val="-1"/>
        </w:rPr>
        <w:t> </w:t>
      </w:r>
      <w:r>
        <w:rPr/>
        <w:t>los</w:t>
      </w:r>
      <w:r>
        <w:rPr>
          <w:spacing w:val="-1"/>
        </w:rPr>
        <w:t> </w:t>
      </w:r>
      <w:r>
        <w:rPr/>
        <w:t>trabajos</w:t>
      </w:r>
      <w:r>
        <w:rPr>
          <w:spacing w:val="-1"/>
        </w:rPr>
        <w:t> </w:t>
      </w:r>
      <w:r>
        <w:rPr/>
        <w:t>presentados,</w:t>
      </w:r>
      <w:r>
        <w:rPr>
          <w:spacing w:val="-1"/>
        </w:rPr>
        <w:t> </w:t>
      </w:r>
      <w:r>
        <w:rPr/>
        <w:t>las</w:t>
      </w:r>
      <w:r>
        <w:rPr>
          <w:spacing w:val="-1"/>
        </w:rPr>
        <w:t> </w:t>
      </w:r>
      <w:r>
        <w:rPr/>
        <w:t>bases</w:t>
      </w:r>
      <w:r>
        <w:rPr>
          <w:spacing w:val="-1"/>
        </w:rPr>
        <w:t> </w:t>
      </w:r>
      <w:r>
        <w:rPr/>
        <w:t>estipulan</w:t>
      </w:r>
      <w:r>
        <w:rPr>
          <w:spacing w:val="-1"/>
        </w:rPr>
        <w:t> </w:t>
      </w:r>
      <w:r>
        <w:rPr/>
        <w:t>que la</w:t>
      </w:r>
      <w:r>
        <w:rPr>
          <w:spacing w:val="-1"/>
        </w:rPr>
        <w:t> </w:t>
      </w:r>
      <w:r>
        <w:rPr/>
        <w:t>Junta</w:t>
      </w:r>
      <w:r>
        <w:rPr>
          <w:spacing w:val="-1"/>
        </w:rPr>
        <w:t> </w:t>
      </w:r>
      <w:r>
        <w:rPr/>
        <w:t>y</w:t>
      </w:r>
      <w:r>
        <w:rPr>
          <w:spacing w:val="-1"/>
        </w:rPr>
        <w:t> </w:t>
      </w:r>
      <w:r>
        <w:rPr/>
        <w:t>la</w:t>
      </w:r>
      <w:r>
        <w:rPr>
          <w:spacing w:val="-1"/>
        </w:rPr>
        <w:t> </w:t>
      </w:r>
      <w:r>
        <w:rPr/>
        <w:t>propia cofradía deben acordar cómo obtener el cartel. Según fuentes consultadas, se encargará de forma directa a un autor la creación de un nuevo cartel.</w:t>
      </w:r>
    </w:p>
    <w:p>
      <w:pPr>
        <w:pStyle w:val="BodyText"/>
        <w:spacing w:before="97"/>
      </w:pPr>
    </w:p>
    <w:p>
      <w:pPr>
        <w:pStyle w:val="BodyText"/>
        <w:spacing w:line="264" w:lineRule="auto"/>
        <w:ind w:left="853" w:right="1137" w:firstLine="709"/>
        <w:jc w:val="both"/>
      </w:pPr>
      <w:bookmarkStart w:name="Un cartel 'diferente' y 'que dará que ha" w:id="12"/>
      <w:bookmarkEnd w:id="12"/>
      <w:r>
        <w:rPr/>
      </w:r>
      <w:r>
        <w:rPr/>
        <w:t>Un cartel </w:t>
      </w:r>
      <w:r>
        <w:rPr>
          <w:b/>
        </w:rPr>
        <w:t>'diferente' </w:t>
      </w:r>
      <w:r>
        <w:rPr/>
        <w:t>y '</w:t>
      </w:r>
      <w:r>
        <w:rPr>
          <w:b/>
        </w:rPr>
        <w:t>que dará que hablar</w:t>
      </w:r>
      <w:r>
        <w:rPr/>
        <w:t>'. Así fue, a juicio de muchos procesionistas, la obra que anunció la Semana Santa de Cartagena,fue elaborado por los artistas David Romero y Francisco Rovira, del taller multidisciplinar sevillano Daroal, especializado desde hace años en dar una visión multidisciplinar al arte sacro y que ha hecho carteles para diferentes acontecimientos religiosos por todo el sur peninsular. Las redes sociales se llenaron de críticas de cofrades cartageneros porque la obra prescinde de los rasgos más característicos de sus procesiones de Semana Santa.</w:t>
      </w:r>
    </w:p>
    <w:p>
      <w:pPr>
        <w:pStyle w:val="BodyText"/>
        <w:spacing w:before="96"/>
      </w:pPr>
    </w:p>
    <w:p>
      <w:pPr>
        <w:pStyle w:val="BodyText"/>
        <w:spacing w:line="264" w:lineRule="auto"/>
        <w:ind w:left="853" w:right="1147" w:firstLine="709"/>
        <w:jc w:val="both"/>
      </w:pPr>
      <w:r>
        <w:rPr/>
        <w:t>El cartel muestra en primer término a un cordero coronado de espinas ante un escenario portuario que representa la fachada marítima de Cartagena, con las siluetas de algunos de sus edificios más característicos, y un gran faro de La Curra proyectando</w:t>
      </w:r>
      <w:r>
        <w:rPr>
          <w:spacing w:val="-2"/>
        </w:rPr>
        <w:t> </w:t>
      </w:r>
      <w:r>
        <w:rPr/>
        <w:t>su</w:t>
      </w:r>
      <w:r>
        <w:rPr>
          <w:spacing w:val="-2"/>
        </w:rPr>
        <w:t> </w:t>
      </w:r>
      <w:r>
        <w:rPr/>
        <w:t>luz.</w:t>
      </w:r>
      <w:r>
        <w:rPr>
          <w:spacing w:val="-2"/>
        </w:rPr>
        <w:t> </w:t>
      </w:r>
      <w:r>
        <w:rPr/>
        <w:t>Todo</w:t>
      </w:r>
      <w:r>
        <w:rPr>
          <w:spacing w:val="-2"/>
        </w:rPr>
        <w:t> </w:t>
      </w:r>
      <w:r>
        <w:rPr/>
        <w:t>ello</w:t>
      </w:r>
      <w:r>
        <w:rPr>
          <w:spacing w:val="-2"/>
        </w:rPr>
        <w:t> </w:t>
      </w:r>
      <w:r>
        <w:rPr/>
        <w:t>en</w:t>
      </w:r>
      <w:r>
        <w:rPr>
          <w:spacing w:val="-2"/>
        </w:rPr>
        <w:t> </w:t>
      </w:r>
      <w:r>
        <w:rPr/>
        <w:t>los</w:t>
      </w:r>
      <w:r>
        <w:rPr>
          <w:spacing w:val="-2"/>
        </w:rPr>
        <w:t> </w:t>
      </w:r>
      <w:r>
        <w:rPr/>
        <w:t>colores</w:t>
      </w:r>
      <w:r>
        <w:rPr>
          <w:spacing w:val="-2"/>
        </w:rPr>
        <w:t> </w:t>
      </w:r>
      <w:r>
        <w:rPr/>
        <w:t>verde</w:t>
      </w:r>
      <w:r>
        <w:rPr>
          <w:spacing w:val="-2"/>
        </w:rPr>
        <w:t> </w:t>
      </w:r>
      <w:r>
        <w:rPr/>
        <w:t>y</w:t>
      </w:r>
      <w:r>
        <w:rPr>
          <w:spacing w:val="-2"/>
        </w:rPr>
        <w:t> </w:t>
      </w:r>
      <w:r>
        <w:rPr/>
        <w:t>crema,</w:t>
      </w:r>
      <w:r>
        <w:rPr>
          <w:spacing w:val="-2"/>
        </w:rPr>
        <w:t> </w:t>
      </w:r>
      <w:r>
        <w:rPr/>
        <w:t>característicos</w:t>
      </w:r>
      <w:r>
        <w:rPr>
          <w:spacing w:val="-2"/>
        </w:rPr>
        <w:t> </w:t>
      </w:r>
      <w:r>
        <w:rPr/>
        <w:t>de</w:t>
      </w:r>
      <w:r>
        <w:rPr>
          <w:spacing w:val="-2"/>
        </w:rPr>
        <w:t> </w:t>
      </w:r>
      <w:r>
        <w:rPr/>
        <w:t>la</w:t>
      </w:r>
      <w:r>
        <w:rPr>
          <w:spacing w:val="-2"/>
        </w:rPr>
        <w:t> </w:t>
      </w:r>
      <w:r>
        <w:rPr/>
        <w:t>Agrupación</w:t>
      </w:r>
      <w:r>
        <w:rPr>
          <w:spacing w:val="-2"/>
        </w:rPr>
        <w:t> </w:t>
      </w:r>
      <w:r>
        <w:rPr/>
        <w:t>Aparición</w:t>
      </w:r>
      <w:r>
        <w:rPr>
          <w:spacing w:val="-2"/>
        </w:rPr>
        <w:t> </w:t>
      </w:r>
      <w:r>
        <w:rPr/>
        <w:t>de</w:t>
      </w:r>
      <w:r>
        <w:rPr>
          <w:spacing w:val="-2"/>
        </w:rPr>
        <w:t> </w:t>
      </w:r>
      <w:r>
        <w:rPr/>
        <w:t>Jesús</w:t>
      </w:r>
      <w:r>
        <w:rPr>
          <w:spacing w:val="-2"/>
        </w:rPr>
        <w:t> </w:t>
      </w:r>
      <w:r>
        <w:rPr/>
        <w:t>a</w:t>
      </w:r>
      <w:r>
        <w:rPr>
          <w:spacing w:val="-2"/>
        </w:rPr>
        <w:t> </w:t>
      </w:r>
      <w:r>
        <w:rPr/>
        <w:t>los</w:t>
      </w:r>
      <w:r>
        <w:rPr>
          <w:spacing w:val="-2"/>
        </w:rPr>
        <w:t> </w:t>
      </w:r>
      <w:r>
        <w:rPr/>
        <w:t>Discípulos</w:t>
      </w:r>
      <w:r>
        <w:rPr>
          <w:spacing w:val="-2"/>
        </w:rPr>
        <w:t> </w:t>
      </w:r>
      <w:r>
        <w:rPr/>
        <w:t>en</w:t>
      </w:r>
      <w:r>
        <w:rPr>
          <w:spacing w:val="-2"/>
        </w:rPr>
        <w:t> </w:t>
      </w:r>
      <w:r>
        <w:rPr/>
        <w:t>el Camino de Emaús, a quien está dedicada este año la obra.</w:t>
      </w:r>
    </w:p>
    <w:p>
      <w:pPr>
        <w:pStyle w:val="BodyText"/>
      </w:pPr>
    </w:p>
    <w:p>
      <w:pPr>
        <w:pStyle w:val="BodyText"/>
      </w:pPr>
    </w:p>
    <w:p>
      <w:pPr>
        <w:pStyle w:val="BodyText"/>
      </w:pPr>
    </w:p>
    <w:p>
      <w:pPr>
        <w:pStyle w:val="BodyText"/>
      </w:pPr>
    </w:p>
    <w:p>
      <w:pPr>
        <w:tabs>
          <w:tab w:pos="10487" w:val="left" w:leader="none"/>
        </w:tabs>
        <w:spacing w:line="264" w:lineRule="auto" w:before="0"/>
        <w:ind w:left="853" w:right="1133" w:firstLine="0"/>
        <w:jc w:val="both"/>
        <w:rPr>
          <w:sz w:val="18"/>
        </w:rPr>
      </w:pPr>
      <w:r>
        <w:rPr>
          <w:b/>
          <w:sz w:val="18"/>
          <w:u w:val="single"/>
        </w:rPr>
        <w:t>Balcones y fachadas se embellecieron para la Semana Santa convocado por la Asociación de Mujeres Cofrades con la</w:t>
      </w:r>
      <w:r>
        <w:rPr>
          <w:b/>
          <w:sz w:val="18"/>
        </w:rPr>
        <w:t> </w:t>
      </w:r>
      <w:r>
        <w:rPr>
          <w:b/>
          <w:sz w:val="18"/>
          <w:u w:val="single"/>
        </w:rPr>
        <w:t>colaboración del Ayuntamiento</w:t>
      </w:r>
      <w:r>
        <w:rPr>
          <w:b/>
          <w:sz w:val="18"/>
        </w:rPr>
        <w:t>.</w:t>
      </w:r>
      <w:r>
        <w:rPr>
          <w:b/>
          <w:spacing w:val="40"/>
          <w:sz w:val="18"/>
        </w:rPr>
        <w:t> </w:t>
      </w:r>
      <w:r>
        <w:rPr>
          <w:sz w:val="18"/>
        </w:rPr>
        <w:t>Once balcones participaron en el VIII Concurso de Embellecimiento de Balcones y Fachadas de Semana Santa, las</w:t>
      </w:r>
      <w:r>
        <w:rPr>
          <w:spacing w:val="-2"/>
          <w:sz w:val="18"/>
        </w:rPr>
        <w:t> </w:t>
      </w:r>
      <w:r>
        <w:rPr>
          <w:sz w:val="18"/>
        </w:rPr>
        <w:t>decoraciones estuvieron colocadas desde el 30 de marzo y hasta el lunes 10 de abril. El concurso estuvo dotado con</w:t>
      </w:r>
      <w:r>
        <w:rPr>
          <w:spacing w:val="-3"/>
          <w:sz w:val="18"/>
        </w:rPr>
        <w:t> </w:t>
      </w:r>
      <w:r>
        <w:rPr>
          <w:sz w:val="18"/>
        </w:rPr>
        <w:t>tres premios con remuneración económica para los tres balcones que resultaron finalistas, con un importe de 300 € para el Primer Premio, 200 € para el Segundo Premio y 100 € para el Tercer Premio. Además, hubo una Mención Especial al balcón más </w:t>
      </w:r>
      <w:r>
        <w:rPr>
          <w:sz w:val="18"/>
          <w:u w:val="single" w:color="EDEDED"/>
        </w:rPr>
        <w:t>original,</w:t>
      </w:r>
      <w:r>
        <w:rPr>
          <w:spacing w:val="-7"/>
          <w:sz w:val="18"/>
          <w:u w:val="single" w:color="EDEDED"/>
        </w:rPr>
        <w:t> </w:t>
      </w:r>
      <w:r>
        <w:rPr>
          <w:sz w:val="18"/>
          <w:u w:val="single" w:color="EDEDED"/>
        </w:rPr>
        <w:t>aunque</w:t>
      </w:r>
      <w:r>
        <w:rPr>
          <w:spacing w:val="-7"/>
          <w:sz w:val="18"/>
          <w:u w:val="single" w:color="EDEDED"/>
        </w:rPr>
        <w:t> </w:t>
      </w:r>
      <w:r>
        <w:rPr>
          <w:sz w:val="18"/>
          <w:u w:val="single" w:color="EDEDED"/>
        </w:rPr>
        <w:t>este</w:t>
      </w:r>
      <w:r>
        <w:rPr>
          <w:spacing w:val="-7"/>
          <w:sz w:val="18"/>
          <w:u w:val="single" w:color="EDEDED"/>
        </w:rPr>
        <w:t> </w:t>
      </w:r>
      <w:r>
        <w:rPr>
          <w:sz w:val="18"/>
          <w:u w:val="single" w:color="EDEDED"/>
        </w:rPr>
        <w:t>no</w:t>
      </w:r>
      <w:r>
        <w:rPr>
          <w:spacing w:val="-6"/>
          <w:sz w:val="18"/>
          <w:u w:val="single" w:color="EDEDED"/>
        </w:rPr>
        <w:t> </w:t>
      </w:r>
      <w:r>
        <w:rPr>
          <w:sz w:val="18"/>
          <w:u w:val="single" w:color="EDEDED"/>
        </w:rPr>
        <w:t>dispondrá</w:t>
      </w:r>
      <w:r>
        <w:rPr>
          <w:spacing w:val="-7"/>
          <w:sz w:val="18"/>
          <w:u w:val="single" w:color="EDEDED"/>
        </w:rPr>
        <w:t> </w:t>
      </w:r>
      <w:r>
        <w:rPr>
          <w:sz w:val="18"/>
          <w:u w:val="single" w:color="EDEDED"/>
        </w:rPr>
        <w:t>de</w:t>
      </w:r>
      <w:r>
        <w:rPr>
          <w:spacing w:val="-7"/>
          <w:sz w:val="18"/>
          <w:u w:val="single" w:color="EDEDED"/>
        </w:rPr>
        <w:t> </w:t>
      </w:r>
      <w:r>
        <w:rPr>
          <w:sz w:val="18"/>
          <w:u w:val="single" w:color="EDEDED"/>
        </w:rPr>
        <w:t>dotación</w:t>
      </w:r>
      <w:r>
        <w:rPr>
          <w:spacing w:val="-6"/>
          <w:sz w:val="18"/>
          <w:u w:val="single" w:color="EDEDED"/>
        </w:rPr>
        <w:t> </w:t>
      </w:r>
      <w:r>
        <w:rPr>
          <w:spacing w:val="-2"/>
          <w:sz w:val="18"/>
          <w:u w:val="single" w:color="EDEDED"/>
        </w:rPr>
        <w:t>económica.</w:t>
      </w:r>
      <w:r>
        <w:rPr>
          <w:sz w:val="18"/>
          <w:u w:val="single" w:color="EDEDED"/>
        </w:rPr>
        <w:tab/>
      </w:r>
    </w:p>
    <w:p>
      <w:pPr>
        <w:spacing w:after="0" w:line="264" w:lineRule="auto"/>
        <w:jc w:val="both"/>
        <w:rPr>
          <w:sz w:val="18"/>
        </w:rPr>
        <w:sectPr>
          <w:pgSz w:w="11910" w:h="16840"/>
          <w:pgMar w:top="1420" w:bottom="280" w:left="283" w:right="0"/>
        </w:sectPr>
      </w:pPr>
    </w:p>
    <w:p>
      <w:pPr>
        <w:spacing w:line="264" w:lineRule="auto" w:before="37"/>
        <w:ind w:left="853" w:right="1132" w:firstLine="0"/>
        <w:jc w:val="both"/>
        <w:rPr>
          <w:b/>
          <w:sz w:val="18"/>
        </w:rPr>
      </w:pPr>
      <w:bookmarkStart w:name="_bookmark4" w:id="13"/>
      <w:bookmarkEnd w:id="13"/>
      <w:r>
        <w:rPr/>
      </w:r>
      <w:bookmarkStart w:name="Los ganadores fueron: Primer premio para" w:id="14"/>
      <w:bookmarkEnd w:id="14"/>
      <w:r>
        <w:rPr/>
      </w:r>
      <w:r>
        <w:rPr>
          <w:sz w:val="18"/>
        </w:rPr>
        <w:t>Los ganadores fueron: </w:t>
      </w:r>
      <w:r>
        <w:rPr>
          <w:b/>
          <w:sz w:val="18"/>
        </w:rPr>
        <w:t>Primer premio para 'Silencio' </w:t>
      </w:r>
      <w:r>
        <w:rPr>
          <w:sz w:val="18"/>
        </w:rPr>
        <w:t>en la Plaza de Risueño nº 9, 1º;</w:t>
      </w:r>
      <w:r>
        <w:rPr>
          <w:spacing w:val="14"/>
          <w:sz w:val="18"/>
        </w:rPr>
        <w:t> </w:t>
      </w:r>
      <w:r>
        <w:rPr>
          <w:b/>
          <w:sz w:val="18"/>
        </w:rPr>
        <w:t>Segundo premio para 'Virgo Pulchra Amoris</w:t>
      </w:r>
      <w:r>
        <w:rPr>
          <w:sz w:val="18"/>
        </w:rPr>
        <w:t>' en</w:t>
      </w:r>
      <w:r>
        <w:rPr>
          <w:spacing w:val="-1"/>
          <w:sz w:val="18"/>
        </w:rPr>
        <w:t> </w:t>
      </w:r>
      <w:r>
        <w:rPr>
          <w:sz w:val="18"/>
        </w:rPr>
        <w:t>Calle</w:t>
      </w:r>
      <w:r>
        <w:rPr>
          <w:spacing w:val="-1"/>
          <w:sz w:val="18"/>
        </w:rPr>
        <w:t> </w:t>
      </w:r>
      <w:r>
        <w:rPr>
          <w:sz w:val="18"/>
        </w:rPr>
        <w:t>Santa</w:t>
      </w:r>
      <w:r>
        <w:rPr>
          <w:spacing w:val="-1"/>
          <w:sz w:val="18"/>
        </w:rPr>
        <w:t> </w:t>
      </w:r>
      <w:r>
        <w:rPr>
          <w:sz w:val="18"/>
        </w:rPr>
        <w:t>Florentina,</w:t>
      </w:r>
      <w:r>
        <w:rPr>
          <w:spacing w:val="-1"/>
          <w:sz w:val="18"/>
        </w:rPr>
        <w:t> </w:t>
      </w:r>
      <w:r>
        <w:rPr>
          <w:sz w:val="18"/>
        </w:rPr>
        <w:t>22,</w:t>
      </w:r>
      <w:r>
        <w:rPr>
          <w:spacing w:val="-1"/>
          <w:sz w:val="18"/>
        </w:rPr>
        <w:t> </w:t>
      </w:r>
      <w:r>
        <w:rPr>
          <w:sz w:val="18"/>
        </w:rPr>
        <w:t>1º</w:t>
      </w:r>
      <w:r>
        <w:rPr>
          <w:spacing w:val="-1"/>
          <w:sz w:val="18"/>
        </w:rPr>
        <w:t> </w:t>
      </w:r>
      <w:r>
        <w:rPr>
          <w:sz w:val="18"/>
        </w:rPr>
        <w:t>; </w:t>
      </w:r>
      <w:r>
        <w:rPr>
          <w:b/>
          <w:sz w:val="18"/>
        </w:rPr>
        <w:t>Tercer</w:t>
      </w:r>
      <w:r>
        <w:rPr>
          <w:b/>
          <w:spacing w:val="-1"/>
          <w:sz w:val="18"/>
        </w:rPr>
        <w:t> </w:t>
      </w:r>
      <w:r>
        <w:rPr>
          <w:b/>
          <w:sz w:val="18"/>
        </w:rPr>
        <w:t>premio</w:t>
      </w:r>
      <w:r>
        <w:rPr>
          <w:b/>
          <w:spacing w:val="-1"/>
          <w:sz w:val="18"/>
        </w:rPr>
        <w:t> </w:t>
      </w:r>
      <w:r>
        <w:rPr>
          <w:b/>
          <w:sz w:val="18"/>
        </w:rPr>
        <w:t>para</w:t>
      </w:r>
      <w:r>
        <w:rPr>
          <w:b/>
          <w:spacing w:val="-1"/>
          <w:sz w:val="18"/>
        </w:rPr>
        <w:t> </w:t>
      </w:r>
      <w:r>
        <w:rPr>
          <w:b/>
          <w:sz w:val="18"/>
        </w:rPr>
        <w:t>'Virgen</w:t>
      </w:r>
      <w:r>
        <w:rPr>
          <w:b/>
          <w:spacing w:val="-1"/>
          <w:sz w:val="18"/>
        </w:rPr>
        <w:t> </w:t>
      </w:r>
      <w:r>
        <w:rPr>
          <w:b/>
          <w:sz w:val="18"/>
        </w:rPr>
        <w:t>del</w:t>
      </w:r>
      <w:r>
        <w:rPr>
          <w:b/>
          <w:spacing w:val="-1"/>
          <w:sz w:val="18"/>
        </w:rPr>
        <w:t> </w:t>
      </w:r>
      <w:r>
        <w:rPr>
          <w:b/>
          <w:sz w:val="18"/>
        </w:rPr>
        <w:t>Primer</w:t>
      </w:r>
      <w:r>
        <w:rPr>
          <w:b/>
          <w:spacing w:val="-1"/>
          <w:sz w:val="18"/>
        </w:rPr>
        <w:t> </w:t>
      </w:r>
      <w:r>
        <w:rPr>
          <w:b/>
          <w:sz w:val="18"/>
        </w:rPr>
        <w:t>Dolor' </w:t>
      </w:r>
      <w:r>
        <w:rPr>
          <w:sz w:val="18"/>
        </w:rPr>
        <w:t>en</w:t>
      </w:r>
      <w:r>
        <w:rPr>
          <w:spacing w:val="-1"/>
          <w:sz w:val="18"/>
        </w:rPr>
        <w:t> </w:t>
      </w:r>
      <w:r>
        <w:rPr>
          <w:sz w:val="18"/>
        </w:rPr>
        <w:t>Calle</w:t>
      </w:r>
      <w:r>
        <w:rPr>
          <w:spacing w:val="-1"/>
          <w:sz w:val="18"/>
        </w:rPr>
        <w:t> </w:t>
      </w:r>
      <w:r>
        <w:rPr>
          <w:sz w:val="18"/>
        </w:rPr>
        <w:t>del</w:t>
      </w:r>
      <w:r>
        <w:rPr>
          <w:spacing w:val="-1"/>
          <w:sz w:val="18"/>
        </w:rPr>
        <w:t> </w:t>
      </w:r>
      <w:r>
        <w:rPr>
          <w:sz w:val="18"/>
        </w:rPr>
        <w:t>Carmen</w:t>
      </w:r>
      <w:r>
        <w:rPr>
          <w:spacing w:val="-1"/>
          <w:sz w:val="18"/>
        </w:rPr>
        <w:t> </w:t>
      </w:r>
      <w:r>
        <w:rPr>
          <w:sz w:val="18"/>
        </w:rPr>
        <w:t>nº</w:t>
      </w:r>
      <w:r>
        <w:rPr>
          <w:spacing w:val="-1"/>
          <w:sz w:val="18"/>
        </w:rPr>
        <w:t> </w:t>
      </w:r>
      <w:r>
        <w:rPr>
          <w:sz w:val="18"/>
        </w:rPr>
        <w:t>2,</w:t>
      </w:r>
      <w:r>
        <w:rPr>
          <w:spacing w:val="-1"/>
          <w:sz w:val="18"/>
        </w:rPr>
        <w:t> </w:t>
      </w:r>
      <w:r>
        <w:rPr>
          <w:sz w:val="18"/>
        </w:rPr>
        <w:t>1º.</w:t>
      </w:r>
      <w:r>
        <w:rPr>
          <w:spacing w:val="-1"/>
          <w:sz w:val="18"/>
        </w:rPr>
        <w:t> </w:t>
      </w:r>
      <w:r>
        <w:rPr>
          <w:sz w:val="18"/>
        </w:rPr>
        <w:t>En</w:t>
      </w:r>
      <w:r>
        <w:rPr>
          <w:spacing w:val="-1"/>
          <w:sz w:val="18"/>
        </w:rPr>
        <w:t> </w:t>
      </w:r>
      <w:r>
        <w:rPr>
          <w:sz w:val="18"/>
        </w:rPr>
        <w:t>La </w:t>
      </w:r>
      <w:r>
        <w:rPr>
          <w:b/>
          <w:sz w:val="18"/>
        </w:rPr>
        <w:t>Mención</w:t>
      </w:r>
      <w:r>
        <w:rPr>
          <w:b/>
          <w:spacing w:val="-1"/>
          <w:sz w:val="18"/>
        </w:rPr>
        <w:t> </w:t>
      </w:r>
      <w:r>
        <w:rPr>
          <w:b/>
          <w:sz w:val="18"/>
        </w:rPr>
        <w:t>al</w:t>
      </w:r>
      <w:r>
        <w:rPr>
          <w:b/>
          <w:spacing w:val="-1"/>
          <w:sz w:val="18"/>
        </w:rPr>
        <w:t> </w:t>
      </w:r>
      <w:r>
        <w:rPr>
          <w:b/>
          <w:sz w:val="18"/>
        </w:rPr>
        <w:t>Más Original produjo un empate entre 'Silencio' y 'Virgo Pulchra Amoris'.</w: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127"/>
        <w:rPr>
          <w:b/>
          <w:sz w:val="20"/>
        </w:rPr>
      </w:pPr>
      <w:r>
        <w:rPr>
          <w:b/>
          <w:sz w:val="20"/>
        </w:rPr>
        <mc:AlternateContent>
          <mc:Choice Requires="wps">
            <w:drawing>
              <wp:anchor distT="0" distB="0" distL="0" distR="0" allowOverlap="1" layoutInCell="1" locked="0" behindDoc="1" simplePos="0" relativeHeight="487596544">
                <wp:simplePos x="0" y="0"/>
                <wp:positionH relativeFrom="page">
                  <wp:posOffset>720090</wp:posOffset>
                </wp:positionH>
                <wp:positionV relativeFrom="paragraph">
                  <wp:posOffset>251180</wp:posOffset>
                </wp:positionV>
                <wp:extent cx="6119495" cy="1599565"/>
                <wp:effectExtent l="0" t="0" r="0" b="0"/>
                <wp:wrapTopAndBottom/>
                <wp:docPr id="29" name="Group 29"/>
                <wp:cNvGraphicFramePr>
                  <a:graphicFrameLocks/>
                </wp:cNvGraphicFramePr>
                <a:graphic>
                  <a:graphicData uri="http://schemas.microsoft.com/office/word/2010/wordprocessingGroup">
                    <wpg:wgp>
                      <wpg:cNvPr id="29" name="Group 29"/>
                      <wpg:cNvGrpSpPr/>
                      <wpg:grpSpPr>
                        <a:xfrm>
                          <a:off x="0" y="0"/>
                          <a:ext cx="6119495" cy="1599565"/>
                          <a:chExt cx="6119495" cy="1599565"/>
                        </a:xfrm>
                      </wpg:grpSpPr>
                      <wps:wsp>
                        <wps:cNvPr id="30" name="Graphic 30"/>
                        <wps:cNvSpPr/>
                        <wps:spPr>
                          <a:xfrm>
                            <a:off x="1270" y="184785"/>
                            <a:ext cx="25400" cy="1270"/>
                          </a:xfrm>
                          <a:custGeom>
                            <a:avLst/>
                            <a:gdLst/>
                            <a:ahLst/>
                            <a:cxnLst/>
                            <a:rect l="l" t="t" r="r" b="b"/>
                            <a:pathLst>
                              <a:path w="25400" h="0">
                                <a:moveTo>
                                  <a:pt x="0" y="0"/>
                                </a:moveTo>
                                <a:lnTo>
                                  <a:pt x="25400" y="0"/>
                                </a:lnTo>
                              </a:path>
                            </a:pathLst>
                          </a:custGeom>
                          <a:ln w="7620">
                            <a:solidFill>
                              <a:srgbClr val="000000"/>
                            </a:solidFill>
                            <a:prstDash val="solid"/>
                          </a:ln>
                        </wps:spPr>
                        <wps:bodyPr wrap="square" lIns="0" tIns="0" rIns="0" bIns="0" rtlCol="0">
                          <a:prstTxWarp prst="textNoShape">
                            <a:avLst/>
                          </a:prstTxWarp>
                          <a:noAutofit/>
                        </wps:bodyPr>
                      </wps:wsp>
                      <wps:wsp>
                        <wps:cNvPr id="31" name="Graphic 31"/>
                        <wps:cNvSpPr/>
                        <wps:spPr>
                          <a:xfrm>
                            <a:off x="0" y="635634"/>
                            <a:ext cx="6119495" cy="1270"/>
                          </a:xfrm>
                          <a:custGeom>
                            <a:avLst/>
                            <a:gdLst/>
                            <a:ahLst/>
                            <a:cxnLst/>
                            <a:rect l="l" t="t" r="r" b="b"/>
                            <a:pathLst>
                              <a:path w="6119495" h="0">
                                <a:moveTo>
                                  <a:pt x="6119495" y="0"/>
                                </a:moveTo>
                                <a:lnTo>
                                  <a:pt x="0" y="0"/>
                                </a:lnTo>
                              </a:path>
                            </a:pathLst>
                          </a:custGeom>
                          <a:ln w="1270">
                            <a:solidFill>
                              <a:srgbClr val="EDEDED"/>
                            </a:solidFill>
                            <a:prstDash val="solid"/>
                          </a:ln>
                        </wps:spPr>
                        <wps:bodyPr wrap="square" lIns="0" tIns="0" rIns="0" bIns="0" rtlCol="0">
                          <a:prstTxWarp prst="textNoShape">
                            <a:avLst/>
                          </a:prstTxWarp>
                          <a:noAutofit/>
                        </wps:bodyPr>
                      </wps:wsp>
                      <pic:pic>
                        <pic:nvPicPr>
                          <pic:cNvPr id="32" name="Image 32"/>
                          <pic:cNvPicPr/>
                        </pic:nvPicPr>
                        <pic:blipFill>
                          <a:blip r:embed="rId35" cstate="print"/>
                          <a:stretch>
                            <a:fillRect/>
                          </a:stretch>
                        </pic:blipFill>
                        <pic:spPr>
                          <a:xfrm>
                            <a:off x="1677670" y="0"/>
                            <a:ext cx="2856230" cy="1599564"/>
                          </a:xfrm>
                          <a:prstGeom prst="rect">
                            <a:avLst/>
                          </a:prstGeom>
                        </pic:spPr>
                      </pic:pic>
                    </wpg:wgp>
                  </a:graphicData>
                </a:graphic>
              </wp:anchor>
            </w:drawing>
          </mc:Choice>
          <mc:Fallback>
            <w:pict>
              <v:group style="position:absolute;margin-left:56.700001pt;margin-top:19.777992pt;width:481.85pt;height:125.95pt;mso-position-horizontal-relative:page;mso-position-vertical-relative:paragraph;z-index:-15719936;mso-wrap-distance-left:0;mso-wrap-distance-right:0" id="docshapegroup16" coordorigin="1134,396" coordsize="9637,2519">
                <v:line style="position:absolute" from="1136,687" to="1176,687" stroked="true" strokeweight=".6pt" strokecolor="#000000">
                  <v:stroke dashstyle="solid"/>
                </v:line>
                <v:line style="position:absolute" from="10771,1397" to="1134,1397" stroked="true" strokeweight=".1pt" strokecolor="#ededed">
                  <v:stroke dashstyle="solid"/>
                </v:line>
                <v:shape style="position:absolute;left:3776;top:395;width:4498;height:2519" type="#_x0000_t75" id="docshape17" stroked="false">
                  <v:imagedata r:id="rId35" o:title=""/>
                </v:shape>
                <w10:wrap type="topAndBottom"/>
              </v:group>
            </w:pict>
          </mc:Fallback>
        </mc:AlternateContent>
      </w:r>
    </w:p>
    <w:p>
      <w:pPr>
        <w:pStyle w:val="BodyText"/>
        <w:rPr>
          <w:b/>
        </w:rPr>
      </w:pPr>
    </w:p>
    <w:p>
      <w:pPr>
        <w:pStyle w:val="BodyText"/>
        <w:rPr>
          <w:b/>
        </w:rPr>
      </w:pPr>
    </w:p>
    <w:p>
      <w:pPr>
        <w:pStyle w:val="BodyText"/>
        <w:rPr>
          <w:b/>
        </w:rPr>
      </w:pPr>
    </w:p>
    <w:p>
      <w:pPr>
        <w:pStyle w:val="BodyText"/>
        <w:spacing w:before="177"/>
        <w:rPr>
          <w:b/>
        </w:rPr>
      </w:pPr>
    </w:p>
    <w:p>
      <w:pPr>
        <w:spacing w:line="266" w:lineRule="auto" w:before="1"/>
        <w:ind w:left="853" w:right="1129" w:firstLine="709"/>
        <w:jc w:val="both"/>
        <w:rPr>
          <w:rFonts w:ascii="Verdana" w:hAnsi="Verdana"/>
          <w:sz w:val="22"/>
        </w:rPr>
      </w:pPr>
      <w:bookmarkStart w:name="_bookmark5" w:id="15"/>
      <w:bookmarkEnd w:id="15"/>
      <w:r>
        <w:rPr/>
      </w:r>
      <w:r>
        <w:rPr>
          <w:b/>
          <w:sz w:val="18"/>
          <w:u w:val="single"/>
        </w:rPr>
        <w:t>Cartagena</w:t>
      </w:r>
      <w:r>
        <w:rPr>
          <w:b/>
          <w:spacing w:val="-6"/>
          <w:sz w:val="18"/>
          <w:u w:val="single"/>
        </w:rPr>
        <w:t> </w:t>
      </w:r>
      <w:r>
        <w:rPr>
          <w:b/>
          <w:sz w:val="18"/>
          <w:u w:val="single"/>
        </w:rPr>
        <w:t>se</w:t>
      </w:r>
      <w:r>
        <w:rPr>
          <w:b/>
          <w:spacing w:val="-6"/>
          <w:sz w:val="18"/>
          <w:u w:val="single"/>
        </w:rPr>
        <w:t> </w:t>
      </w:r>
      <w:r>
        <w:rPr>
          <w:b/>
          <w:sz w:val="18"/>
          <w:u w:val="single"/>
        </w:rPr>
        <w:t>llenó</w:t>
      </w:r>
      <w:r>
        <w:rPr>
          <w:b/>
          <w:spacing w:val="-6"/>
          <w:sz w:val="18"/>
          <w:u w:val="single"/>
        </w:rPr>
        <w:t> </w:t>
      </w:r>
      <w:r>
        <w:rPr>
          <w:b/>
          <w:sz w:val="18"/>
          <w:u w:val="single"/>
        </w:rPr>
        <w:t>durante</w:t>
      </w:r>
      <w:r>
        <w:rPr>
          <w:b/>
          <w:spacing w:val="-6"/>
          <w:sz w:val="18"/>
          <w:u w:val="single"/>
        </w:rPr>
        <w:t> </w:t>
      </w:r>
      <w:r>
        <w:rPr>
          <w:b/>
          <w:sz w:val="18"/>
          <w:u w:val="single"/>
        </w:rPr>
        <w:t>todo</w:t>
      </w:r>
      <w:r>
        <w:rPr>
          <w:b/>
          <w:spacing w:val="-6"/>
          <w:sz w:val="18"/>
          <w:u w:val="single"/>
        </w:rPr>
        <w:t> </w:t>
      </w:r>
      <w:r>
        <w:rPr>
          <w:b/>
          <w:sz w:val="18"/>
          <w:u w:val="single"/>
        </w:rPr>
        <w:t>el</w:t>
      </w:r>
      <w:r>
        <w:rPr>
          <w:b/>
          <w:spacing w:val="-6"/>
          <w:sz w:val="18"/>
          <w:u w:val="single"/>
        </w:rPr>
        <w:t> </w:t>
      </w:r>
      <w:r>
        <w:rPr>
          <w:b/>
          <w:sz w:val="18"/>
          <w:u w:val="single"/>
        </w:rPr>
        <w:t>mes</w:t>
      </w:r>
      <w:r>
        <w:rPr>
          <w:b/>
          <w:spacing w:val="-6"/>
          <w:sz w:val="18"/>
          <w:u w:val="single"/>
        </w:rPr>
        <w:t> </w:t>
      </w:r>
      <w:r>
        <w:rPr>
          <w:b/>
          <w:sz w:val="18"/>
          <w:u w:val="single"/>
        </w:rPr>
        <w:t>de</w:t>
      </w:r>
      <w:r>
        <w:rPr>
          <w:b/>
          <w:spacing w:val="-6"/>
          <w:sz w:val="18"/>
          <w:u w:val="single"/>
        </w:rPr>
        <w:t> </w:t>
      </w:r>
      <w:r>
        <w:rPr>
          <w:b/>
          <w:sz w:val="18"/>
          <w:u w:val="single"/>
        </w:rPr>
        <w:t>Marzo</w:t>
      </w:r>
      <w:r>
        <w:rPr>
          <w:b/>
          <w:spacing w:val="-6"/>
          <w:sz w:val="18"/>
          <w:u w:val="single"/>
        </w:rPr>
        <w:t> </w:t>
      </w:r>
      <w:r>
        <w:rPr>
          <w:b/>
          <w:sz w:val="18"/>
          <w:u w:val="single"/>
        </w:rPr>
        <w:t>de</w:t>
      </w:r>
      <w:r>
        <w:rPr>
          <w:b/>
          <w:spacing w:val="-6"/>
          <w:sz w:val="18"/>
          <w:u w:val="single"/>
        </w:rPr>
        <w:t> </w:t>
      </w:r>
      <w:r>
        <w:rPr>
          <w:b/>
          <w:sz w:val="18"/>
          <w:u w:val="single"/>
        </w:rPr>
        <w:t>magia</w:t>
      </w:r>
      <w:r>
        <w:rPr>
          <w:b/>
          <w:sz w:val="18"/>
        </w:rPr>
        <w:t> </w:t>
      </w:r>
      <w:r>
        <w:rPr>
          <w:sz w:val="18"/>
        </w:rPr>
        <w:t>en</w:t>
      </w:r>
      <w:r>
        <w:rPr>
          <w:spacing w:val="-4"/>
          <w:sz w:val="18"/>
        </w:rPr>
        <w:t> </w:t>
      </w:r>
      <w:r>
        <w:rPr>
          <w:sz w:val="18"/>
        </w:rPr>
        <w:t>el</w:t>
      </w:r>
      <w:r>
        <w:rPr>
          <w:spacing w:val="-5"/>
          <w:sz w:val="18"/>
        </w:rPr>
        <w:t> </w:t>
      </w:r>
      <w:r>
        <w:rPr>
          <w:b/>
          <w:sz w:val="18"/>
        </w:rPr>
        <w:t>1º</w:t>
      </w:r>
      <w:r>
        <w:rPr>
          <w:b/>
          <w:spacing w:val="-6"/>
          <w:sz w:val="18"/>
        </w:rPr>
        <w:t> </w:t>
      </w:r>
      <w:r>
        <w:rPr>
          <w:b/>
          <w:sz w:val="18"/>
        </w:rPr>
        <w:t>Festival</w:t>
      </w:r>
      <w:r>
        <w:rPr>
          <w:b/>
          <w:spacing w:val="-6"/>
          <w:sz w:val="18"/>
        </w:rPr>
        <w:t> </w:t>
      </w:r>
      <w:r>
        <w:rPr>
          <w:b/>
          <w:sz w:val="18"/>
        </w:rPr>
        <w:t>Nacional</w:t>
      </w:r>
      <w:r>
        <w:rPr>
          <w:b/>
          <w:spacing w:val="-6"/>
          <w:sz w:val="18"/>
        </w:rPr>
        <w:t> </w:t>
      </w:r>
      <w:r>
        <w:rPr>
          <w:b/>
          <w:sz w:val="18"/>
        </w:rPr>
        <w:t>de</w:t>
      </w:r>
      <w:r>
        <w:rPr>
          <w:b/>
          <w:spacing w:val="-6"/>
          <w:sz w:val="18"/>
        </w:rPr>
        <w:t> </w:t>
      </w:r>
      <w:r>
        <w:rPr>
          <w:b/>
          <w:sz w:val="18"/>
        </w:rPr>
        <w:t>Magia</w:t>
      </w:r>
      <w:r>
        <w:rPr>
          <w:b/>
          <w:spacing w:val="-6"/>
          <w:sz w:val="18"/>
        </w:rPr>
        <w:t> </w:t>
      </w:r>
      <w:r>
        <w:rPr>
          <w:b/>
          <w:sz w:val="18"/>
        </w:rPr>
        <w:t>‘CARTAGENA</w:t>
      </w:r>
      <w:r>
        <w:rPr>
          <w:b/>
          <w:spacing w:val="-6"/>
          <w:sz w:val="18"/>
        </w:rPr>
        <w:t> </w:t>
      </w:r>
      <w:r>
        <w:rPr>
          <w:b/>
          <w:sz w:val="18"/>
        </w:rPr>
        <w:t>ES</w:t>
      </w:r>
      <w:r>
        <w:rPr>
          <w:b/>
          <w:spacing w:val="-6"/>
          <w:sz w:val="18"/>
        </w:rPr>
        <w:t> </w:t>
      </w:r>
      <w:r>
        <w:rPr>
          <w:b/>
          <w:sz w:val="18"/>
        </w:rPr>
        <w:t>MAGIA’</w:t>
      </w:r>
      <w:r>
        <w:rPr>
          <w:rFonts w:ascii="Verdana" w:hAnsi="Verdana"/>
          <w:sz w:val="22"/>
        </w:rPr>
        <w:t>. </w:t>
      </w:r>
      <w:r>
        <w:rPr>
          <w:sz w:val="18"/>
        </w:rPr>
        <w:t>que se celebró del 10 al 11 de Marzo. En una apuesta, flamante, novedosa, diferente, moderna, divertida y totalmente gratuita. Cartagena se transformó durante dos días en la capital del Ilusionismo, convirtiéndose en un nuevo reclamo turístico</w:t>
      </w:r>
      <w:r>
        <w:rPr>
          <w:rFonts w:ascii="Verdana" w:hAnsi="Verdana"/>
          <w:sz w:val="22"/>
        </w:rPr>
        <w:t>.</w:t>
      </w:r>
    </w:p>
    <w:p>
      <w:pPr>
        <w:pStyle w:val="BodyText"/>
        <w:rPr>
          <w:rFonts w:ascii="Verdana"/>
          <w:sz w:val="20"/>
        </w:rPr>
      </w:pPr>
    </w:p>
    <w:p>
      <w:pPr>
        <w:pStyle w:val="BodyText"/>
        <w:rPr>
          <w:rFonts w:ascii="Verdana"/>
          <w:sz w:val="20"/>
        </w:rPr>
      </w:pPr>
    </w:p>
    <w:p>
      <w:pPr>
        <w:pStyle w:val="BodyText"/>
        <w:rPr>
          <w:rFonts w:ascii="Verdana"/>
          <w:sz w:val="20"/>
        </w:rPr>
      </w:pPr>
    </w:p>
    <w:p>
      <w:pPr>
        <w:pStyle w:val="BodyText"/>
        <w:rPr>
          <w:rFonts w:ascii="Verdana"/>
          <w:sz w:val="20"/>
        </w:rPr>
      </w:pPr>
    </w:p>
    <w:p>
      <w:pPr>
        <w:pStyle w:val="BodyText"/>
        <w:spacing w:before="3"/>
        <w:rPr>
          <w:rFonts w:ascii="Verdana"/>
          <w:sz w:val="20"/>
        </w:rPr>
      </w:pPr>
      <w:r>
        <w:rPr>
          <w:rFonts w:ascii="Verdana"/>
          <w:sz w:val="20"/>
        </w:rPr>
        <w:drawing>
          <wp:anchor distT="0" distB="0" distL="0" distR="0" allowOverlap="1" layoutInCell="1" locked="0" behindDoc="1" simplePos="0" relativeHeight="487597056">
            <wp:simplePos x="0" y="0"/>
            <wp:positionH relativeFrom="page">
              <wp:posOffset>2208529</wp:posOffset>
            </wp:positionH>
            <wp:positionV relativeFrom="paragraph">
              <wp:posOffset>171504</wp:posOffset>
            </wp:positionV>
            <wp:extent cx="3270291" cy="1837944"/>
            <wp:effectExtent l="0" t="0" r="0" b="0"/>
            <wp:wrapTopAndBottom/>
            <wp:docPr id="33" name="Image 33"/>
            <wp:cNvGraphicFramePr>
              <a:graphicFrameLocks/>
            </wp:cNvGraphicFramePr>
            <a:graphic>
              <a:graphicData uri="http://schemas.openxmlformats.org/drawingml/2006/picture">
                <pic:pic>
                  <pic:nvPicPr>
                    <pic:cNvPr id="33" name="Image 33"/>
                    <pic:cNvPicPr/>
                  </pic:nvPicPr>
                  <pic:blipFill>
                    <a:blip r:embed="rId36" cstate="print"/>
                    <a:stretch>
                      <a:fillRect/>
                    </a:stretch>
                  </pic:blipFill>
                  <pic:spPr>
                    <a:xfrm>
                      <a:off x="0" y="0"/>
                      <a:ext cx="3270291" cy="1837944"/>
                    </a:xfrm>
                    <a:prstGeom prst="rect">
                      <a:avLst/>
                    </a:prstGeom>
                  </pic:spPr>
                </pic:pic>
              </a:graphicData>
            </a:graphic>
          </wp:anchor>
        </w:drawing>
      </w:r>
    </w:p>
    <w:p>
      <w:pPr>
        <w:pStyle w:val="BodyText"/>
        <w:spacing w:before="167"/>
        <w:rPr>
          <w:rFonts w:ascii="Verdana"/>
        </w:rPr>
      </w:pPr>
    </w:p>
    <w:p>
      <w:pPr>
        <w:pStyle w:val="BodyText"/>
        <w:spacing w:line="264" w:lineRule="auto"/>
        <w:ind w:left="853" w:right="1134"/>
        <w:jc w:val="both"/>
      </w:pPr>
      <w:r>
        <w:rPr/>
        <w:t>Reconocidos y prestigiosos magos, campeones del mundo, con premios Internacionales, Nacionales y Regionales provenientes de distintos puntos de nuestro país: Madrid, Comunidad Valenciana, Granada, Región de Murcia entre otros, llenaron Cartagena de la magia más espectacular y sorprendente. Talleres para el público infantil, magia en la calle para toda la familia y una espectacular y</w:t>
      </w:r>
    </w:p>
    <w:p>
      <w:pPr>
        <w:tabs>
          <w:tab w:pos="10487" w:val="left" w:leader="none"/>
        </w:tabs>
        <w:spacing w:line="266" w:lineRule="auto" w:before="55"/>
        <w:ind w:left="853" w:right="1129" w:firstLine="0"/>
        <w:jc w:val="both"/>
        <w:rPr>
          <w:sz w:val="18"/>
        </w:rPr>
      </w:pPr>
      <w:r>
        <w:rPr>
          <w:sz w:val="18"/>
        </w:rPr>
        <w:t>única</w:t>
      </w:r>
      <w:r>
        <w:rPr>
          <w:spacing w:val="-1"/>
          <w:sz w:val="18"/>
        </w:rPr>
        <w:t> </w:t>
      </w:r>
      <w:r>
        <w:rPr>
          <w:sz w:val="18"/>
        </w:rPr>
        <w:t>Gala</w:t>
      </w:r>
      <w:r>
        <w:rPr>
          <w:spacing w:val="-1"/>
          <w:sz w:val="18"/>
        </w:rPr>
        <w:t> </w:t>
      </w:r>
      <w:r>
        <w:rPr>
          <w:sz w:val="18"/>
        </w:rPr>
        <w:t>en</w:t>
      </w:r>
      <w:r>
        <w:rPr>
          <w:spacing w:val="-2"/>
          <w:sz w:val="18"/>
        </w:rPr>
        <w:t> </w:t>
      </w:r>
      <w:r>
        <w:rPr>
          <w:sz w:val="18"/>
        </w:rPr>
        <w:t>el</w:t>
      </w:r>
      <w:r>
        <w:rPr>
          <w:spacing w:val="-2"/>
          <w:sz w:val="18"/>
        </w:rPr>
        <w:t> </w:t>
      </w:r>
      <w:r>
        <w:rPr>
          <w:sz w:val="18"/>
        </w:rPr>
        <w:t>Nuevo</w:t>
      </w:r>
      <w:r>
        <w:rPr>
          <w:spacing w:val="-2"/>
          <w:sz w:val="18"/>
        </w:rPr>
        <w:t> </w:t>
      </w:r>
      <w:r>
        <w:rPr>
          <w:sz w:val="18"/>
        </w:rPr>
        <w:t>Teatro</w:t>
      </w:r>
      <w:r>
        <w:rPr>
          <w:spacing w:val="-2"/>
          <w:sz w:val="18"/>
        </w:rPr>
        <w:t> </w:t>
      </w:r>
      <w:r>
        <w:rPr>
          <w:sz w:val="18"/>
        </w:rPr>
        <w:t>Circo</w:t>
      </w:r>
      <w:r>
        <w:rPr>
          <w:spacing w:val="-2"/>
          <w:sz w:val="18"/>
        </w:rPr>
        <w:t> </w:t>
      </w:r>
      <w:r>
        <w:rPr>
          <w:sz w:val="18"/>
        </w:rPr>
        <w:t>de</w:t>
      </w:r>
      <w:r>
        <w:rPr>
          <w:spacing w:val="-2"/>
          <w:sz w:val="18"/>
        </w:rPr>
        <w:t> </w:t>
      </w:r>
      <w:r>
        <w:rPr>
          <w:sz w:val="18"/>
        </w:rPr>
        <w:t>Cartagena,</w:t>
      </w:r>
      <w:r>
        <w:rPr>
          <w:spacing w:val="-2"/>
          <w:sz w:val="18"/>
        </w:rPr>
        <w:t> </w:t>
      </w:r>
      <w:r>
        <w:rPr>
          <w:sz w:val="18"/>
        </w:rPr>
        <w:t>compusieron</w:t>
      </w:r>
      <w:r>
        <w:rPr>
          <w:spacing w:val="-2"/>
          <w:sz w:val="18"/>
        </w:rPr>
        <w:t> </w:t>
      </w:r>
      <w:r>
        <w:rPr>
          <w:sz w:val="18"/>
        </w:rPr>
        <w:t>la</w:t>
      </w:r>
      <w:r>
        <w:rPr>
          <w:spacing w:val="-2"/>
          <w:sz w:val="18"/>
        </w:rPr>
        <w:t> </w:t>
      </w:r>
      <w:r>
        <w:rPr>
          <w:sz w:val="18"/>
        </w:rPr>
        <w:t>programación</w:t>
      </w:r>
      <w:r>
        <w:rPr>
          <w:spacing w:val="-2"/>
          <w:sz w:val="18"/>
        </w:rPr>
        <w:t> </w:t>
      </w:r>
      <w:r>
        <w:rPr>
          <w:sz w:val="18"/>
        </w:rPr>
        <w:t>de</w:t>
      </w:r>
      <w:r>
        <w:rPr>
          <w:spacing w:val="-2"/>
          <w:sz w:val="18"/>
        </w:rPr>
        <w:t> </w:t>
      </w:r>
      <w:r>
        <w:rPr>
          <w:sz w:val="18"/>
        </w:rPr>
        <w:t>este</w:t>
      </w:r>
      <w:r>
        <w:rPr>
          <w:spacing w:val="-2"/>
          <w:sz w:val="18"/>
        </w:rPr>
        <w:t> </w:t>
      </w:r>
      <w:r>
        <w:rPr>
          <w:sz w:val="18"/>
        </w:rPr>
        <w:t>acontecimiento.</w:t>
      </w:r>
      <w:r>
        <w:rPr>
          <w:spacing w:val="31"/>
          <w:sz w:val="18"/>
        </w:rPr>
        <w:t> </w:t>
      </w:r>
      <w:r>
        <w:rPr>
          <w:sz w:val="18"/>
        </w:rPr>
        <w:t>El</w:t>
      </w:r>
      <w:r>
        <w:rPr>
          <w:spacing w:val="-2"/>
          <w:sz w:val="18"/>
        </w:rPr>
        <w:t> </w:t>
      </w:r>
      <w:r>
        <w:rPr>
          <w:sz w:val="18"/>
        </w:rPr>
        <w:t>cartel</w:t>
      </w:r>
      <w:r>
        <w:rPr>
          <w:spacing w:val="-2"/>
          <w:sz w:val="18"/>
        </w:rPr>
        <w:t> </w:t>
      </w:r>
      <w:r>
        <w:rPr>
          <w:sz w:val="18"/>
        </w:rPr>
        <w:t>de</w:t>
      </w:r>
      <w:r>
        <w:rPr>
          <w:spacing w:val="-2"/>
          <w:sz w:val="18"/>
        </w:rPr>
        <w:t> </w:t>
      </w:r>
      <w:r>
        <w:rPr>
          <w:sz w:val="18"/>
        </w:rPr>
        <w:t>la</w:t>
      </w:r>
      <w:r>
        <w:rPr>
          <w:spacing w:val="-2"/>
          <w:sz w:val="18"/>
        </w:rPr>
        <w:t> </w:t>
      </w:r>
      <w:r>
        <w:rPr>
          <w:sz w:val="18"/>
        </w:rPr>
        <w:t>gala</w:t>
      </w:r>
      <w:r>
        <w:rPr>
          <w:spacing w:val="-2"/>
          <w:sz w:val="18"/>
        </w:rPr>
        <w:t> </w:t>
      </w:r>
      <w:r>
        <w:rPr>
          <w:sz w:val="18"/>
        </w:rPr>
        <w:t>estuvo formado por los cinco mejores magos del panorama nacional e internacional, que presentaron diferentes propuestas para ilusionar a</w:t>
      </w:r>
      <w:r>
        <w:rPr>
          <w:spacing w:val="-1"/>
          <w:sz w:val="18"/>
        </w:rPr>
        <w:t> </w:t>
      </w:r>
      <w:r>
        <w:rPr>
          <w:sz w:val="18"/>
        </w:rPr>
        <w:t>Cartagena. </w:t>
      </w:r>
      <w:r>
        <w:rPr>
          <w:b/>
          <w:sz w:val="18"/>
        </w:rPr>
        <w:t>Magomigue,</w:t>
      </w:r>
      <w:r>
        <w:rPr>
          <w:b/>
          <w:spacing w:val="-1"/>
          <w:sz w:val="18"/>
        </w:rPr>
        <w:t> </w:t>
      </w:r>
      <w:r>
        <w:rPr>
          <w:b/>
          <w:sz w:val="18"/>
        </w:rPr>
        <w:t>bicampeon</w:t>
      </w:r>
      <w:r>
        <w:rPr>
          <w:b/>
          <w:spacing w:val="-1"/>
          <w:sz w:val="18"/>
        </w:rPr>
        <w:t> </w:t>
      </w:r>
      <w:r>
        <w:rPr>
          <w:b/>
          <w:sz w:val="18"/>
        </w:rPr>
        <w:t>mundial</w:t>
      </w:r>
      <w:r>
        <w:rPr>
          <w:b/>
          <w:spacing w:val="-1"/>
          <w:sz w:val="18"/>
        </w:rPr>
        <w:t> </w:t>
      </w:r>
      <w:r>
        <w:rPr>
          <w:b/>
          <w:sz w:val="18"/>
        </w:rPr>
        <w:t>de</w:t>
      </w:r>
      <w:r>
        <w:rPr>
          <w:b/>
          <w:spacing w:val="-1"/>
          <w:sz w:val="18"/>
        </w:rPr>
        <w:t> </w:t>
      </w:r>
      <w:r>
        <w:rPr>
          <w:b/>
          <w:sz w:val="18"/>
        </w:rPr>
        <w:t>Cartomagia</w:t>
      </w:r>
      <w:r>
        <w:rPr>
          <w:b/>
          <w:spacing w:val="-1"/>
          <w:sz w:val="18"/>
        </w:rPr>
        <w:t> </w:t>
      </w:r>
      <w:r>
        <w:rPr>
          <w:b/>
          <w:sz w:val="18"/>
        </w:rPr>
        <w:t>Fism, </w:t>
      </w:r>
      <w:r>
        <w:rPr>
          <w:sz w:val="18"/>
        </w:rPr>
        <w:t>tiene</w:t>
      </w:r>
      <w:r>
        <w:rPr>
          <w:spacing w:val="-1"/>
          <w:sz w:val="18"/>
        </w:rPr>
        <w:t> </w:t>
      </w:r>
      <w:r>
        <w:rPr>
          <w:sz w:val="18"/>
        </w:rPr>
        <w:t>una</w:t>
      </w:r>
      <w:r>
        <w:rPr>
          <w:spacing w:val="-1"/>
          <w:sz w:val="18"/>
        </w:rPr>
        <w:t> </w:t>
      </w:r>
      <w:r>
        <w:rPr>
          <w:sz w:val="18"/>
        </w:rPr>
        <w:t>original</w:t>
      </w:r>
      <w:r>
        <w:rPr>
          <w:spacing w:val="-1"/>
          <w:sz w:val="18"/>
        </w:rPr>
        <w:t> </w:t>
      </w:r>
      <w:r>
        <w:rPr>
          <w:sz w:val="18"/>
        </w:rPr>
        <w:t>forma</w:t>
      </w:r>
      <w:r>
        <w:rPr>
          <w:spacing w:val="-1"/>
          <w:sz w:val="18"/>
        </w:rPr>
        <w:t> </w:t>
      </w:r>
      <w:r>
        <w:rPr>
          <w:sz w:val="18"/>
        </w:rPr>
        <w:t>de</w:t>
      </w:r>
      <w:r>
        <w:rPr>
          <w:spacing w:val="-1"/>
          <w:sz w:val="18"/>
        </w:rPr>
        <w:t> </w:t>
      </w:r>
      <w:r>
        <w:rPr>
          <w:sz w:val="18"/>
        </w:rPr>
        <w:t>integrar</w:t>
      </w:r>
      <w:r>
        <w:rPr>
          <w:spacing w:val="-1"/>
          <w:sz w:val="18"/>
        </w:rPr>
        <w:t> </w:t>
      </w:r>
      <w:r>
        <w:rPr>
          <w:sz w:val="18"/>
        </w:rPr>
        <w:t>el</w:t>
      </w:r>
      <w:r>
        <w:rPr>
          <w:spacing w:val="-1"/>
          <w:sz w:val="18"/>
        </w:rPr>
        <w:t> </w:t>
      </w:r>
      <w:r>
        <w:rPr>
          <w:sz w:val="18"/>
        </w:rPr>
        <w:t>ilusionismo</w:t>
      </w:r>
      <w:r>
        <w:rPr>
          <w:spacing w:val="-1"/>
          <w:sz w:val="18"/>
        </w:rPr>
        <w:t> </w:t>
      </w:r>
      <w:r>
        <w:rPr>
          <w:sz w:val="18"/>
        </w:rPr>
        <w:t>en</w:t>
      </w:r>
      <w:r>
        <w:rPr>
          <w:spacing w:val="-1"/>
          <w:sz w:val="18"/>
        </w:rPr>
        <w:t> </w:t>
      </w:r>
      <w:r>
        <w:rPr>
          <w:sz w:val="18"/>
        </w:rPr>
        <w:t>cada</w:t>
      </w:r>
      <w:r>
        <w:rPr>
          <w:spacing w:val="-1"/>
          <w:sz w:val="18"/>
        </w:rPr>
        <w:t> </w:t>
      </w:r>
      <w:r>
        <w:rPr>
          <w:sz w:val="18"/>
        </w:rPr>
        <w:t>una de las disciplinas artísticas. J</w:t>
      </w:r>
      <w:r>
        <w:rPr>
          <w:b/>
          <w:sz w:val="18"/>
        </w:rPr>
        <w:t>ammes Garibo &amp; Cia, es un auténtico especialista en la magia de gran formato </w:t>
      </w:r>
      <w:r>
        <w:rPr>
          <w:sz w:val="18"/>
        </w:rPr>
        <w:t>con más de 20 años de trayectoria. </w:t>
      </w:r>
      <w:r>
        <w:rPr>
          <w:b/>
          <w:sz w:val="18"/>
        </w:rPr>
        <w:t>German Vilar, fusiona ilusión y música creando un show excepcional </w:t>
      </w:r>
      <w:r>
        <w:rPr>
          <w:sz w:val="18"/>
        </w:rPr>
        <w:t>recorriendo numerosas partes del mundo. A</w:t>
      </w:r>
      <w:r>
        <w:rPr>
          <w:b/>
          <w:sz w:val="18"/>
        </w:rPr>
        <w:t>belmagia, sorprendió a todos con un estilo fresco, dinámico y original; </w:t>
      </w:r>
      <w:r>
        <w:rPr>
          <w:sz w:val="18"/>
        </w:rPr>
        <w:t>por último, la gala fue conducida por J</w:t>
      </w:r>
      <w:r>
        <w:rPr>
          <w:b/>
          <w:sz w:val="18"/>
        </w:rPr>
        <w:t>avi Martín, </w:t>
      </w:r>
      <w:r>
        <w:rPr>
          <w:b/>
          <w:sz w:val="18"/>
          <w:u w:val="single" w:color="EDEDED"/>
        </w:rPr>
        <w:t>presentador,</w:t>
      </w:r>
      <w:r>
        <w:rPr>
          <w:b/>
          <w:spacing w:val="-9"/>
          <w:sz w:val="18"/>
          <w:u w:val="single" w:color="EDEDED"/>
        </w:rPr>
        <w:t> </w:t>
      </w:r>
      <w:r>
        <w:rPr>
          <w:b/>
          <w:sz w:val="18"/>
          <w:u w:val="single" w:color="EDEDED"/>
        </w:rPr>
        <w:t>cómico</w:t>
      </w:r>
      <w:r>
        <w:rPr>
          <w:b/>
          <w:spacing w:val="-7"/>
          <w:sz w:val="18"/>
          <w:u w:val="single" w:color="EDEDED"/>
        </w:rPr>
        <w:t> </w:t>
      </w:r>
      <w:r>
        <w:rPr>
          <w:b/>
          <w:sz w:val="18"/>
          <w:u w:val="single" w:color="EDEDED"/>
        </w:rPr>
        <w:t>y</w:t>
      </w:r>
      <w:r>
        <w:rPr>
          <w:b/>
          <w:spacing w:val="-6"/>
          <w:sz w:val="18"/>
          <w:u w:val="single" w:color="EDEDED"/>
        </w:rPr>
        <w:t> </w:t>
      </w:r>
      <w:r>
        <w:rPr>
          <w:b/>
          <w:sz w:val="18"/>
          <w:u w:val="single" w:color="EDEDED"/>
        </w:rPr>
        <w:t>mago</w:t>
      </w:r>
      <w:r>
        <w:rPr>
          <w:b/>
          <w:spacing w:val="-7"/>
          <w:sz w:val="18"/>
          <w:u w:val="single" w:color="EDEDED"/>
        </w:rPr>
        <w:t> </w:t>
      </w:r>
      <w:r>
        <w:rPr>
          <w:b/>
          <w:sz w:val="18"/>
          <w:u w:val="single" w:color="EDEDED"/>
        </w:rPr>
        <w:t>que</w:t>
      </w:r>
      <w:r>
        <w:rPr>
          <w:b/>
          <w:spacing w:val="-6"/>
          <w:sz w:val="18"/>
          <w:u w:val="single" w:color="EDEDED"/>
        </w:rPr>
        <w:t> </w:t>
      </w:r>
      <w:r>
        <w:rPr>
          <w:b/>
          <w:sz w:val="18"/>
          <w:u w:val="single" w:color="EDEDED"/>
        </w:rPr>
        <w:t>adentró</w:t>
      </w:r>
      <w:r>
        <w:rPr>
          <w:b/>
          <w:spacing w:val="-7"/>
          <w:sz w:val="18"/>
          <w:u w:val="single" w:color="EDEDED"/>
        </w:rPr>
        <w:t> </w:t>
      </w:r>
      <w:r>
        <w:rPr>
          <w:b/>
          <w:sz w:val="18"/>
          <w:u w:val="single" w:color="EDEDED"/>
        </w:rPr>
        <w:t>a</w:t>
      </w:r>
      <w:r>
        <w:rPr>
          <w:b/>
          <w:spacing w:val="-6"/>
          <w:sz w:val="18"/>
          <w:u w:val="single" w:color="EDEDED"/>
        </w:rPr>
        <w:t> </w:t>
      </w:r>
      <w:r>
        <w:rPr>
          <w:b/>
          <w:sz w:val="18"/>
          <w:u w:val="single" w:color="EDEDED"/>
        </w:rPr>
        <w:t>los</w:t>
      </w:r>
      <w:r>
        <w:rPr>
          <w:b/>
          <w:spacing w:val="-7"/>
          <w:sz w:val="18"/>
          <w:u w:val="single" w:color="EDEDED"/>
        </w:rPr>
        <w:t> </w:t>
      </w:r>
      <w:r>
        <w:rPr>
          <w:b/>
          <w:sz w:val="18"/>
          <w:u w:val="single" w:color="EDEDED"/>
        </w:rPr>
        <w:t>espectadores</w:t>
      </w:r>
      <w:r>
        <w:rPr>
          <w:b/>
          <w:spacing w:val="-6"/>
          <w:sz w:val="18"/>
          <w:u w:val="single" w:color="EDEDED"/>
        </w:rPr>
        <w:t> </w:t>
      </w:r>
      <w:r>
        <w:rPr>
          <w:b/>
          <w:sz w:val="18"/>
          <w:u w:val="single" w:color="EDEDED"/>
        </w:rPr>
        <w:t>en</w:t>
      </w:r>
      <w:r>
        <w:rPr>
          <w:b/>
          <w:spacing w:val="-7"/>
          <w:sz w:val="18"/>
          <w:u w:val="single" w:color="EDEDED"/>
        </w:rPr>
        <w:t> </w:t>
      </w:r>
      <w:r>
        <w:rPr>
          <w:b/>
          <w:sz w:val="18"/>
          <w:u w:val="single" w:color="EDEDED"/>
        </w:rPr>
        <w:t>el</w:t>
      </w:r>
      <w:r>
        <w:rPr>
          <w:b/>
          <w:spacing w:val="-6"/>
          <w:sz w:val="18"/>
          <w:u w:val="single" w:color="EDEDED"/>
        </w:rPr>
        <w:t> </w:t>
      </w:r>
      <w:r>
        <w:rPr>
          <w:b/>
          <w:sz w:val="18"/>
          <w:u w:val="single" w:color="EDEDED"/>
        </w:rPr>
        <w:t>mundo</w:t>
      </w:r>
      <w:r>
        <w:rPr>
          <w:b/>
          <w:spacing w:val="-7"/>
          <w:sz w:val="18"/>
          <w:u w:val="single" w:color="EDEDED"/>
        </w:rPr>
        <w:t> </w:t>
      </w:r>
      <w:r>
        <w:rPr>
          <w:b/>
          <w:sz w:val="18"/>
          <w:u w:val="single" w:color="EDEDED"/>
        </w:rPr>
        <w:t>del</w:t>
      </w:r>
      <w:r>
        <w:rPr>
          <w:b/>
          <w:spacing w:val="-6"/>
          <w:sz w:val="18"/>
          <w:u w:val="single" w:color="EDEDED"/>
        </w:rPr>
        <w:t> </w:t>
      </w:r>
      <w:r>
        <w:rPr>
          <w:b/>
          <w:spacing w:val="-2"/>
          <w:sz w:val="18"/>
          <w:u w:val="single" w:color="EDEDED"/>
        </w:rPr>
        <w:t>ilusionismo</w:t>
      </w:r>
      <w:r>
        <w:rPr>
          <w:spacing w:val="-2"/>
          <w:sz w:val="18"/>
          <w:u w:val="single" w:color="EDEDED"/>
        </w:rPr>
        <w:t>.</w:t>
      </w:r>
      <w:r>
        <w:rPr>
          <w:sz w:val="18"/>
          <w:u w:val="single" w:color="EDEDED"/>
        </w:rPr>
        <w:tab/>
      </w:r>
    </w:p>
    <w:p>
      <w:pPr>
        <w:spacing w:after="0" w:line="266" w:lineRule="auto"/>
        <w:jc w:val="both"/>
        <w:rPr>
          <w:sz w:val="18"/>
        </w:rPr>
        <w:sectPr>
          <w:pgSz w:w="11910" w:h="16840"/>
          <w:pgMar w:top="1640" w:bottom="280" w:left="283" w:right="0"/>
        </w:sectPr>
      </w:pPr>
    </w:p>
    <w:p>
      <w:pPr>
        <w:pStyle w:val="Heading1"/>
        <w:spacing w:before="42"/>
        <w:ind w:left="853"/>
        <w:rPr>
          <w:u w:val="none"/>
        </w:rPr>
      </w:pPr>
      <w:hyperlink r:id="rId37">
        <w:r>
          <w:rPr>
            <w:spacing w:val="-2"/>
            <w:u w:val="single"/>
          </w:rPr>
          <w:t>PROGRAMACIÓN</w:t>
        </w:r>
      </w:hyperlink>
    </w:p>
    <w:p>
      <w:pPr>
        <w:pStyle w:val="BodyText"/>
        <w:spacing w:before="9"/>
        <w:rPr>
          <w:b/>
          <w:sz w:val="8"/>
        </w:rPr>
      </w:pPr>
      <w:r>
        <w:rPr>
          <w:b/>
          <w:sz w:val="8"/>
        </w:rPr>
        <mc:AlternateContent>
          <mc:Choice Requires="wps">
            <w:drawing>
              <wp:anchor distT="0" distB="0" distL="0" distR="0" allowOverlap="1" layoutInCell="1" locked="0" behindDoc="1" simplePos="0" relativeHeight="487597568">
                <wp:simplePos x="0" y="0"/>
                <wp:positionH relativeFrom="page">
                  <wp:posOffset>720090</wp:posOffset>
                </wp:positionH>
                <wp:positionV relativeFrom="paragraph">
                  <wp:posOffset>83498</wp:posOffset>
                </wp:positionV>
                <wp:extent cx="6119495" cy="1270"/>
                <wp:effectExtent l="0" t="0" r="0" b="0"/>
                <wp:wrapTopAndBottom/>
                <wp:docPr id="34" name="Graphic 34"/>
                <wp:cNvGraphicFramePr>
                  <a:graphicFrameLocks/>
                </wp:cNvGraphicFramePr>
                <a:graphic>
                  <a:graphicData uri="http://schemas.microsoft.com/office/word/2010/wordprocessingShape">
                    <wps:wsp>
                      <wps:cNvPr id="34" name="Graphic 34"/>
                      <wps:cNvSpPr/>
                      <wps:spPr>
                        <a:xfrm>
                          <a:off x="0" y="0"/>
                          <a:ext cx="6119495" cy="1270"/>
                        </a:xfrm>
                        <a:custGeom>
                          <a:avLst/>
                          <a:gdLst/>
                          <a:ahLst/>
                          <a:cxnLst/>
                          <a:rect l="l" t="t" r="r" b="b"/>
                          <a:pathLst>
                            <a:path w="6119495" h="0">
                              <a:moveTo>
                                <a:pt x="6119495" y="0"/>
                              </a:moveTo>
                              <a:lnTo>
                                <a:pt x="0" y="0"/>
                              </a:lnTo>
                            </a:path>
                          </a:pathLst>
                        </a:custGeom>
                        <a:ln w="1270">
                          <a:solidFill>
                            <a:srgbClr val="EDEDED"/>
                          </a:solidFill>
                          <a:prstDash val="solid"/>
                        </a:ln>
                      </wps:spPr>
                      <wps:bodyPr wrap="square" lIns="0" tIns="0" rIns="0" bIns="0" rtlCol="0">
                        <a:prstTxWarp prst="textNoShape">
                          <a:avLst/>
                        </a:prstTxWarp>
                        <a:noAutofit/>
                      </wps:bodyPr>
                    </wps:wsp>
                  </a:graphicData>
                </a:graphic>
              </wp:anchor>
            </w:drawing>
          </mc:Choice>
          <mc:Fallback>
            <w:pict>
              <v:shape style="position:absolute;margin-left:56.700001pt;margin-top:6.574672pt;width:481.85pt;height:.1pt;mso-position-horizontal-relative:page;mso-position-vertical-relative:paragraph;z-index:-15718912;mso-wrap-distance-left:0;mso-wrap-distance-right:0" id="docshape18" coordorigin="1134,131" coordsize="9637,0" path="m10771,131l1134,131e" filled="false" stroked="true" strokeweight=".1pt" strokecolor="#ededed">
                <v:path arrowok="t"/>
                <v:stroke dashstyle="solid"/>
                <w10:wrap type="topAndBottom"/>
              </v:shape>
            </w:pict>
          </mc:Fallback>
        </mc:AlternateContent>
      </w:r>
    </w:p>
    <w:p>
      <w:pPr>
        <w:pStyle w:val="BodyText"/>
        <w:rPr>
          <w:b/>
        </w:rPr>
      </w:pPr>
    </w:p>
    <w:p>
      <w:pPr>
        <w:pStyle w:val="BodyText"/>
        <w:rPr>
          <w:b/>
        </w:rPr>
      </w:pPr>
    </w:p>
    <w:p>
      <w:pPr>
        <w:pStyle w:val="BodyText"/>
        <w:spacing w:before="143"/>
        <w:rPr>
          <w:b/>
        </w:rPr>
      </w:pPr>
    </w:p>
    <w:p>
      <w:pPr>
        <w:pStyle w:val="BodyText"/>
        <w:spacing w:line="264" w:lineRule="auto"/>
        <w:ind w:left="6153" w:right="1131" w:firstLine="372"/>
        <w:jc w:val="both"/>
      </w:pPr>
      <w:r>
        <w:rPr/>
        <w:drawing>
          <wp:anchor distT="0" distB="0" distL="0" distR="0" allowOverlap="1" layoutInCell="1" locked="0" behindDoc="0" simplePos="0" relativeHeight="15739392">
            <wp:simplePos x="0" y="0"/>
            <wp:positionH relativeFrom="page">
              <wp:posOffset>495300</wp:posOffset>
            </wp:positionH>
            <wp:positionV relativeFrom="paragraph">
              <wp:posOffset>-204584</wp:posOffset>
            </wp:positionV>
            <wp:extent cx="3590277" cy="2018664"/>
            <wp:effectExtent l="0" t="0" r="0" b="0"/>
            <wp:wrapNone/>
            <wp:docPr id="35" name="Image 35"/>
            <wp:cNvGraphicFramePr>
              <a:graphicFrameLocks/>
            </wp:cNvGraphicFramePr>
            <a:graphic>
              <a:graphicData uri="http://schemas.openxmlformats.org/drawingml/2006/picture">
                <pic:pic>
                  <pic:nvPicPr>
                    <pic:cNvPr id="35" name="Image 35"/>
                    <pic:cNvPicPr/>
                  </pic:nvPicPr>
                  <pic:blipFill>
                    <a:blip r:embed="rId38" cstate="print"/>
                    <a:stretch>
                      <a:fillRect/>
                    </a:stretch>
                  </pic:blipFill>
                  <pic:spPr>
                    <a:xfrm>
                      <a:off x="0" y="0"/>
                      <a:ext cx="3590277" cy="2018664"/>
                    </a:xfrm>
                    <a:prstGeom prst="rect">
                      <a:avLst/>
                    </a:prstGeom>
                  </pic:spPr>
                </pic:pic>
              </a:graphicData>
            </a:graphic>
          </wp:anchor>
        </w:drawing>
      </w:r>
      <w:bookmarkStart w:name="Durante la pandemia los balcones se conv" w:id="16"/>
      <w:bookmarkEnd w:id="16"/>
      <w:r>
        <w:rPr/>
      </w:r>
      <w:r>
        <w:rPr/>
        <w:t>Durante la pandemia los balcones se convirtieron en lugar de recreo y contacto con la realidad. Hasta ellos llegó la música, gracias a muchos músicos que vieron en estos espacios un nuevos escenario. El sábado 4 de marzo, la ciudad volvió a sonar con la iniciativa </w:t>
      </w:r>
      <w:r>
        <w:rPr>
          <w:b/>
        </w:rPr>
        <w:t>‘Cartagena suena… en los balcones’.</w:t>
      </w:r>
      <w:r>
        <w:rPr/>
        <w:t>.</w:t>
      </w:r>
    </w:p>
    <w:p>
      <w:pPr>
        <w:pStyle w:val="BodyText"/>
        <w:spacing w:before="97"/>
      </w:pPr>
    </w:p>
    <w:p>
      <w:pPr>
        <w:pStyle w:val="BodyText"/>
        <w:spacing w:line="264" w:lineRule="auto"/>
        <w:ind w:left="6153" w:right="1131" w:firstLine="372"/>
        <w:jc w:val="both"/>
      </w:pPr>
      <w:r>
        <w:rPr/>
        <w:t>Tal y como afirmó Lydia Martín directora del evento, el proyecto no solo supuso</w:t>
      </w:r>
      <w:r>
        <w:rPr>
          <w:spacing w:val="40"/>
        </w:rPr>
        <w:t> </w:t>
      </w:r>
      <w:r>
        <w:rPr/>
        <w:t>llevar la música a los balcones, sino</w:t>
      </w:r>
      <w:r>
        <w:rPr>
          <w:spacing w:val="-6"/>
        </w:rPr>
        <w:t> </w:t>
      </w:r>
      <w:r>
        <w:rPr/>
        <w:t>que</w:t>
      </w:r>
      <w:r>
        <w:rPr>
          <w:spacing w:val="-5"/>
        </w:rPr>
        <w:t> </w:t>
      </w:r>
      <w:r>
        <w:rPr/>
        <w:t>estos</w:t>
      </w:r>
      <w:r>
        <w:rPr>
          <w:spacing w:val="-6"/>
        </w:rPr>
        <w:t> </w:t>
      </w:r>
      <w:r>
        <w:rPr/>
        <w:t>espacios</w:t>
      </w:r>
      <w:r>
        <w:rPr>
          <w:spacing w:val="-6"/>
        </w:rPr>
        <w:t> </w:t>
      </w:r>
      <w:r>
        <w:rPr/>
        <w:t>estuvieron</w:t>
      </w:r>
      <w:r>
        <w:rPr>
          <w:spacing w:val="-6"/>
        </w:rPr>
        <w:t> </w:t>
      </w:r>
      <w:r>
        <w:rPr/>
        <w:t>decorados</w:t>
      </w:r>
      <w:r>
        <w:rPr>
          <w:spacing w:val="-6"/>
        </w:rPr>
        <w:t> </w:t>
      </w:r>
      <w:r>
        <w:rPr/>
        <w:t>de</w:t>
      </w:r>
      <w:r>
        <w:rPr>
          <w:spacing w:val="-6"/>
        </w:rPr>
        <w:t> </w:t>
      </w:r>
      <w:r>
        <w:rPr/>
        <w:t>modo</w:t>
      </w:r>
      <w:r>
        <w:rPr>
          <w:spacing w:val="-6"/>
        </w:rPr>
        <w:t> </w:t>
      </w:r>
      <w:r>
        <w:rPr/>
        <w:t>que hicieran</w:t>
      </w:r>
      <w:r>
        <w:rPr>
          <w:spacing w:val="-6"/>
        </w:rPr>
        <w:t> </w:t>
      </w:r>
      <w:r>
        <w:rPr/>
        <w:t>referencia</w:t>
      </w:r>
      <w:r>
        <w:rPr>
          <w:spacing w:val="-6"/>
        </w:rPr>
        <w:t> </w:t>
      </w:r>
      <w:r>
        <w:rPr/>
        <w:t>a</w:t>
      </w:r>
      <w:r>
        <w:rPr>
          <w:spacing w:val="-6"/>
        </w:rPr>
        <w:t> </w:t>
      </w:r>
      <w:r>
        <w:rPr/>
        <w:t>los</w:t>
      </w:r>
      <w:r>
        <w:rPr>
          <w:spacing w:val="-6"/>
        </w:rPr>
        <w:t> </w:t>
      </w:r>
      <w:r>
        <w:rPr/>
        <w:t>tesoros</w:t>
      </w:r>
      <w:r>
        <w:rPr>
          <w:spacing w:val="-6"/>
        </w:rPr>
        <w:t> </w:t>
      </w:r>
      <w:r>
        <w:rPr/>
        <w:t>de</w:t>
      </w:r>
      <w:r>
        <w:rPr>
          <w:spacing w:val="-6"/>
        </w:rPr>
        <w:t> </w:t>
      </w:r>
      <w:r>
        <w:rPr/>
        <w:t>Cartagena,</w:t>
      </w:r>
      <w:r>
        <w:rPr>
          <w:spacing w:val="-6"/>
        </w:rPr>
        <w:t> </w:t>
      </w:r>
      <w:r>
        <w:rPr/>
        <w:t>creando</w:t>
      </w:r>
      <w:r>
        <w:rPr>
          <w:spacing w:val="-6"/>
        </w:rPr>
        <w:t> </w:t>
      </w:r>
      <w:r>
        <w:rPr/>
        <w:t>una escena</w:t>
      </w:r>
      <w:r>
        <w:rPr>
          <w:spacing w:val="25"/>
        </w:rPr>
        <w:t> </w:t>
      </w:r>
      <w:r>
        <w:rPr/>
        <w:t>que</w:t>
      </w:r>
      <w:r>
        <w:rPr>
          <w:spacing w:val="28"/>
        </w:rPr>
        <w:t> </w:t>
      </w:r>
      <w:r>
        <w:rPr/>
        <w:t>aportó</w:t>
      </w:r>
      <w:r>
        <w:rPr>
          <w:spacing w:val="28"/>
        </w:rPr>
        <w:t> </w:t>
      </w:r>
      <w:r>
        <w:rPr/>
        <w:t>belleza</w:t>
      </w:r>
      <w:r>
        <w:rPr>
          <w:spacing w:val="28"/>
        </w:rPr>
        <w:t> </w:t>
      </w:r>
      <w:r>
        <w:rPr/>
        <w:t>al</w:t>
      </w:r>
      <w:r>
        <w:rPr>
          <w:spacing w:val="28"/>
        </w:rPr>
        <w:t> </w:t>
      </w:r>
      <w:r>
        <w:rPr/>
        <w:t>entorno</w:t>
      </w:r>
      <w:r>
        <w:rPr>
          <w:spacing w:val="28"/>
        </w:rPr>
        <w:t> </w:t>
      </w:r>
      <w:r>
        <w:rPr/>
        <w:t>y</w:t>
      </w:r>
      <w:r>
        <w:rPr>
          <w:spacing w:val="28"/>
        </w:rPr>
        <w:t> </w:t>
      </w:r>
      <w:r>
        <w:rPr/>
        <w:t>originalidad</w:t>
      </w:r>
      <w:r>
        <w:rPr>
          <w:spacing w:val="28"/>
        </w:rPr>
        <w:t> </w:t>
      </w:r>
      <w:r>
        <w:rPr/>
        <w:t>a</w:t>
      </w:r>
      <w:r>
        <w:rPr>
          <w:spacing w:val="28"/>
        </w:rPr>
        <w:t> </w:t>
      </w:r>
      <w:r>
        <w:rPr>
          <w:spacing w:val="-5"/>
        </w:rPr>
        <w:t>la</w:t>
      </w:r>
    </w:p>
    <w:p>
      <w:pPr>
        <w:pStyle w:val="BodyText"/>
        <w:spacing w:line="264" w:lineRule="auto" w:before="2"/>
        <w:ind w:left="853" w:right="1148"/>
        <w:jc w:val="both"/>
      </w:pPr>
      <w:r>
        <w:rPr/>
        <w:t>iniciativa. Los escenarios fueron decorados con materiales reciclados y sostenibles, buscando plasmar la cultura de Cartagena. Para ello, se seleccionaron tres temáticas, que reflejaban la historia de la ciudad como son: el legado romano, el mediterráneo y el </w:t>
      </w:r>
      <w:r>
        <w:rPr>
          <w:spacing w:val="-2"/>
        </w:rPr>
        <w:t>carnaval.</w:t>
      </w:r>
    </w:p>
    <w:p>
      <w:pPr>
        <w:pStyle w:val="BodyText"/>
        <w:spacing w:before="96"/>
      </w:pPr>
    </w:p>
    <w:p>
      <w:pPr>
        <w:pStyle w:val="BodyText"/>
        <w:spacing w:line="264" w:lineRule="auto"/>
        <w:ind w:left="853" w:right="1134" w:firstLine="709"/>
        <w:jc w:val="both"/>
      </w:pPr>
      <w:r>
        <w:rPr/>
        <w:t>El</w:t>
      </w:r>
      <w:r>
        <w:rPr>
          <w:spacing w:val="-6"/>
        </w:rPr>
        <w:t> </w:t>
      </w:r>
      <w:r>
        <w:rPr/>
        <w:t>evento</w:t>
      </w:r>
      <w:r>
        <w:rPr>
          <w:spacing w:val="-6"/>
        </w:rPr>
        <w:t> </w:t>
      </w:r>
      <w:r>
        <w:rPr/>
        <w:t>contó</w:t>
      </w:r>
      <w:r>
        <w:rPr>
          <w:spacing w:val="-6"/>
        </w:rPr>
        <w:t> </w:t>
      </w:r>
      <w:r>
        <w:rPr/>
        <w:t>con</w:t>
      </w:r>
      <w:r>
        <w:rPr>
          <w:spacing w:val="-6"/>
        </w:rPr>
        <w:t> </w:t>
      </w:r>
      <w:r>
        <w:rPr/>
        <w:t>cuatro</w:t>
      </w:r>
      <w:r>
        <w:rPr>
          <w:spacing w:val="-6"/>
        </w:rPr>
        <w:t> </w:t>
      </w:r>
      <w:r>
        <w:rPr/>
        <w:t>artistas</w:t>
      </w:r>
      <w:r>
        <w:rPr>
          <w:spacing w:val="-6"/>
        </w:rPr>
        <w:t> </w:t>
      </w:r>
      <w:r>
        <w:rPr/>
        <w:t>cartageneros</w:t>
      </w:r>
      <w:r>
        <w:rPr>
          <w:spacing w:val="-6"/>
        </w:rPr>
        <w:t> </w:t>
      </w:r>
      <w:r>
        <w:rPr/>
        <w:t>de</w:t>
      </w:r>
      <w:r>
        <w:rPr>
          <w:spacing w:val="-6"/>
        </w:rPr>
        <w:t> </w:t>
      </w:r>
      <w:r>
        <w:rPr/>
        <w:t>diferentes</w:t>
      </w:r>
      <w:r>
        <w:rPr>
          <w:spacing w:val="-6"/>
        </w:rPr>
        <w:t> </w:t>
      </w:r>
      <w:r>
        <w:rPr/>
        <w:t>estilos,</w:t>
      </w:r>
      <w:r>
        <w:rPr>
          <w:spacing w:val="-6"/>
        </w:rPr>
        <w:t> </w:t>
      </w:r>
      <w:r>
        <w:rPr/>
        <w:t>que</w:t>
      </w:r>
      <w:r>
        <w:rPr>
          <w:spacing w:val="-6"/>
        </w:rPr>
        <w:t> </w:t>
      </w:r>
      <w:r>
        <w:rPr/>
        <w:t>interpretaron</w:t>
      </w:r>
      <w:r>
        <w:rPr>
          <w:spacing w:val="-6"/>
        </w:rPr>
        <w:t> </w:t>
      </w:r>
      <w:r>
        <w:rPr/>
        <w:t>durante</w:t>
      </w:r>
      <w:r>
        <w:rPr>
          <w:spacing w:val="-6"/>
        </w:rPr>
        <w:t> </w:t>
      </w:r>
      <w:r>
        <w:rPr/>
        <w:t>40</w:t>
      </w:r>
      <w:r>
        <w:rPr>
          <w:spacing w:val="-6"/>
        </w:rPr>
        <w:t> </w:t>
      </w:r>
      <w:r>
        <w:rPr/>
        <w:t>minutos</w:t>
      </w:r>
      <w:r>
        <w:rPr>
          <w:spacing w:val="-6"/>
        </w:rPr>
        <w:t> </w:t>
      </w:r>
      <w:r>
        <w:rPr/>
        <w:t>una</w:t>
      </w:r>
      <w:r>
        <w:rPr>
          <w:spacing w:val="-6"/>
        </w:rPr>
        <w:t> </w:t>
      </w:r>
      <w:r>
        <w:rPr/>
        <w:t>selección de temas propios, en diferentes horarios. El programa lo compuso Noa Caleo, que cantó a las 12:00 horas en balcón del Palacio Consistorial;</w:t>
      </w:r>
      <w:r>
        <w:rPr>
          <w:spacing w:val="-1"/>
        </w:rPr>
        <w:t> </w:t>
      </w:r>
      <w:r>
        <w:rPr/>
        <w:t>Adrián Ruiz cantó a las 13:00 horas en el balcón y</w:t>
      </w:r>
      <w:r>
        <w:rPr>
          <w:spacing w:val="40"/>
        </w:rPr>
        <w:t> </w:t>
      </w:r>
      <w:r>
        <w:rPr/>
        <w:t>Ana Laíz cantó a la Plaza del Icue; Lydia Martín cantó a las 20:00 horas, en el balcón de Capitanía y cerró el evento el grupo Karmakadabra a las 21:00 horas, también en Capitanía.</w:t>
      </w:r>
    </w:p>
    <w:p>
      <w:pPr>
        <w:pStyle w:val="BodyText"/>
        <w:spacing w:before="96"/>
      </w:pPr>
    </w:p>
    <w:p>
      <w:pPr>
        <w:pStyle w:val="Heading2"/>
        <w:jc w:val="both"/>
        <w:rPr>
          <w:u w:val="none"/>
        </w:rPr>
      </w:pPr>
      <w:bookmarkStart w:name="La música clásica fue la protagonista du" w:id="17"/>
      <w:bookmarkEnd w:id="17"/>
      <w:r>
        <w:rPr>
          <w:b w:val="0"/>
          <w:u w:val="none"/>
        </w:rPr>
      </w:r>
      <w:r>
        <w:rPr>
          <w:u w:val="single"/>
        </w:rPr>
        <w:t>La</w:t>
      </w:r>
      <w:r>
        <w:rPr>
          <w:spacing w:val="-9"/>
          <w:u w:val="single"/>
        </w:rPr>
        <w:t> </w:t>
      </w:r>
      <w:r>
        <w:rPr>
          <w:u w:val="single"/>
        </w:rPr>
        <w:t>música</w:t>
      </w:r>
      <w:r>
        <w:rPr>
          <w:spacing w:val="-6"/>
          <w:u w:val="single"/>
        </w:rPr>
        <w:t> </w:t>
      </w:r>
      <w:r>
        <w:rPr>
          <w:u w:val="single"/>
        </w:rPr>
        <w:t>clásica</w:t>
      </w:r>
      <w:r>
        <w:rPr>
          <w:spacing w:val="-6"/>
          <w:u w:val="single"/>
        </w:rPr>
        <w:t> </w:t>
      </w:r>
      <w:r>
        <w:rPr>
          <w:u w:val="single"/>
        </w:rPr>
        <w:t>fue</w:t>
      </w:r>
      <w:r>
        <w:rPr>
          <w:spacing w:val="-6"/>
          <w:u w:val="single"/>
        </w:rPr>
        <w:t> </w:t>
      </w:r>
      <w:r>
        <w:rPr>
          <w:u w:val="single"/>
        </w:rPr>
        <w:t>la</w:t>
      </w:r>
      <w:r>
        <w:rPr>
          <w:spacing w:val="-7"/>
          <w:u w:val="single"/>
        </w:rPr>
        <w:t> </w:t>
      </w:r>
      <w:r>
        <w:rPr>
          <w:u w:val="single"/>
        </w:rPr>
        <w:t>protagonista</w:t>
      </w:r>
      <w:r>
        <w:rPr>
          <w:spacing w:val="-6"/>
          <w:u w:val="single"/>
        </w:rPr>
        <w:t> </w:t>
      </w:r>
      <w:r>
        <w:rPr>
          <w:u w:val="single"/>
        </w:rPr>
        <w:t>durante</w:t>
      </w:r>
      <w:r>
        <w:rPr>
          <w:spacing w:val="-6"/>
          <w:u w:val="single"/>
        </w:rPr>
        <w:t> </w:t>
      </w:r>
      <w:r>
        <w:rPr>
          <w:u w:val="single"/>
        </w:rPr>
        <w:t>la</w:t>
      </w:r>
      <w:r>
        <w:rPr>
          <w:spacing w:val="-6"/>
          <w:u w:val="single"/>
        </w:rPr>
        <w:t> </w:t>
      </w:r>
      <w:r>
        <w:rPr>
          <w:u w:val="single"/>
        </w:rPr>
        <w:t>cuaresma</w:t>
      </w:r>
      <w:r>
        <w:rPr>
          <w:spacing w:val="-7"/>
          <w:u w:val="single"/>
        </w:rPr>
        <w:t> </w:t>
      </w:r>
      <w:r>
        <w:rPr>
          <w:u w:val="single"/>
        </w:rPr>
        <w:t>gracias</w:t>
      </w:r>
      <w:r>
        <w:rPr>
          <w:spacing w:val="-6"/>
          <w:u w:val="single"/>
        </w:rPr>
        <w:t> </w:t>
      </w:r>
      <w:r>
        <w:rPr>
          <w:u w:val="single"/>
        </w:rPr>
        <w:t>al</w:t>
      </w:r>
      <w:r>
        <w:rPr>
          <w:spacing w:val="-6"/>
          <w:u w:val="single"/>
        </w:rPr>
        <w:t> </w:t>
      </w:r>
      <w:r>
        <w:rPr>
          <w:u w:val="single"/>
        </w:rPr>
        <w:t>Ciclo</w:t>
      </w:r>
      <w:r>
        <w:rPr>
          <w:spacing w:val="-6"/>
          <w:u w:val="single"/>
        </w:rPr>
        <w:t> </w:t>
      </w:r>
      <w:r>
        <w:rPr>
          <w:u w:val="single"/>
        </w:rPr>
        <w:t>de</w:t>
      </w:r>
      <w:r>
        <w:rPr>
          <w:spacing w:val="-7"/>
          <w:u w:val="single"/>
        </w:rPr>
        <w:t> </w:t>
      </w:r>
      <w:r>
        <w:rPr>
          <w:u w:val="single"/>
        </w:rPr>
        <w:t>Música</w:t>
      </w:r>
      <w:r>
        <w:rPr>
          <w:spacing w:val="-6"/>
          <w:u w:val="single"/>
        </w:rPr>
        <w:t> </w:t>
      </w:r>
      <w:r>
        <w:rPr>
          <w:u w:val="single"/>
        </w:rPr>
        <w:t>Clásica</w:t>
      </w:r>
      <w:r>
        <w:rPr>
          <w:spacing w:val="-6"/>
          <w:u w:val="single"/>
        </w:rPr>
        <w:t> </w:t>
      </w:r>
      <w:r>
        <w:rPr>
          <w:u w:val="single"/>
        </w:rPr>
        <w:t>de</w:t>
      </w:r>
      <w:r>
        <w:rPr>
          <w:spacing w:val="-6"/>
          <w:u w:val="single"/>
        </w:rPr>
        <w:t> </w:t>
      </w:r>
      <w:r>
        <w:rPr>
          <w:spacing w:val="-2"/>
          <w:u w:val="single"/>
        </w:rPr>
        <w:t>Corales.</w:t>
      </w:r>
    </w:p>
    <w:p>
      <w:pPr>
        <w:pStyle w:val="BodyText"/>
        <w:spacing w:before="118"/>
        <w:rPr>
          <w:b/>
        </w:rPr>
      </w:pPr>
    </w:p>
    <w:p>
      <w:pPr>
        <w:pStyle w:val="BodyText"/>
        <w:spacing w:line="264" w:lineRule="auto"/>
        <w:ind w:left="853" w:right="1131" w:firstLine="709"/>
        <w:jc w:val="both"/>
      </w:pPr>
      <w:bookmarkStart w:name="La música clásica tuvo su lugar destacad" w:id="18"/>
      <w:bookmarkEnd w:id="18"/>
      <w:r>
        <w:rPr/>
      </w:r>
      <w:r>
        <w:rPr/>
        <w:t>La música clásica tuvo su lugar destacado, durante la cuaresma con el </w:t>
      </w:r>
      <w:r>
        <w:rPr>
          <w:b/>
        </w:rPr>
        <w:t>Ciclo Música Clásica de Corales</w:t>
      </w:r>
      <w:r>
        <w:rPr>
          <w:b/>
          <w:spacing w:val="-1"/>
        </w:rPr>
        <w:t> </w:t>
      </w:r>
      <w:r>
        <w:rPr/>
        <w:t>organizado por la Concejalía de Cultura, en la que participaron cuatro de las Corales más conocidas de Cartagena. Esta iniciativa supuso el preámbulo de la esperada Semana Santa, así como un nuevo proyecto que se sumó a la agenda de la ciudad.</w:t>
      </w:r>
    </w:p>
    <w:p>
      <w:pPr>
        <w:pStyle w:val="BodyText"/>
        <w:spacing w:before="96"/>
      </w:pPr>
    </w:p>
    <w:p>
      <w:pPr>
        <w:pStyle w:val="BodyText"/>
        <w:spacing w:line="264" w:lineRule="auto"/>
        <w:ind w:left="853" w:right="1141" w:firstLine="709"/>
        <w:jc w:val="both"/>
      </w:pPr>
      <w:bookmarkStart w:name="Estas iniciativas buscaron ofrecer las m" w:id="19"/>
      <w:bookmarkEnd w:id="19"/>
      <w:r>
        <w:rPr/>
      </w:r>
      <w:r>
        <w:rPr/>
        <w:t>Estas iniciativas buscaron ofrecer las mejores composiciones sacras durante la cuaresma y dar visibilidad y apoyo a nuestros</w:t>
      </w:r>
      <w:r>
        <w:rPr>
          <w:spacing w:val="-2"/>
        </w:rPr>
        <w:t> </w:t>
      </w:r>
      <w:r>
        <w:rPr/>
        <w:t>artistas</w:t>
      </w:r>
      <w:r>
        <w:rPr>
          <w:spacing w:val="-2"/>
        </w:rPr>
        <w:t> </w:t>
      </w:r>
      <w:r>
        <w:rPr/>
        <w:t>locales.</w:t>
      </w:r>
      <w:r>
        <w:rPr>
          <w:spacing w:val="-4"/>
        </w:rPr>
        <w:t> </w:t>
      </w:r>
      <w:r>
        <w:rPr/>
        <w:t>Estas</w:t>
      </w:r>
      <w:r>
        <w:rPr>
          <w:spacing w:val="-2"/>
        </w:rPr>
        <w:t> </w:t>
      </w:r>
      <w:r>
        <w:rPr/>
        <w:t>Corales</w:t>
      </w:r>
      <w:r>
        <w:rPr>
          <w:spacing w:val="-2"/>
        </w:rPr>
        <w:t> </w:t>
      </w:r>
      <w:r>
        <w:rPr/>
        <w:t>estuvieron</w:t>
      </w:r>
      <w:r>
        <w:rPr>
          <w:spacing w:val="-2"/>
        </w:rPr>
        <w:t> </w:t>
      </w:r>
      <w:r>
        <w:rPr/>
        <w:t>formadas</w:t>
      </w:r>
      <w:r>
        <w:rPr>
          <w:spacing w:val="-2"/>
        </w:rPr>
        <w:t> </w:t>
      </w:r>
      <w:r>
        <w:rPr/>
        <w:t>por</w:t>
      </w:r>
      <w:r>
        <w:rPr>
          <w:spacing w:val="-2"/>
        </w:rPr>
        <w:t> </w:t>
      </w:r>
      <w:r>
        <w:rPr/>
        <w:t>un</w:t>
      </w:r>
      <w:r>
        <w:rPr>
          <w:spacing w:val="-2"/>
        </w:rPr>
        <w:t> </w:t>
      </w:r>
      <w:r>
        <w:rPr/>
        <w:t>gran</w:t>
      </w:r>
      <w:r>
        <w:rPr>
          <w:spacing w:val="-2"/>
        </w:rPr>
        <w:t> </w:t>
      </w:r>
      <w:r>
        <w:rPr/>
        <w:t>número</w:t>
      </w:r>
      <w:r>
        <w:rPr>
          <w:spacing w:val="-2"/>
        </w:rPr>
        <w:t> </w:t>
      </w:r>
      <w:r>
        <w:rPr/>
        <w:t>de</w:t>
      </w:r>
      <w:r>
        <w:rPr>
          <w:spacing w:val="-2"/>
        </w:rPr>
        <w:t> </w:t>
      </w:r>
      <w:r>
        <w:rPr/>
        <w:t>artistas</w:t>
      </w:r>
      <w:r>
        <w:rPr>
          <w:spacing w:val="-2"/>
        </w:rPr>
        <w:t> </w:t>
      </w:r>
      <w:r>
        <w:rPr/>
        <w:t>cartageneros,</w:t>
      </w:r>
      <w:r>
        <w:rPr>
          <w:spacing w:val="-2"/>
        </w:rPr>
        <w:t> </w:t>
      </w:r>
      <w:r>
        <w:rPr/>
        <w:t>que</w:t>
      </w:r>
      <w:r>
        <w:rPr>
          <w:spacing w:val="-2"/>
        </w:rPr>
        <w:t> </w:t>
      </w:r>
      <w:r>
        <w:rPr/>
        <w:t>hacen</w:t>
      </w:r>
      <w:r>
        <w:rPr>
          <w:spacing w:val="-2"/>
        </w:rPr>
        <w:t> </w:t>
      </w:r>
      <w:r>
        <w:rPr/>
        <w:t>una</w:t>
      </w:r>
      <w:r>
        <w:rPr>
          <w:spacing w:val="-2"/>
        </w:rPr>
        <w:t> </w:t>
      </w:r>
      <w:r>
        <w:rPr/>
        <w:t>gran</w:t>
      </w:r>
      <w:r>
        <w:rPr>
          <w:spacing w:val="-2"/>
        </w:rPr>
        <w:t> </w:t>
      </w:r>
      <w:r>
        <w:rPr/>
        <w:t>labor para mantener viva la tradición de la música clásica en Cartagena. Durante el mes de marzo actuaron cuatro de las Corales más conocidas de Cartagena, Iuvenis Música, Coral Polifónica Carthagonova, Coral Sauces y la Coral Tomas Luis de Victoria.</w:t>
      </w:r>
    </w:p>
    <w:p>
      <w:pPr>
        <w:pStyle w:val="BodyText"/>
        <w:spacing w:before="96"/>
      </w:pPr>
    </w:p>
    <w:p>
      <w:pPr>
        <w:pStyle w:val="BodyText"/>
        <w:spacing w:line="264" w:lineRule="auto" w:before="1"/>
        <w:ind w:left="853" w:right="1145" w:firstLine="709"/>
        <w:jc w:val="both"/>
      </w:pPr>
      <w:bookmarkStart w:name="Participó Iuvenis Música, que actuó en l" w:id="20"/>
      <w:bookmarkEnd w:id="20"/>
      <w:r>
        <w:rPr/>
      </w:r>
      <w:r>
        <w:rPr/>
        <w:t>Participó Iuvenis Música, que actuó en la Iglesia de San Fulgencio el día 11 de marzo. El 17 de marzo, en la Iglesia del Sagrado Corazón de Jesús (San Diego), actuó la Coral Polifónica Carthagonova. La Coral Sauces lo hizo, en la Iglesia Castrense de Santo Domingo, el día 24 de marzo. Todas las actuaciones dieron comienzo a las 20:00 horas, siendo su entrada gratuita hasta completar</w:t>
      </w:r>
      <w:r>
        <w:rPr>
          <w:spacing w:val="-2"/>
        </w:rPr>
        <w:t> </w:t>
      </w:r>
      <w:r>
        <w:rPr/>
        <w:t>aforo.</w:t>
      </w:r>
    </w:p>
    <w:p>
      <w:pPr>
        <w:pStyle w:val="BodyText"/>
        <w:spacing w:before="9"/>
        <w:rPr>
          <w:sz w:val="14"/>
        </w:rPr>
      </w:pPr>
      <w:r>
        <w:rPr>
          <w:sz w:val="14"/>
        </w:rPr>
        <mc:AlternateContent>
          <mc:Choice Requires="wps">
            <w:drawing>
              <wp:anchor distT="0" distB="0" distL="0" distR="0" allowOverlap="1" layoutInCell="1" locked="0" behindDoc="1" simplePos="0" relativeHeight="487598080">
                <wp:simplePos x="0" y="0"/>
                <wp:positionH relativeFrom="page">
                  <wp:posOffset>720090</wp:posOffset>
                </wp:positionH>
                <wp:positionV relativeFrom="paragraph">
                  <wp:posOffset>129475</wp:posOffset>
                </wp:positionV>
                <wp:extent cx="6119495" cy="1440180"/>
                <wp:effectExtent l="0" t="0" r="0" b="0"/>
                <wp:wrapTopAndBottom/>
                <wp:docPr id="36" name="Group 36"/>
                <wp:cNvGraphicFramePr>
                  <a:graphicFrameLocks/>
                </wp:cNvGraphicFramePr>
                <a:graphic>
                  <a:graphicData uri="http://schemas.microsoft.com/office/word/2010/wordprocessingGroup">
                    <wpg:wgp>
                      <wpg:cNvPr id="36" name="Group 36"/>
                      <wpg:cNvGrpSpPr/>
                      <wpg:grpSpPr>
                        <a:xfrm>
                          <a:off x="0" y="0"/>
                          <a:ext cx="6119495" cy="1440180"/>
                          <a:chExt cx="6119495" cy="1440180"/>
                        </a:xfrm>
                      </wpg:grpSpPr>
                      <wps:wsp>
                        <wps:cNvPr id="37" name="Graphic 37"/>
                        <wps:cNvSpPr/>
                        <wps:spPr>
                          <a:xfrm>
                            <a:off x="0" y="1362075"/>
                            <a:ext cx="6119495" cy="1270"/>
                          </a:xfrm>
                          <a:custGeom>
                            <a:avLst/>
                            <a:gdLst/>
                            <a:ahLst/>
                            <a:cxnLst/>
                            <a:rect l="l" t="t" r="r" b="b"/>
                            <a:pathLst>
                              <a:path w="6119495" h="0">
                                <a:moveTo>
                                  <a:pt x="6119495" y="0"/>
                                </a:moveTo>
                                <a:lnTo>
                                  <a:pt x="0" y="0"/>
                                </a:lnTo>
                              </a:path>
                            </a:pathLst>
                          </a:custGeom>
                          <a:ln w="1270">
                            <a:solidFill>
                              <a:srgbClr val="EDEDED"/>
                            </a:solidFill>
                            <a:prstDash val="solid"/>
                          </a:ln>
                        </wps:spPr>
                        <wps:bodyPr wrap="square" lIns="0" tIns="0" rIns="0" bIns="0" rtlCol="0">
                          <a:prstTxWarp prst="textNoShape">
                            <a:avLst/>
                          </a:prstTxWarp>
                          <a:noAutofit/>
                        </wps:bodyPr>
                      </wps:wsp>
                      <pic:pic>
                        <pic:nvPicPr>
                          <pic:cNvPr id="38" name="Image 38"/>
                          <pic:cNvPicPr/>
                        </pic:nvPicPr>
                        <pic:blipFill>
                          <a:blip r:embed="rId39" cstate="print"/>
                          <a:stretch>
                            <a:fillRect/>
                          </a:stretch>
                        </pic:blipFill>
                        <pic:spPr>
                          <a:xfrm>
                            <a:off x="1851660" y="0"/>
                            <a:ext cx="2161540" cy="1440180"/>
                          </a:xfrm>
                          <a:prstGeom prst="rect">
                            <a:avLst/>
                          </a:prstGeom>
                        </pic:spPr>
                      </pic:pic>
                    </wpg:wgp>
                  </a:graphicData>
                </a:graphic>
              </wp:anchor>
            </w:drawing>
          </mc:Choice>
          <mc:Fallback>
            <w:pict>
              <v:group style="position:absolute;margin-left:56.700001pt;margin-top:10.194921pt;width:481.85pt;height:113.4pt;mso-position-horizontal-relative:page;mso-position-vertical-relative:paragraph;z-index:-15718400;mso-wrap-distance-left:0;mso-wrap-distance-right:0" id="docshapegroup19" coordorigin="1134,204" coordsize="9637,2268">
                <v:line style="position:absolute" from="10771,2349" to="1134,2349" stroked="true" strokeweight=".1pt" strokecolor="#ededed">
                  <v:stroke dashstyle="solid"/>
                </v:line>
                <v:shape style="position:absolute;left:4050;top:203;width:3404;height:2268" type="#_x0000_t75" id="docshape20" stroked="false">
                  <v:imagedata r:id="rId39" o:title=""/>
                </v:shape>
                <w10:wrap type="topAndBottom"/>
              </v:group>
            </w:pict>
          </mc:Fallback>
        </mc:AlternateContent>
      </w:r>
    </w:p>
    <w:p>
      <w:pPr>
        <w:pStyle w:val="BodyText"/>
        <w:spacing w:after="0"/>
        <w:rPr>
          <w:sz w:val="14"/>
        </w:rPr>
        <w:sectPr>
          <w:pgSz w:w="11910" w:h="16840"/>
          <w:pgMar w:top="1640" w:bottom="280" w:left="283" w:right="0"/>
        </w:sectPr>
      </w:pPr>
    </w:p>
    <w:p>
      <w:pPr>
        <w:pStyle w:val="Heading2"/>
        <w:spacing w:before="50"/>
        <w:rPr>
          <w:u w:val="none"/>
        </w:rPr>
      </w:pPr>
      <w:bookmarkStart w:name="Cartagena entrega sus premios de la Cult" w:id="21"/>
      <w:bookmarkEnd w:id="21"/>
      <w:r>
        <w:rPr>
          <w:b w:val="0"/>
          <w:u w:val="none"/>
        </w:rPr>
      </w:r>
      <w:r>
        <w:rPr>
          <w:u w:val="single"/>
        </w:rPr>
        <w:t>Cartagena</w:t>
      </w:r>
      <w:r>
        <w:rPr>
          <w:spacing w:val="-7"/>
          <w:u w:val="single"/>
        </w:rPr>
        <w:t> </w:t>
      </w:r>
      <w:r>
        <w:rPr>
          <w:u w:val="single"/>
        </w:rPr>
        <w:t>entrega</w:t>
      </w:r>
      <w:r>
        <w:rPr>
          <w:spacing w:val="-7"/>
          <w:u w:val="single"/>
        </w:rPr>
        <w:t> </w:t>
      </w:r>
      <w:r>
        <w:rPr>
          <w:u w:val="single"/>
        </w:rPr>
        <w:t>sus</w:t>
      </w:r>
      <w:r>
        <w:rPr>
          <w:spacing w:val="-6"/>
          <w:u w:val="single"/>
        </w:rPr>
        <w:t> </w:t>
      </w:r>
      <w:r>
        <w:rPr>
          <w:u w:val="single"/>
        </w:rPr>
        <w:t>premios</w:t>
      </w:r>
      <w:r>
        <w:rPr>
          <w:spacing w:val="-7"/>
          <w:u w:val="single"/>
        </w:rPr>
        <w:t> </w:t>
      </w:r>
      <w:r>
        <w:rPr>
          <w:u w:val="single"/>
        </w:rPr>
        <w:t>de</w:t>
      </w:r>
      <w:r>
        <w:rPr>
          <w:spacing w:val="-7"/>
          <w:u w:val="single"/>
        </w:rPr>
        <w:t> </w:t>
      </w:r>
      <w:r>
        <w:rPr>
          <w:u w:val="single"/>
        </w:rPr>
        <w:t>la</w:t>
      </w:r>
      <w:r>
        <w:rPr>
          <w:spacing w:val="-6"/>
          <w:u w:val="single"/>
        </w:rPr>
        <w:t> </w:t>
      </w:r>
      <w:r>
        <w:rPr>
          <w:spacing w:val="-2"/>
          <w:u w:val="single"/>
        </w:rPr>
        <w:t>Cultura</w:t>
      </w:r>
    </w:p>
    <w:p>
      <w:pPr>
        <w:pStyle w:val="BodyText"/>
        <w:rPr>
          <w:b/>
        </w:rPr>
      </w:pPr>
    </w:p>
    <w:p>
      <w:pPr>
        <w:pStyle w:val="BodyText"/>
        <w:spacing w:before="66"/>
        <w:rPr>
          <w:b/>
        </w:rPr>
      </w:pPr>
    </w:p>
    <w:p>
      <w:pPr>
        <w:pStyle w:val="BodyText"/>
        <w:spacing w:line="276" w:lineRule="auto"/>
        <w:ind w:left="853" w:right="1135" w:firstLine="709"/>
        <w:jc w:val="both"/>
      </w:pPr>
      <w:r>
        <w:rPr/>
        <w:t>Cartagena celebró el pasado viernes 3 de marzo, su</w:t>
      </w:r>
      <w:r>
        <w:rPr>
          <w:spacing w:val="12"/>
        </w:rPr>
        <w:t> </w:t>
      </w:r>
      <w:r>
        <w:rPr>
          <w:b/>
        </w:rPr>
        <w:t>II Gala de los Premios de la Cultura.</w:t>
      </w:r>
      <w:r>
        <w:rPr>
          <w:b/>
          <w:spacing w:val="10"/>
        </w:rPr>
        <w:t> </w:t>
      </w:r>
      <w:r>
        <w:rPr/>
        <w:t>Un acto que fue presentado por el bailarín cartagenero Kike Guerrero y en el que se reconoció y distinguió el trabajo de las personas o entidades que han contribuido</w:t>
      </w:r>
      <w:r>
        <w:rPr>
          <w:spacing w:val="-2"/>
        </w:rPr>
        <w:t> </w:t>
      </w:r>
      <w:r>
        <w:rPr/>
        <w:t>de</w:t>
      </w:r>
      <w:r>
        <w:rPr>
          <w:spacing w:val="-2"/>
        </w:rPr>
        <w:t> </w:t>
      </w:r>
      <w:r>
        <w:rPr/>
        <w:t>manera</w:t>
      </w:r>
      <w:r>
        <w:rPr>
          <w:spacing w:val="-2"/>
        </w:rPr>
        <w:t> </w:t>
      </w:r>
      <w:r>
        <w:rPr/>
        <w:t>destacada</w:t>
      </w:r>
      <w:r>
        <w:rPr>
          <w:spacing w:val="-2"/>
        </w:rPr>
        <w:t> </w:t>
      </w:r>
      <w:r>
        <w:rPr/>
        <w:t>a</w:t>
      </w:r>
      <w:r>
        <w:rPr>
          <w:spacing w:val="-2"/>
        </w:rPr>
        <w:t> </w:t>
      </w:r>
      <w:r>
        <w:rPr/>
        <w:t>enriquecer</w:t>
      </w:r>
      <w:r>
        <w:rPr>
          <w:spacing w:val="-2"/>
        </w:rPr>
        <w:t> </w:t>
      </w:r>
      <w:r>
        <w:rPr/>
        <w:t>la</w:t>
      </w:r>
      <w:r>
        <w:rPr>
          <w:spacing w:val="-2"/>
        </w:rPr>
        <w:t> </w:t>
      </w:r>
      <w:r>
        <w:rPr/>
        <w:t>vida</w:t>
      </w:r>
      <w:r>
        <w:rPr>
          <w:spacing w:val="-2"/>
        </w:rPr>
        <w:t> </w:t>
      </w:r>
      <w:r>
        <w:rPr/>
        <w:t>cultural</w:t>
      </w:r>
      <w:r>
        <w:rPr>
          <w:spacing w:val="-2"/>
        </w:rPr>
        <w:t> </w:t>
      </w:r>
      <w:r>
        <w:rPr/>
        <w:t>de</w:t>
      </w:r>
      <w:r>
        <w:rPr>
          <w:spacing w:val="-2"/>
        </w:rPr>
        <w:t> </w:t>
      </w:r>
      <w:r>
        <w:rPr/>
        <w:t>municipio.</w:t>
      </w:r>
      <w:r>
        <w:rPr>
          <w:spacing w:val="15"/>
        </w:rPr>
        <w:t> </w:t>
      </w:r>
      <w:r>
        <w:rPr/>
        <w:t>Con</w:t>
      </w:r>
      <w:r>
        <w:rPr>
          <w:spacing w:val="-2"/>
        </w:rPr>
        <w:t> </w:t>
      </w:r>
      <w:r>
        <w:rPr/>
        <w:t>ello,</w:t>
      </w:r>
      <w:r>
        <w:rPr>
          <w:spacing w:val="-2"/>
        </w:rPr>
        <w:t> </w:t>
      </w:r>
      <w:r>
        <w:rPr/>
        <w:t>se</w:t>
      </w:r>
      <w:r>
        <w:rPr>
          <w:spacing w:val="-2"/>
        </w:rPr>
        <w:t> </w:t>
      </w:r>
      <w:r>
        <w:rPr/>
        <w:t>busca</w:t>
      </w:r>
      <w:r>
        <w:rPr>
          <w:spacing w:val="-2"/>
        </w:rPr>
        <w:t> </w:t>
      </w:r>
      <w:r>
        <w:rPr/>
        <w:t>dar</w:t>
      </w:r>
      <w:r>
        <w:rPr>
          <w:spacing w:val="-2"/>
        </w:rPr>
        <w:t> </w:t>
      </w:r>
      <w:r>
        <w:rPr/>
        <w:t>visibilidad,</w:t>
      </w:r>
      <w:r>
        <w:rPr>
          <w:spacing w:val="-2"/>
        </w:rPr>
        <w:t> </w:t>
      </w:r>
      <w:r>
        <w:rPr/>
        <w:t>así</w:t>
      </w:r>
      <w:r>
        <w:rPr>
          <w:spacing w:val="-2"/>
        </w:rPr>
        <w:t> </w:t>
      </w:r>
      <w:r>
        <w:rPr/>
        <w:t>como</w:t>
      </w:r>
      <w:r>
        <w:rPr>
          <w:spacing w:val="-2"/>
        </w:rPr>
        <w:t> </w:t>
      </w:r>
      <w:r>
        <w:rPr/>
        <w:t>un</w:t>
      </w:r>
      <w:r>
        <w:rPr>
          <w:spacing w:val="-2"/>
        </w:rPr>
        <w:t> </w:t>
      </w:r>
      <w:r>
        <w:rPr/>
        <w:t>respaldo de la ciudad a los creadores locales.</w:t>
      </w:r>
    </w:p>
    <w:p>
      <w:pPr>
        <w:spacing w:line="276" w:lineRule="auto" w:before="142"/>
        <w:ind w:left="853" w:right="4535" w:firstLine="709"/>
        <w:jc w:val="both"/>
        <w:rPr>
          <w:sz w:val="18"/>
        </w:rPr>
      </w:pPr>
      <w:r>
        <w:rPr>
          <w:sz w:val="18"/>
        </w:rPr>
        <w:drawing>
          <wp:anchor distT="0" distB="0" distL="0" distR="0" allowOverlap="1" layoutInCell="1" locked="0" behindDoc="0" simplePos="0" relativeHeight="15739904">
            <wp:simplePos x="0" y="0"/>
            <wp:positionH relativeFrom="page">
              <wp:posOffset>4876453</wp:posOffset>
            </wp:positionH>
            <wp:positionV relativeFrom="paragraph">
              <wp:posOffset>83274</wp:posOffset>
            </wp:positionV>
            <wp:extent cx="1899535" cy="890871"/>
            <wp:effectExtent l="0" t="0" r="0" b="0"/>
            <wp:wrapNone/>
            <wp:docPr id="39" name="Image 39"/>
            <wp:cNvGraphicFramePr>
              <a:graphicFrameLocks/>
            </wp:cNvGraphicFramePr>
            <a:graphic>
              <a:graphicData uri="http://schemas.openxmlformats.org/drawingml/2006/picture">
                <pic:pic>
                  <pic:nvPicPr>
                    <pic:cNvPr id="39" name="Image 39"/>
                    <pic:cNvPicPr/>
                  </pic:nvPicPr>
                  <pic:blipFill>
                    <a:blip r:embed="rId40" cstate="print"/>
                    <a:stretch>
                      <a:fillRect/>
                    </a:stretch>
                  </pic:blipFill>
                  <pic:spPr>
                    <a:xfrm>
                      <a:off x="0" y="0"/>
                      <a:ext cx="1899535" cy="890871"/>
                    </a:xfrm>
                    <a:prstGeom prst="rect">
                      <a:avLst/>
                    </a:prstGeom>
                  </pic:spPr>
                </pic:pic>
              </a:graphicData>
            </a:graphic>
          </wp:anchor>
        </w:drawing>
      </w:r>
      <w:r>
        <w:rPr>
          <w:sz w:val="18"/>
        </w:rPr>
        <w:t>En palabras de la alcaldesa: '</w:t>
      </w:r>
      <w:r>
        <w:rPr>
          <w:b/>
          <w:sz w:val="18"/>
        </w:rPr>
        <w:t>Los Premios de la Cultura reconocen a</w:t>
      </w:r>
      <w:r>
        <w:rPr>
          <w:b/>
          <w:spacing w:val="40"/>
          <w:sz w:val="18"/>
        </w:rPr>
        <w:t> </w:t>
      </w:r>
      <w:r>
        <w:rPr>
          <w:b/>
          <w:sz w:val="18"/>
        </w:rPr>
        <w:t>quienes son referencia y modelo por la excelencia de su trabajo </w:t>
      </w:r>
      <w:r>
        <w:rPr>
          <w:sz w:val="18"/>
        </w:rPr>
        <w:t>y son una muestra singular de la vitalidad cultural de nuestro municipio Díaz Burgos, María Teresa Cervantes, Jaime Cros y el Conservatorio de Cartagena, entre otros, recogieron estos premios, en una gala que se celebró en el Auditorio El Batel.</w:t>
      </w:r>
    </w:p>
    <w:p>
      <w:pPr>
        <w:spacing w:before="141"/>
        <w:ind w:left="853" w:right="4535" w:firstLine="709"/>
        <w:jc w:val="both"/>
        <w:rPr>
          <w:sz w:val="18"/>
        </w:rPr>
      </w:pPr>
      <w:r>
        <w:rPr>
          <w:b/>
          <w:sz w:val="18"/>
        </w:rPr>
        <w:t>El Conservatorio de Cartagena recibió el Premio de Honor</w:t>
      </w:r>
      <w:r>
        <w:rPr>
          <w:sz w:val="18"/>
        </w:rPr>
        <w:t>. Institución que está a punto de cumplir 100 años, ya que se creó en los años 20. La institución musical</w:t>
      </w:r>
      <w:r>
        <w:rPr>
          <w:spacing w:val="33"/>
          <w:sz w:val="18"/>
        </w:rPr>
        <w:t> </w:t>
      </w:r>
      <w:r>
        <w:rPr>
          <w:sz w:val="18"/>
        </w:rPr>
        <w:t>más</w:t>
      </w:r>
      <w:r>
        <w:rPr>
          <w:spacing w:val="33"/>
          <w:sz w:val="18"/>
        </w:rPr>
        <w:t> </w:t>
      </w:r>
      <w:r>
        <w:rPr>
          <w:sz w:val="18"/>
        </w:rPr>
        <w:t>antigua</w:t>
      </w:r>
      <w:r>
        <w:rPr>
          <w:spacing w:val="33"/>
          <w:sz w:val="18"/>
        </w:rPr>
        <w:t> </w:t>
      </w:r>
      <w:r>
        <w:rPr>
          <w:sz w:val="18"/>
        </w:rPr>
        <w:t>de</w:t>
      </w:r>
      <w:r>
        <w:rPr>
          <w:spacing w:val="34"/>
          <w:sz w:val="18"/>
        </w:rPr>
        <w:t> </w:t>
      </w:r>
      <w:r>
        <w:rPr>
          <w:sz w:val="18"/>
        </w:rPr>
        <w:t>Cartagena</w:t>
      </w:r>
      <w:r>
        <w:rPr>
          <w:spacing w:val="33"/>
          <w:sz w:val="18"/>
        </w:rPr>
        <w:t> </w:t>
      </w:r>
      <w:r>
        <w:rPr>
          <w:sz w:val="18"/>
        </w:rPr>
        <w:t>en</w:t>
      </w:r>
      <w:r>
        <w:rPr>
          <w:spacing w:val="33"/>
          <w:sz w:val="18"/>
        </w:rPr>
        <w:t> </w:t>
      </w:r>
      <w:r>
        <w:rPr>
          <w:sz w:val="18"/>
        </w:rPr>
        <w:t>el</w:t>
      </w:r>
      <w:r>
        <w:rPr>
          <w:spacing w:val="33"/>
          <w:sz w:val="18"/>
        </w:rPr>
        <w:t> </w:t>
      </w:r>
      <w:r>
        <w:rPr>
          <w:sz w:val="18"/>
        </w:rPr>
        <w:t>ámbito</w:t>
      </w:r>
      <w:r>
        <w:rPr>
          <w:spacing w:val="33"/>
          <w:sz w:val="18"/>
        </w:rPr>
        <w:t> </w:t>
      </w:r>
      <w:r>
        <w:rPr>
          <w:sz w:val="18"/>
        </w:rPr>
        <w:t>educativo,</w:t>
      </w:r>
      <w:r>
        <w:rPr>
          <w:spacing w:val="34"/>
          <w:sz w:val="18"/>
        </w:rPr>
        <w:t> </w:t>
      </w:r>
      <w:r>
        <w:rPr>
          <w:sz w:val="18"/>
        </w:rPr>
        <w:t>que</w:t>
      </w:r>
      <w:r>
        <w:rPr>
          <w:spacing w:val="33"/>
          <w:sz w:val="18"/>
        </w:rPr>
        <w:t> </w:t>
      </w:r>
      <w:r>
        <w:rPr>
          <w:sz w:val="18"/>
        </w:rPr>
        <w:t>a</w:t>
      </w:r>
      <w:r>
        <w:rPr>
          <w:spacing w:val="33"/>
          <w:sz w:val="18"/>
        </w:rPr>
        <w:t> </w:t>
      </w:r>
      <w:r>
        <w:rPr>
          <w:sz w:val="18"/>
        </w:rPr>
        <w:t>lo</w:t>
      </w:r>
      <w:r>
        <w:rPr>
          <w:spacing w:val="33"/>
          <w:sz w:val="18"/>
        </w:rPr>
        <w:t> </w:t>
      </w:r>
      <w:r>
        <w:rPr>
          <w:sz w:val="18"/>
        </w:rPr>
        <w:t>largo</w:t>
      </w:r>
      <w:r>
        <w:rPr>
          <w:spacing w:val="33"/>
          <w:sz w:val="18"/>
        </w:rPr>
        <w:t> </w:t>
      </w:r>
      <w:r>
        <w:rPr>
          <w:sz w:val="18"/>
        </w:rPr>
        <w:t>de</w:t>
      </w:r>
      <w:r>
        <w:rPr>
          <w:spacing w:val="34"/>
          <w:sz w:val="18"/>
        </w:rPr>
        <w:t> </w:t>
      </w:r>
      <w:r>
        <w:rPr>
          <w:sz w:val="18"/>
        </w:rPr>
        <w:t>su</w:t>
      </w:r>
    </w:p>
    <w:p>
      <w:pPr>
        <w:pStyle w:val="BodyText"/>
        <w:spacing w:before="1"/>
        <w:ind w:left="853" w:right="1138"/>
        <w:jc w:val="both"/>
      </w:pPr>
      <w:r>
        <w:rPr/>
        <w:t>historia</w:t>
      </w:r>
      <w:r>
        <w:rPr>
          <w:spacing w:val="64"/>
        </w:rPr>
        <w:t>  </w:t>
      </w:r>
      <w:r>
        <w:rPr/>
        <w:t>ha</w:t>
      </w:r>
      <w:r>
        <w:rPr>
          <w:spacing w:val="64"/>
        </w:rPr>
        <w:t>  </w:t>
      </w:r>
      <w:r>
        <w:rPr/>
        <w:t>formado</w:t>
      </w:r>
      <w:r>
        <w:rPr>
          <w:spacing w:val="64"/>
        </w:rPr>
        <w:t>  </w:t>
      </w:r>
      <w:r>
        <w:rPr/>
        <w:t>a</w:t>
      </w:r>
      <w:r>
        <w:rPr>
          <w:spacing w:val="64"/>
        </w:rPr>
        <w:t>  </w:t>
      </w:r>
      <w:r>
        <w:rPr/>
        <w:t>generaciones</w:t>
      </w:r>
      <w:r>
        <w:rPr>
          <w:spacing w:val="64"/>
        </w:rPr>
        <w:t>  </w:t>
      </w:r>
      <w:r>
        <w:rPr/>
        <w:t>de</w:t>
      </w:r>
      <w:r>
        <w:rPr>
          <w:spacing w:val="64"/>
        </w:rPr>
        <w:t>  </w:t>
      </w:r>
      <w:r>
        <w:rPr/>
        <w:t>músicos</w:t>
      </w:r>
      <w:r>
        <w:rPr>
          <w:spacing w:val="64"/>
        </w:rPr>
        <w:t>  </w:t>
      </w:r>
      <w:r>
        <w:rPr/>
        <w:t>que</w:t>
      </w:r>
      <w:r>
        <w:rPr>
          <w:spacing w:val="64"/>
        </w:rPr>
        <w:t>  </w:t>
      </w:r>
      <w:r>
        <w:rPr/>
        <w:t>actualmente</w:t>
      </w:r>
      <w:r>
        <w:rPr>
          <w:spacing w:val="64"/>
        </w:rPr>
        <w:t>  </w:t>
      </w:r>
      <w:r>
        <w:rPr/>
        <w:t>son</w:t>
      </w:r>
      <w:r>
        <w:rPr>
          <w:spacing w:val="64"/>
        </w:rPr>
        <w:t>  </w:t>
      </w:r>
      <w:r>
        <w:rPr/>
        <w:t>referentes</w:t>
      </w:r>
      <w:r>
        <w:rPr>
          <w:spacing w:val="64"/>
        </w:rPr>
        <w:t>  </w:t>
      </w:r>
      <w:r>
        <w:rPr/>
        <w:t>en</w:t>
      </w:r>
      <w:r>
        <w:rPr>
          <w:spacing w:val="64"/>
        </w:rPr>
        <w:t>  </w:t>
      </w:r>
      <w:r>
        <w:rPr/>
        <w:t>sus</w:t>
      </w:r>
      <w:r>
        <w:rPr>
          <w:spacing w:val="64"/>
        </w:rPr>
        <w:t>  </w:t>
      </w:r>
      <w:r>
        <w:rPr/>
        <w:t>instrumentos. J</w:t>
      </w:r>
      <w:r>
        <w:rPr>
          <w:b/>
        </w:rPr>
        <w:t>uan Manuel Díaz Burgos recibió el Premio de Artes Plásticas. </w:t>
      </w:r>
      <w:r>
        <w:rPr/>
        <w:t>Uno de los fotógrafos por excelencia de la ciudad. Nacido en 1951, Díaz Burgos es autor con una clara vocación por la fotografía humanista, documental y de ensayo. Su obra se ha expuesto en multitud de países. Es autor de más de quince libros monotemáticos y de ensayo fotográfico.</w:t>
      </w:r>
    </w:p>
    <w:p>
      <w:pPr>
        <w:pStyle w:val="BodyText"/>
        <w:spacing w:before="1"/>
      </w:pPr>
    </w:p>
    <w:p>
      <w:pPr>
        <w:pStyle w:val="BodyText"/>
        <w:ind w:left="853" w:right="1132" w:firstLine="709"/>
        <w:jc w:val="both"/>
      </w:pPr>
      <w:r>
        <w:rPr>
          <w:b/>
        </w:rPr>
        <w:t>El premio literario a María Teresa Cervantes, </w:t>
      </w:r>
      <w:r>
        <w:rPr/>
        <w:t>fue uno de los más emotivos de la noche. La gran poeta de Cartagena, traducida a numerosos idiomas y que cuenta con el cariño de toda la ciudad. Ocho décadas en el oficio de la escritura, desde que comenzara</w:t>
      </w:r>
      <w:r>
        <w:rPr>
          <w:spacing w:val="-3"/>
        </w:rPr>
        <w:t> </w:t>
      </w:r>
      <w:r>
        <w:rPr/>
        <w:t>a</w:t>
      </w:r>
      <w:r>
        <w:rPr>
          <w:spacing w:val="-3"/>
        </w:rPr>
        <w:t> </w:t>
      </w:r>
      <w:r>
        <w:rPr/>
        <w:t>escribir</w:t>
      </w:r>
      <w:r>
        <w:rPr>
          <w:spacing w:val="-3"/>
        </w:rPr>
        <w:t> </w:t>
      </w:r>
      <w:r>
        <w:rPr/>
        <w:t>sus</w:t>
      </w:r>
      <w:r>
        <w:rPr>
          <w:spacing w:val="-3"/>
        </w:rPr>
        <w:t> </w:t>
      </w:r>
      <w:r>
        <w:rPr/>
        <w:t>primeros</w:t>
      </w:r>
      <w:r>
        <w:rPr>
          <w:spacing w:val="-3"/>
        </w:rPr>
        <w:t> </w:t>
      </w:r>
      <w:r>
        <w:rPr/>
        <w:t>poemas</w:t>
      </w:r>
      <w:r>
        <w:rPr>
          <w:spacing w:val="-3"/>
        </w:rPr>
        <w:t> </w:t>
      </w:r>
      <w:r>
        <w:rPr/>
        <w:t>a</w:t>
      </w:r>
      <w:r>
        <w:rPr>
          <w:spacing w:val="-3"/>
        </w:rPr>
        <w:t> </w:t>
      </w:r>
      <w:r>
        <w:rPr/>
        <w:t>los</w:t>
      </w:r>
      <w:r>
        <w:rPr>
          <w:spacing w:val="-3"/>
        </w:rPr>
        <w:t> </w:t>
      </w:r>
      <w:r>
        <w:rPr/>
        <w:t>catorce</w:t>
      </w:r>
      <w:r>
        <w:rPr>
          <w:spacing w:val="-3"/>
        </w:rPr>
        <w:t> </w:t>
      </w:r>
      <w:r>
        <w:rPr/>
        <w:t>años,</w:t>
      </w:r>
      <w:r>
        <w:rPr>
          <w:spacing w:val="-3"/>
        </w:rPr>
        <w:t> </w:t>
      </w:r>
      <w:r>
        <w:rPr/>
        <w:t>que</w:t>
      </w:r>
      <w:r>
        <w:rPr>
          <w:spacing w:val="-3"/>
        </w:rPr>
        <w:t> </w:t>
      </w:r>
      <w:r>
        <w:rPr/>
        <w:t>ella</w:t>
      </w:r>
      <w:r>
        <w:rPr>
          <w:spacing w:val="-3"/>
        </w:rPr>
        <w:t> </w:t>
      </w:r>
      <w:r>
        <w:rPr/>
        <w:t>misma</w:t>
      </w:r>
      <w:r>
        <w:rPr>
          <w:spacing w:val="-3"/>
        </w:rPr>
        <w:t> </w:t>
      </w:r>
      <w:r>
        <w:rPr/>
        <w:t>ilustraba</w:t>
      </w:r>
      <w:r>
        <w:rPr>
          <w:spacing w:val="-3"/>
        </w:rPr>
        <w:t> </w:t>
      </w:r>
      <w:r>
        <w:rPr/>
        <w:t>con</w:t>
      </w:r>
      <w:r>
        <w:rPr>
          <w:spacing w:val="-3"/>
        </w:rPr>
        <w:t> </w:t>
      </w:r>
      <w:r>
        <w:rPr/>
        <w:t>sencillos</w:t>
      </w:r>
      <w:r>
        <w:rPr>
          <w:spacing w:val="-3"/>
        </w:rPr>
        <w:t> </w:t>
      </w:r>
      <w:r>
        <w:rPr/>
        <w:t>dibujos.</w:t>
      </w:r>
      <w:r>
        <w:rPr>
          <w:spacing w:val="-3"/>
        </w:rPr>
        <w:t> </w:t>
      </w:r>
      <w:r>
        <w:rPr/>
        <w:t>Una</w:t>
      </w:r>
      <w:r>
        <w:rPr>
          <w:spacing w:val="-3"/>
        </w:rPr>
        <w:t> </w:t>
      </w:r>
      <w:r>
        <w:rPr/>
        <w:t>mujer</w:t>
      </w:r>
      <w:r>
        <w:rPr>
          <w:spacing w:val="-3"/>
        </w:rPr>
        <w:t> </w:t>
      </w:r>
      <w:r>
        <w:rPr/>
        <w:t>siempre</w:t>
      </w:r>
      <w:r>
        <w:rPr>
          <w:spacing w:val="-3"/>
        </w:rPr>
        <w:t> </w:t>
      </w:r>
      <w:r>
        <w:rPr/>
        <w:t>con su tiempo, ya en los 50 era un ser revolucionario. </w:t>
      </w:r>
      <w:r>
        <w:rPr>
          <w:b/>
        </w:rPr>
        <w:t>La actriz, directora y guionista, Silvia Conesa recibió el Premio de las Artes Visuales. </w:t>
      </w:r>
      <w:r>
        <w:rPr/>
        <w:t>Apasionada por el género fantástico, ha trabajado en teatro, cine y televisión. Tiene su propia productora de cine fantástico, con la que ha realizado ya cuatro cortometrajes.</w:t>
      </w:r>
    </w:p>
    <w:p>
      <w:pPr>
        <w:pStyle w:val="BodyText"/>
        <w:spacing w:before="2"/>
      </w:pPr>
    </w:p>
    <w:p>
      <w:pPr>
        <w:spacing w:before="0"/>
        <w:ind w:left="853" w:right="1134" w:firstLine="709"/>
        <w:jc w:val="both"/>
        <w:rPr>
          <w:sz w:val="18"/>
        </w:rPr>
      </w:pPr>
      <w:r>
        <w:rPr>
          <w:sz w:val="18"/>
        </w:rPr>
        <w:t>L</w:t>
      </w:r>
      <w:r>
        <w:rPr>
          <w:b/>
          <w:sz w:val="18"/>
        </w:rPr>
        <w:t>a</w:t>
      </w:r>
      <w:r>
        <w:rPr>
          <w:b/>
          <w:spacing w:val="-9"/>
          <w:sz w:val="18"/>
        </w:rPr>
        <w:t> </w:t>
      </w:r>
      <w:r>
        <w:rPr>
          <w:b/>
          <w:sz w:val="18"/>
        </w:rPr>
        <w:t>Coral Tomas Luis de Victoria, que celebra su 75 aniversario, recibieron el Premio de Música</w:t>
      </w:r>
      <w:r>
        <w:rPr>
          <w:b/>
          <w:spacing w:val="-11"/>
          <w:sz w:val="18"/>
        </w:rPr>
        <w:t> </w:t>
      </w:r>
      <w:r>
        <w:rPr>
          <w:sz w:val="18"/>
        </w:rPr>
        <w:t>. Una coral que mantiene una fuerte programación de música española y de los cancioneros de los siglos XV y XVI, así como de los grandes polifonistas europeos. Ha representado a la ciudad en actuaciones nacionales e internacionales y grabado discos de distintas temáticas de música del Renacimiento, Villancicos…</w:t>
      </w:r>
    </w:p>
    <w:p>
      <w:pPr>
        <w:pStyle w:val="BodyText"/>
        <w:spacing w:before="1"/>
      </w:pPr>
    </w:p>
    <w:p>
      <w:pPr>
        <w:spacing w:before="1"/>
        <w:ind w:left="853" w:right="1129" w:firstLine="709"/>
        <w:jc w:val="both"/>
        <w:rPr>
          <w:sz w:val="18"/>
        </w:rPr>
      </w:pPr>
      <w:r>
        <w:rPr>
          <w:b/>
          <w:sz w:val="18"/>
        </w:rPr>
        <w:t>El</w:t>
      </w:r>
      <w:r>
        <w:rPr>
          <w:b/>
          <w:spacing w:val="-11"/>
          <w:sz w:val="18"/>
        </w:rPr>
        <w:t> </w:t>
      </w:r>
      <w:r>
        <w:rPr>
          <w:b/>
          <w:sz w:val="18"/>
        </w:rPr>
        <w:t>Premio</w:t>
      </w:r>
      <w:r>
        <w:rPr>
          <w:b/>
          <w:spacing w:val="-3"/>
          <w:sz w:val="18"/>
        </w:rPr>
        <w:t> </w:t>
      </w:r>
      <w:r>
        <w:rPr>
          <w:b/>
          <w:sz w:val="18"/>
        </w:rPr>
        <w:t>de</w:t>
      </w:r>
      <w:r>
        <w:rPr>
          <w:b/>
          <w:spacing w:val="-3"/>
          <w:sz w:val="18"/>
        </w:rPr>
        <w:t> </w:t>
      </w:r>
      <w:r>
        <w:rPr>
          <w:b/>
          <w:sz w:val="18"/>
        </w:rPr>
        <w:t>Promoción</w:t>
      </w:r>
      <w:r>
        <w:rPr>
          <w:b/>
          <w:spacing w:val="-3"/>
          <w:sz w:val="18"/>
        </w:rPr>
        <w:t> </w:t>
      </w:r>
      <w:r>
        <w:rPr>
          <w:b/>
          <w:sz w:val="18"/>
        </w:rPr>
        <w:t>del</w:t>
      </w:r>
      <w:r>
        <w:rPr>
          <w:b/>
          <w:spacing w:val="-3"/>
          <w:sz w:val="18"/>
        </w:rPr>
        <w:t> </w:t>
      </w:r>
      <w:r>
        <w:rPr>
          <w:b/>
          <w:sz w:val="18"/>
        </w:rPr>
        <w:t>Patrimonio</w:t>
      </w:r>
      <w:r>
        <w:rPr>
          <w:b/>
          <w:spacing w:val="-3"/>
          <w:sz w:val="18"/>
        </w:rPr>
        <w:t> </w:t>
      </w:r>
      <w:r>
        <w:rPr>
          <w:b/>
          <w:sz w:val="18"/>
        </w:rPr>
        <w:t>recayó</w:t>
      </w:r>
      <w:r>
        <w:rPr>
          <w:b/>
          <w:spacing w:val="-3"/>
          <w:sz w:val="18"/>
        </w:rPr>
        <w:t> </w:t>
      </w:r>
      <w:r>
        <w:rPr>
          <w:b/>
          <w:sz w:val="18"/>
        </w:rPr>
        <w:t>en</w:t>
      </w:r>
      <w:r>
        <w:rPr>
          <w:b/>
          <w:spacing w:val="-3"/>
          <w:sz w:val="18"/>
        </w:rPr>
        <w:t> </w:t>
      </w:r>
      <w:r>
        <w:rPr>
          <w:b/>
          <w:sz w:val="18"/>
        </w:rPr>
        <w:t>esta</w:t>
      </w:r>
      <w:r>
        <w:rPr>
          <w:b/>
          <w:spacing w:val="-3"/>
          <w:sz w:val="18"/>
        </w:rPr>
        <w:t> </w:t>
      </w:r>
      <w:r>
        <w:rPr>
          <w:b/>
          <w:sz w:val="18"/>
        </w:rPr>
        <w:t>segunda</w:t>
      </w:r>
      <w:r>
        <w:rPr>
          <w:b/>
          <w:spacing w:val="-3"/>
          <w:sz w:val="18"/>
        </w:rPr>
        <w:t> </w:t>
      </w:r>
      <w:r>
        <w:rPr>
          <w:b/>
          <w:sz w:val="18"/>
        </w:rPr>
        <w:t>edición</w:t>
      </w:r>
      <w:r>
        <w:rPr>
          <w:b/>
          <w:spacing w:val="-3"/>
          <w:sz w:val="18"/>
        </w:rPr>
        <w:t> </w:t>
      </w:r>
      <w:r>
        <w:rPr>
          <w:b/>
          <w:sz w:val="18"/>
        </w:rPr>
        <w:t>a</w:t>
      </w:r>
      <w:r>
        <w:rPr>
          <w:b/>
          <w:spacing w:val="-3"/>
          <w:sz w:val="18"/>
        </w:rPr>
        <w:t> </w:t>
      </w:r>
      <w:r>
        <w:rPr>
          <w:b/>
          <w:sz w:val="18"/>
        </w:rPr>
        <w:t>la</w:t>
      </w:r>
      <w:r>
        <w:rPr>
          <w:b/>
          <w:spacing w:val="-3"/>
          <w:sz w:val="18"/>
        </w:rPr>
        <w:t> </w:t>
      </w:r>
      <w:r>
        <w:rPr>
          <w:b/>
          <w:sz w:val="18"/>
        </w:rPr>
        <w:t>Plataforma</w:t>
      </w:r>
      <w:r>
        <w:rPr>
          <w:b/>
          <w:spacing w:val="-3"/>
          <w:sz w:val="18"/>
        </w:rPr>
        <w:t> </w:t>
      </w:r>
      <w:r>
        <w:rPr>
          <w:b/>
          <w:sz w:val="18"/>
        </w:rPr>
        <w:t>Ciudadana</w:t>
      </w:r>
      <w:r>
        <w:rPr>
          <w:b/>
          <w:spacing w:val="-3"/>
          <w:sz w:val="18"/>
        </w:rPr>
        <w:t> </w:t>
      </w:r>
      <w:r>
        <w:rPr>
          <w:b/>
          <w:sz w:val="18"/>
        </w:rPr>
        <w:t>Virgen</w:t>
      </w:r>
      <w:r>
        <w:rPr>
          <w:b/>
          <w:spacing w:val="-3"/>
          <w:sz w:val="18"/>
        </w:rPr>
        <w:t> </w:t>
      </w:r>
      <w:r>
        <w:rPr>
          <w:b/>
          <w:sz w:val="18"/>
        </w:rPr>
        <w:t>de</w:t>
      </w:r>
      <w:r>
        <w:rPr>
          <w:b/>
          <w:spacing w:val="-3"/>
          <w:sz w:val="18"/>
        </w:rPr>
        <w:t> </w:t>
      </w:r>
      <w:r>
        <w:rPr>
          <w:b/>
          <w:sz w:val="18"/>
        </w:rPr>
        <w:t>la</w:t>
      </w:r>
      <w:r>
        <w:rPr>
          <w:b/>
          <w:spacing w:val="-3"/>
          <w:sz w:val="18"/>
        </w:rPr>
        <w:t> </w:t>
      </w:r>
      <w:r>
        <w:rPr>
          <w:b/>
          <w:sz w:val="18"/>
        </w:rPr>
        <w:t>Caridad</w:t>
      </w:r>
      <w:r>
        <w:rPr>
          <w:b/>
          <w:spacing w:val="-11"/>
          <w:sz w:val="18"/>
        </w:rPr>
        <w:t> </w:t>
      </w:r>
      <w:r>
        <w:rPr>
          <w:sz w:val="18"/>
        </w:rPr>
        <w:t>. Constituida en mayo del año 2000, esta asociación tiene como finalidad desde su creación la restauración y rehabilitación de la Catedral Santa María la Mayor, aunque también ha trabajado por la recuperación del resto del patrimonio histórico cartagenero.</w:t>
      </w:r>
    </w:p>
    <w:p>
      <w:pPr>
        <w:pStyle w:val="BodyText"/>
        <w:spacing w:before="57"/>
      </w:pPr>
    </w:p>
    <w:p>
      <w:pPr>
        <w:pStyle w:val="BodyText"/>
        <w:ind w:left="853" w:right="1131" w:firstLine="709"/>
        <w:jc w:val="both"/>
      </w:pPr>
      <w:r>
        <w:rPr>
          <w:b/>
        </w:rPr>
        <w:t>La Comunidad Hermanitas de la Asunción recibieron el Premio a la Diversidad e Interculturalidad. </w:t>
      </w:r>
      <w:r>
        <w:rPr/>
        <w:t>Congregación</w:t>
      </w:r>
      <w:r>
        <w:rPr>
          <w:spacing w:val="40"/>
        </w:rPr>
        <w:t> </w:t>
      </w:r>
      <w:r>
        <w:rPr/>
        <w:t>religiosa católica que nació en París en 1865. Se encuentran en 21 países. Hay cuatro comunidades en España. Desde el año 2005 vive en Cartagena en la Barriada José María de Lapuerta, zona obrera que actualmente acoge a numerosa población inmigrante. Además trabajan con refugiados y personas desplazadas. Su trabajo voluntario desde lo pequeño, desde acciones pequeñas en favor</w:t>
      </w:r>
      <w:r>
        <w:rPr>
          <w:spacing w:val="21"/>
        </w:rPr>
        <w:t> </w:t>
      </w:r>
      <w:r>
        <w:rPr/>
        <w:t>de</w:t>
      </w:r>
      <w:r>
        <w:rPr>
          <w:spacing w:val="21"/>
        </w:rPr>
        <w:t> </w:t>
      </w:r>
      <w:r>
        <w:rPr/>
        <w:t>la</w:t>
      </w:r>
      <w:r>
        <w:rPr>
          <w:spacing w:val="20"/>
        </w:rPr>
        <w:t> </w:t>
      </w:r>
      <w:r>
        <w:rPr/>
        <w:t>diversidad</w:t>
      </w:r>
      <w:r>
        <w:rPr>
          <w:spacing w:val="21"/>
        </w:rPr>
        <w:t> </w:t>
      </w:r>
      <w:r>
        <w:rPr/>
        <w:t>y</w:t>
      </w:r>
      <w:r>
        <w:rPr>
          <w:spacing w:val="20"/>
        </w:rPr>
        <w:t> </w:t>
      </w:r>
      <w:r>
        <w:rPr/>
        <w:t>respeto</w:t>
      </w:r>
      <w:r>
        <w:rPr>
          <w:spacing w:val="21"/>
        </w:rPr>
        <w:t> </w:t>
      </w:r>
      <w:r>
        <w:rPr/>
        <w:t>a</w:t>
      </w:r>
      <w:r>
        <w:rPr>
          <w:spacing w:val="20"/>
        </w:rPr>
        <w:t> </w:t>
      </w:r>
      <w:r>
        <w:rPr/>
        <w:t>todas</w:t>
      </w:r>
      <w:r>
        <w:rPr>
          <w:spacing w:val="20"/>
        </w:rPr>
        <w:t> </w:t>
      </w:r>
      <w:r>
        <w:rPr/>
        <w:t>las</w:t>
      </w:r>
      <w:r>
        <w:rPr>
          <w:spacing w:val="21"/>
        </w:rPr>
        <w:t> </w:t>
      </w:r>
      <w:r>
        <w:rPr/>
        <w:t>religiones</w:t>
      </w:r>
      <w:r>
        <w:rPr>
          <w:spacing w:val="20"/>
        </w:rPr>
        <w:t> </w:t>
      </w:r>
      <w:r>
        <w:rPr/>
        <w:t>y</w:t>
      </w:r>
      <w:r>
        <w:rPr>
          <w:spacing w:val="20"/>
        </w:rPr>
        <w:t> </w:t>
      </w:r>
      <w:r>
        <w:rPr/>
        <w:t>culturas,</w:t>
      </w:r>
      <w:r>
        <w:rPr>
          <w:spacing w:val="20"/>
        </w:rPr>
        <w:t> </w:t>
      </w:r>
      <w:r>
        <w:rPr/>
        <w:t>contribuyen</w:t>
      </w:r>
      <w:r>
        <w:rPr>
          <w:spacing w:val="20"/>
        </w:rPr>
        <w:t> </w:t>
      </w:r>
      <w:r>
        <w:rPr/>
        <w:t>a</w:t>
      </w:r>
      <w:r>
        <w:rPr>
          <w:spacing w:val="21"/>
        </w:rPr>
        <w:t> </w:t>
      </w:r>
      <w:r>
        <w:rPr/>
        <w:t>la</w:t>
      </w:r>
      <w:r>
        <w:rPr>
          <w:spacing w:val="20"/>
        </w:rPr>
        <w:t> </w:t>
      </w:r>
      <w:r>
        <w:rPr/>
        <w:t>construcción</w:t>
      </w:r>
      <w:r>
        <w:rPr>
          <w:spacing w:val="20"/>
        </w:rPr>
        <w:t> </w:t>
      </w:r>
      <w:r>
        <w:rPr/>
        <w:t>solidaria</w:t>
      </w:r>
      <w:r>
        <w:rPr>
          <w:spacing w:val="20"/>
        </w:rPr>
        <w:t> </w:t>
      </w:r>
      <w:r>
        <w:rPr/>
        <w:t>de</w:t>
      </w:r>
      <w:r>
        <w:rPr>
          <w:spacing w:val="20"/>
        </w:rPr>
        <w:t> </w:t>
      </w:r>
      <w:r>
        <w:rPr/>
        <w:t>una</w:t>
      </w:r>
      <w:r>
        <w:rPr>
          <w:spacing w:val="21"/>
        </w:rPr>
        <w:t> </w:t>
      </w:r>
      <w:r>
        <w:rPr/>
        <w:t>ciudad</w:t>
      </w:r>
      <w:r>
        <w:rPr>
          <w:spacing w:val="21"/>
        </w:rPr>
        <w:t> </w:t>
      </w:r>
      <w:r>
        <w:rPr/>
        <w:t>diversa.</w:t>
      </w:r>
    </w:p>
    <w:p>
      <w:pPr>
        <w:pStyle w:val="BodyText"/>
        <w:spacing w:before="57"/>
      </w:pPr>
    </w:p>
    <w:p>
      <w:pPr>
        <w:spacing w:before="0"/>
        <w:ind w:left="853" w:right="1140" w:firstLine="709"/>
        <w:jc w:val="both"/>
        <w:rPr>
          <w:sz w:val="18"/>
        </w:rPr>
      </w:pPr>
      <w:r>
        <w:rPr>
          <w:b/>
          <w:sz w:val="18"/>
        </w:rPr>
        <w:t>El Colectivo de Educación de Personas Adultas Carmen Conde, que cumple su 50 aniversario, recibió el Premio de Investigación</w:t>
      </w:r>
      <w:r>
        <w:rPr>
          <w:b/>
          <w:spacing w:val="-4"/>
          <w:sz w:val="18"/>
        </w:rPr>
        <w:t> </w:t>
      </w:r>
      <w:r>
        <w:rPr>
          <w:b/>
          <w:sz w:val="18"/>
        </w:rPr>
        <w:t>y</w:t>
      </w:r>
      <w:r>
        <w:rPr>
          <w:b/>
          <w:spacing w:val="-4"/>
          <w:sz w:val="18"/>
        </w:rPr>
        <w:t> </w:t>
      </w:r>
      <w:r>
        <w:rPr>
          <w:b/>
          <w:sz w:val="18"/>
        </w:rPr>
        <w:t>Cultura</w:t>
      </w:r>
      <w:r>
        <w:rPr>
          <w:b/>
          <w:spacing w:val="-4"/>
          <w:sz w:val="18"/>
        </w:rPr>
        <w:t> </w:t>
      </w:r>
      <w:r>
        <w:rPr>
          <w:b/>
          <w:sz w:val="18"/>
        </w:rPr>
        <w:t>Científica</w:t>
      </w:r>
      <w:r>
        <w:rPr>
          <w:sz w:val="18"/>
        </w:rPr>
        <w:t>.</w:t>
      </w:r>
      <w:r>
        <w:rPr>
          <w:spacing w:val="-4"/>
          <w:sz w:val="18"/>
        </w:rPr>
        <w:t> </w:t>
      </w:r>
      <w:r>
        <w:rPr>
          <w:sz w:val="18"/>
        </w:rPr>
        <w:t>Una</w:t>
      </w:r>
      <w:r>
        <w:rPr>
          <w:spacing w:val="-4"/>
          <w:sz w:val="18"/>
        </w:rPr>
        <w:t> </w:t>
      </w:r>
      <w:r>
        <w:rPr>
          <w:sz w:val="18"/>
        </w:rPr>
        <w:t>asociación</w:t>
      </w:r>
      <w:r>
        <w:rPr>
          <w:spacing w:val="-4"/>
          <w:sz w:val="18"/>
        </w:rPr>
        <w:t> </w:t>
      </w:r>
      <w:r>
        <w:rPr>
          <w:sz w:val="18"/>
        </w:rPr>
        <w:t>que</w:t>
      </w:r>
      <w:r>
        <w:rPr>
          <w:spacing w:val="-4"/>
          <w:sz w:val="18"/>
        </w:rPr>
        <w:t> </w:t>
      </w:r>
      <w:r>
        <w:rPr>
          <w:sz w:val="18"/>
        </w:rPr>
        <w:t>centra</w:t>
      </w:r>
      <w:r>
        <w:rPr>
          <w:spacing w:val="-4"/>
          <w:sz w:val="18"/>
        </w:rPr>
        <w:t> </w:t>
      </w:r>
      <w:r>
        <w:rPr>
          <w:sz w:val="18"/>
        </w:rPr>
        <w:t>su</w:t>
      </w:r>
      <w:r>
        <w:rPr>
          <w:spacing w:val="-4"/>
          <w:sz w:val="18"/>
        </w:rPr>
        <w:t> </w:t>
      </w:r>
      <w:r>
        <w:rPr>
          <w:sz w:val="18"/>
        </w:rPr>
        <w:t>actividad</w:t>
      </w:r>
      <w:r>
        <w:rPr>
          <w:spacing w:val="-4"/>
          <w:sz w:val="18"/>
        </w:rPr>
        <w:t> </w:t>
      </w:r>
      <w:r>
        <w:rPr>
          <w:sz w:val="18"/>
        </w:rPr>
        <w:t>en</w:t>
      </w:r>
      <w:r>
        <w:rPr>
          <w:spacing w:val="-4"/>
          <w:sz w:val="18"/>
        </w:rPr>
        <w:t> </w:t>
      </w:r>
      <w:r>
        <w:rPr>
          <w:sz w:val="18"/>
        </w:rPr>
        <w:t>la</w:t>
      </w:r>
      <w:r>
        <w:rPr>
          <w:spacing w:val="-4"/>
          <w:sz w:val="18"/>
        </w:rPr>
        <w:t> </w:t>
      </w:r>
      <w:r>
        <w:rPr>
          <w:sz w:val="18"/>
        </w:rPr>
        <w:t>formación</w:t>
      </w:r>
      <w:r>
        <w:rPr>
          <w:spacing w:val="-4"/>
          <w:sz w:val="18"/>
        </w:rPr>
        <w:t> </w:t>
      </w:r>
      <w:r>
        <w:rPr>
          <w:sz w:val="18"/>
        </w:rPr>
        <w:t>de</w:t>
      </w:r>
      <w:r>
        <w:rPr>
          <w:spacing w:val="-4"/>
          <w:sz w:val="18"/>
        </w:rPr>
        <w:t> </w:t>
      </w:r>
      <w:r>
        <w:rPr>
          <w:sz w:val="18"/>
        </w:rPr>
        <w:t>personas</w:t>
      </w:r>
      <w:r>
        <w:rPr>
          <w:spacing w:val="-4"/>
          <w:sz w:val="18"/>
        </w:rPr>
        <w:t> </w:t>
      </w:r>
      <w:r>
        <w:rPr>
          <w:sz w:val="18"/>
        </w:rPr>
        <w:t>adultas</w:t>
      </w:r>
      <w:r>
        <w:rPr>
          <w:spacing w:val="-4"/>
          <w:sz w:val="18"/>
        </w:rPr>
        <w:t> </w:t>
      </w:r>
      <w:r>
        <w:rPr>
          <w:sz w:val="18"/>
        </w:rPr>
        <w:t>desde</w:t>
      </w:r>
      <w:r>
        <w:rPr>
          <w:spacing w:val="-4"/>
          <w:sz w:val="18"/>
        </w:rPr>
        <w:t> </w:t>
      </w:r>
      <w:r>
        <w:rPr>
          <w:sz w:val="18"/>
        </w:rPr>
        <w:t>el</w:t>
      </w:r>
      <w:r>
        <w:rPr>
          <w:spacing w:val="-4"/>
          <w:sz w:val="18"/>
        </w:rPr>
        <w:t> </w:t>
      </w:r>
      <w:r>
        <w:rPr>
          <w:sz w:val="18"/>
        </w:rPr>
        <w:t>ámbito</w:t>
      </w:r>
      <w:r>
        <w:rPr>
          <w:spacing w:val="-4"/>
          <w:sz w:val="18"/>
        </w:rPr>
        <w:t> </w:t>
      </w:r>
      <w:r>
        <w:rPr>
          <w:sz w:val="18"/>
        </w:rPr>
        <w:t>de</w:t>
      </w:r>
      <w:r>
        <w:rPr>
          <w:spacing w:val="-4"/>
          <w:sz w:val="18"/>
        </w:rPr>
        <w:t> </w:t>
      </w:r>
      <w:r>
        <w:rPr>
          <w:sz w:val="18"/>
        </w:rPr>
        <w:t>la divulgación científica y difusión cultural, sobre todo en sectores de la población con difícil acceso a la cultura. Los orígenes del Colectivo Carmen Conde se remontan al año 1973 cuando un grupo de docentes, comprometidos con la igualdad y la democracia, iniciaron esta experiencia socioeducativa.</w:t>
      </w:r>
    </w:p>
    <w:p>
      <w:pPr>
        <w:pStyle w:val="BodyText"/>
        <w:spacing w:before="2"/>
      </w:pPr>
    </w:p>
    <w:p>
      <w:pPr>
        <w:pStyle w:val="BodyText"/>
        <w:ind w:left="853" w:right="1133" w:firstLine="709"/>
        <w:jc w:val="both"/>
      </w:pPr>
      <w:r>
        <w:rPr/>
        <w:t>Fundado a principios de los años setenta para preservar el patrimonio musical de la Comarca de Cartagena y su baile, así como</w:t>
      </w:r>
      <w:r>
        <w:rPr>
          <w:spacing w:val="-4"/>
        </w:rPr>
        <w:t> </w:t>
      </w:r>
      <w:r>
        <w:rPr/>
        <w:t>mostrar</w:t>
      </w:r>
      <w:r>
        <w:rPr>
          <w:spacing w:val="-4"/>
        </w:rPr>
        <w:t> </w:t>
      </w:r>
      <w:r>
        <w:rPr/>
        <w:t>y</w:t>
      </w:r>
      <w:r>
        <w:rPr>
          <w:spacing w:val="-4"/>
        </w:rPr>
        <w:t> </w:t>
      </w:r>
      <w:r>
        <w:rPr/>
        <w:t>difundir</w:t>
      </w:r>
      <w:r>
        <w:rPr>
          <w:spacing w:val="-4"/>
        </w:rPr>
        <w:t> </w:t>
      </w:r>
      <w:r>
        <w:rPr/>
        <w:t>las</w:t>
      </w:r>
      <w:r>
        <w:rPr>
          <w:spacing w:val="-4"/>
        </w:rPr>
        <w:t> </w:t>
      </w:r>
      <w:r>
        <w:rPr/>
        <w:t>formas</w:t>
      </w:r>
      <w:r>
        <w:rPr>
          <w:spacing w:val="-4"/>
        </w:rPr>
        <w:t> </w:t>
      </w:r>
      <w:r>
        <w:rPr/>
        <w:t>de</w:t>
      </w:r>
      <w:r>
        <w:rPr>
          <w:spacing w:val="-4"/>
        </w:rPr>
        <w:t> </w:t>
      </w:r>
      <w:r>
        <w:rPr/>
        <w:t>vestir</w:t>
      </w:r>
      <w:r>
        <w:rPr>
          <w:spacing w:val="-4"/>
        </w:rPr>
        <w:t> </w:t>
      </w:r>
      <w:r>
        <w:rPr/>
        <w:t>que</w:t>
      </w:r>
      <w:r>
        <w:rPr>
          <w:spacing w:val="-4"/>
        </w:rPr>
        <w:t> </w:t>
      </w:r>
      <w:r>
        <w:rPr/>
        <w:t>existía</w:t>
      </w:r>
      <w:r>
        <w:rPr>
          <w:spacing w:val="-3"/>
        </w:rPr>
        <w:t> </w:t>
      </w:r>
      <w:r>
        <w:rPr/>
        <w:t>en</w:t>
      </w:r>
      <w:r>
        <w:rPr>
          <w:spacing w:val="-4"/>
        </w:rPr>
        <w:t> </w:t>
      </w:r>
      <w:r>
        <w:rPr/>
        <w:t>el</w:t>
      </w:r>
      <w:r>
        <w:rPr>
          <w:spacing w:val="-4"/>
        </w:rPr>
        <w:t> </w:t>
      </w:r>
      <w:r>
        <w:rPr/>
        <w:t>sureste</w:t>
      </w:r>
      <w:r>
        <w:rPr>
          <w:spacing w:val="-4"/>
        </w:rPr>
        <w:t> </w:t>
      </w:r>
      <w:r>
        <w:rPr/>
        <w:t>español</w:t>
      </w:r>
      <w:r>
        <w:rPr>
          <w:spacing w:val="-4"/>
        </w:rPr>
        <w:t> </w:t>
      </w:r>
      <w:r>
        <w:rPr/>
        <w:t>en</w:t>
      </w:r>
      <w:r>
        <w:rPr>
          <w:spacing w:val="-4"/>
        </w:rPr>
        <w:t> </w:t>
      </w:r>
      <w:r>
        <w:rPr/>
        <w:t>los</w:t>
      </w:r>
      <w:r>
        <w:rPr>
          <w:spacing w:val="-4"/>
        </w:rPr>
        <w:t> </w:t>
      </w:r>
      <w:r>
        <w:rPr/>
        <w:t>siglos</w:t>
      </w:r>
      <w:r>
        <w:rPr>
          <w:spacing w:val="-4"/>
        </w:rPr>
        <w:t> </w:t>
      </w:r>
      <w:r>
        <w:rPr/>
        <w:t>XVIII,</w:t>
      </w:r>
      <w:r>
        <w:rPr>
          <w:spacing w:val="-4"/>
        </w:rPr>
        <w:t> </w:t>
      </w:r>
      <w:r>
        <w:rPr/>
        <w:t>XlX</w:t>
      </w:r>
      <w:r>
        <w:rPr>
          <w:spacing w:val="-4"/>
        </w:rPr>
        <w:t> </w:t>
      </w:r>
      <w:r>
        <w:rPr/>
        <w:t>y</w:t>
      </w:r>
      <w:r>
        <w:rPr>
          <w:spacing w:val="-4"/>
        </w:rPr>
        <w:t> </w:t>
      </w:r>
      <w:r>
        <w:rPr/>
        <w:t>XX,</w:t>
      </w:r>
      <w:r>
        <w:rPr>
          <w:spacing w:val="20"/>
        </w:rPr>
        <w:t> </w:t>
      </w:r>
      <w:r>
        <w:rPr/>
        <w:t>el</w:t>
      </w:r>
      <w:r>
        <w:rPr>
          <w:spacing w:val="-3"/>
        </w:rPr>
        <w:t> </w:t>
      </w:r>
      <w:r>
        <w:rPr>
          <w:b/>
        </w:rPr>
        <w:t>Grupo</w:t>
      </w:r>
      <w:r>
        <w:rPr>
          <w:b/>
          <w:spacing w:val="-4"/>
        </w:rPr>
        <w:t> </w:t>
      </w:r>
      <w:r>
        <w:rPr>
          <w:b/>
        </w:rPr>
        <w:t>Folclórico</w:t>
      </w:r>
      <w:r>
        <w:rPr>
          <w:b/>
          <w:spacing w:val="-4"/>
        </w:rPr>
        <w:t> </w:t>
      </w:r>
      <w:r>
        <w:rPr>
          <w:b/>
        </w:rPr>
        <w:t>Ciudad de Cartagena recibió el Premio de Cultura Tradicional y Comunitaria</w:t>
      </w:r>
      <w:r>
        <w:rPr/>
        <w:t>. El grupo además organiza actividades para promover la cultura</w:t>
      </w:r>
      <w:r>
        <w:rPr>
          <w:spacing w:val="-3"/>
        </w:rPr>
        <w:t> </w:t>
      </w:r>
      <w:r>
        <w:rPr/>
        <w:t>tradicional</w:t>
      </w:r>
      <w:r>
        <w:rPr>
          <w:spacing w:val="-3"/>
        </w:rPr>
        <w:t> </w:t>
      </w:r>
      <w:r>
        <w:rPr/>
        <w:t>de</w:t>
      </w:r>
      <w:r>
        <w:rPr>
          <w:spacing w:val="-3"/>
        </w:rPr>
        <w:t> </w:t>
      </w:r>
      <w:r>
        <w:rPr/>
        <w:t>la</w:t>
      </w:r>
      <w:r>
        <w:rPr>
          <w:spacing w:val="-3"/>
        </w:rPr>
        <w:t> </w:t>
      </w:r>
      <w:r>
        <w:rPr/>
        <w:t>zona</w:t>
      </w:r>
      <w:r>
        <w:rPr>
          <w:spacing w:val="-3"/>
        </w:rPr>
        <w:t> </w:t>
      </w:r>
      <w:r>
        <w:rPr/>
        <w:t>como</w:t>
      </w:r>
      <w:r>
        <w:rPr>
          <w:spacing w:val="-3"/>
        </w:rPr>
        <w:t> </w:t>
      </w:r>
      <w:r>
        <w:rPr/>
        <w:t>la</w:t>
      </w:r>
      <w:r>
        <w:rPr>
          <w:spacing w:val="-3"/>
        </w:rPr>
        <w:t> </w:t>
      </w:r>
      <w:r>
        <w:rPr/>
        <w:t>Escuela</w:t>
      </w:r>
      <w:r>
        <w:rPr>
          <w:spacing w:val="-3"/>
        </w:rPr>
        <w:t> </w:t>
      </w:r>
      <w:r>
        <w:rPr/>
        <w:t>de</w:t>
      </w:r>
      <w:r>
        <w:rPr>
          <w:spacing w:val="-3"/>
        </w:rPr>
        <w:t> </w:t>
      </w:r>
      <w:r>
        <w:rPr/>
        <w:t>Folclore,</w:t>
      </w:r>
      <w:r>
        <w:rPr>
          <w:spacing w:val="-3"/>
        </w:rPr>
        <w:t> </w:t>
      </w:r>
      <w:r>
        <w:rPr/>
        <w:t>Café</w:t>
      </w:r>
      <w:r>
        <w:rPr>
          <w:spacing w:val="-3"/>
        </w:rPr>
        <w:t> </w:t>
      </w:r>
      <w:r>
        <w:rPr/>
        <w:t>Cantante,</w:t>
      </w:r>
      <w:r>
        <w:rPr>
          <w:spacing w:val="-3"/>
        </w:rPr>
        <w:t> </w:t>
      </w:r>
      <w:r>
        <w:rPr/>
        <w:t>la</w:t>
      </w:r>
      <w:r>
        <w:rPr>
          <w:spacing w:val="-3"/>
        </w:rPr>
        <w:t> </w:t>
      </w:r>
      <w:r>
        <w:rPr/>
        <w:t>creación</w:t>
      </w:r>
      <w:r>
        <w:rPr>
          <w:spacing w:val="-3"/>
        </w:rPr>
        <w:t> </w:t>
      </w:r>
      <w:r>
        <w:rPr/>
        <w:t>de</w:t>
      </w:r>
      <w:r>
        <w:rPr>
          <w:spacing w:val="-3"/>
        </w:rPr>
        <w:t> </w:t>
      </w:r>
      <w:r>
        <w:rPr/>
        <w:t>la</w:t>
      </w:r>
      <w:r>
        <w:rPr>
          <w:spacing w:val="-3"/>
        </w:rPr>
        <w:t> </w:t>
      </w:r>
      <w:r>
        <w:rPr/>
        <w:t>Casa</w:t>
      </w:r>
      <w:r>
        <w:rPr>
          <w:spacing w:val="-3"/>
        </w:rPr>
        <w:t> </w:t>
      </w:r>
      <w:r>
        <w:rPr/>
        <w:t>del</w:t>
      </w:r>
      <w:r>
        <w:rPr>
          <w:spacing w:val="-3"/>
        </w:rPr>
        <w:t> </w:t>
      </w:r>
      <w:r>
        <w:rPr/>
        <w:t>Folclore,</w:t>
      </w:r>
      <w:r>
        <w:rPr>
          <w:spacing w:val="-3"/>
        </w:rPr>
        <w:t> </w:t>
      </w:r>
      <w:r>
        <w:rPr/>
        <w:t>encuentros</w:t>
      </w:r>
      <w:r>
        <w:rPr>
          <w:spacing w:val="-3"/>
        </w:rPr>
        <w:t> </w:t>
      </w:r>
      <w:r>
        <w:rPr/>
        <w:t>de</w:t>
      </w:r>
      <w:r>
        <w:rPr>
          <w:spacing w:val="-3"/>
        </w:rPr>
        <w:t> </w:t>
      </w:r>
      <w:r>
        <w:rPr/>
        <w:t>Cuadrilla en Navidad, Cruces de Mayo o el Festival Nacional de Folclore en la Comarca de Cartagena.</w:t>
      </w:r>
    </w:p>
    <w:p>
      <w:pPr>
        <w:pStyle w:val="BodyText"/>
        <w:spacing w:before="1"/>
      </w:pPr>
    </w:p>
    <w:p>
      <w:pPr>
        <w:pStyle w:val="BodyText"/>
        <w:spacing w:before="1"/>
        <w:ind w:left="853" w:right="1137" w:firstLine="709"/>
        <w:jc w:val="both"/>
      </w:pPr>
      <w:r>
        <w:rPr>
          <w:b/>
        </w:rPr>
        <w:t>El</w:t>
      </w:r>
      <w:r>
        <w:rPr>
          <w:b/>
          <w:spacing w:val="-1"/>
        </w:rPr>
        <w:t> </w:t>
      </w:r>
      <w:r>
        <w:rPr>
          <w:b/>
        </w:rPr>
        <w:t>actor Jaime</w:t>
      </w:r>
      <w:r>
        <w:rPr>
          <w:b/>
          <w:spacing w:val="-1"/>
        </w:rPr>
        <w:t> </w:t>
      </w:r>
      <w:r>
        <w:rPr>
          <w:b/>
        </w:rPr>
        <w:t>Cros</w:t>
      </w:r>
      <w:r>
        <w:rPr>
          <w:b/>
          <w:spacing w:val="-1"/>
        </w:rPr>
        <w:t> </w:t>
      </w:r>
      <w:r>
        <w:rPr>
          <w:b/>
        </w:rPr>
        <w:t>se</w:t>
      </w:r>
      <w:r>
        <w:rPr>
          <w:b/>
          <w:spacing w:val="-1"/>
        </w:rPr>
        <w:t> </w:t>
      </w:r>
      <w:r>
        <w:rPr>
          <w:b/>
        </w:rPr>
        <w:t>hizo</w:t>
      </w:r>
      <w:r>
        <w:rPr>
          <w:b/>
          <w:spacing w:val="-1"/>
        </w:rPr>
        <w:t> </w:t>
      </w:r>
      <w:r>
        <w:rPr>
          <w:b/>
        </w:rPr>
        <w:t>con</w:t>
      </w:r>
      <w:r>
        <w:rPr>
          <w:b/>
          <w:spacing w:val="-1"/>
        </w:rPr>
        <w:t> </w:t>
      </w:r>
      <w:r>
        <w:rPr>
          <w:b/>
        </w:rPr>
        <w:t>el</w:t>
      </w:r>
      <w:r>
        <w:rPr>
          <w:b/>
          <w:spacing w:val="-1"/>
        </w:rPr>
        <w:t> </w:t>
      </w:r>
      <w:r>
        <w:rPr>
          <w:b/>
        </w:rPr>
        <w:t>Premio</w:t>
      </w:r>
      <w:r>
        <w:rPr>
          <w:b/>
          <w:spacing w:val="-1"/>
        </w:rPr>
        <w:t> </w:t>
      </w:r>
      <w:r>
        <w:rPr>
          <w:b/>
        </w:rPr>
        <w:t>de</w:t>
      </w:r>
      <w:r>
        <w:rPr>
          <w:b/>
          <w:spacing w:val="-1"/>
        </w:rPr>
        <w:t> </w:t>
      </w:r>
      <w:r>
        <w:rPr>
          <w:b/>
        </w:rPr>
        <w:t>Artes</w:t>
      </w:r>
      <w:r>
        <w:rPr>
          <w:b/>
          <w:spacing w:val="-1"/>
        </w:rPr>
        <w:t> </w:t>
      </w:r>
      <w:r>
        <w:rPr>
          <w:b/>
        </w:rPr>
        <w:t>Escénicas. </w:t>
      </w:r>
      <w:r>
        <w:rPr/>
        <w:t>Una</w:t>
      </w:r>
      <w:r>
        <w:rPr>
          <w:spacing w:val="-1"/>
        </w:rPr>
        <w:t> </w:t>
      </w:r>
      <w:r>
        <w:rPr/>
        <w:t>vida</w:t>
      </w:r>
      <w:r>
        <w:rPr>
          <w:spacing w:val="-1"/>
        </w:rPr>
        <w:t> </w:t>
      </w:r>
      <w:r>
        <w:rPr/>
        <w:t>dedicada</w:t>
      </w:r>
      <w:r>
        <w:rPr>
          <w:spacing w:val="-1"/>
        </w:rPr>
        <w:t> </w:t>
      </w:r>
      <w:r>
        <w:rPr/>
        <w:t>profesional</w:t>
      </w:r>
      <w:r>
        <w:rPr>
          <w:spacing w:val="-1"/>
        </w:rPr>
        <w:t> </w:t>
      </w:r>
      <w:r>
        <w:rPr/>
        <w:t>y</w:t>
      </w:r>
      <w:r>
        <w:rPr>
          <w:spacing w:val="-1"/>
        </w:rPr>
        <w:t> </w:t>
      </w:r>
      <w:r>
        <w:rPr/>
        <w:t>vocacional</w:t>
      </w:r>
      <w:r>
        <w:rPr>
          <w:spacing w:val="-1"/>
        </w:rPr>
        <w:t> </w:t>
      </w:r>
      <w:r>
        <w:rPr/>
        <w:t>mente</w:t>
      </w:r>
      <w:r>
        <w:rPr>
          <w:spacing w:val="-1"/>
        </w:rPr>
        <w:t> </w:t>
      </w:r>
      <w:r>
        <w:rPr/>
        <w:t>a</w:t>
      </w:r>
      <w:r>
        <w:rPr>
          <w:spacing w:val="-1"/>
        </w:rPr>
        <w:t> </w:t>
      </w:r>
      <w:r>
        <w:rPr/>
        <w:t>la</w:t>
      </w:r>
      <w:r>
        <w:rPr>
          <w:spacing w:val="-1"/>
        </w:rPr>
        <w:t> </w:t>
      </w:r>
      <w:r>
        <w:rPr/>
        <w:t>radio y al teatro. Desde los 17 años en la radio, fundó dos editoriales, es autor de una veintena de libros, diversas revistas y numerosas obras de teatro. Como actor profesional ha actuado en los principales teatros de España. Imparte desde 2009 cursos de interpretación y dirección.</w:t>
      </w:r>
    </w:p>
    <w:p>
      <w:pPr>
        <w:pStyle w:val="BodyText"/>
        <w:spacing w:after="0"/>
        <w:jc w:val="both"/>
        <w:sectPr>
          <w:pgSz w:w="11910" w:h="16840"/>
          <w:pgMar w:top="1620" w:bottom="280" w:left="283" w:right="0"/>
        </w:sectPr>
      </w:pPr>
    </w:p>
    <w:p>
      <w:pPr>
        <w:pStyle w:val="BodyText"/>
        <w:spacing w:before="9"/>
        <w:rPr>
          <w:sz w:val="14"/>
        </w:rPr>
      </w:pPr>
    </w:p>
    <w:p>
      <w:pPr>
        <w:pStyle w:val="BodyText"/>
        <w:ind w:left="2841"/>
        <w:rPr>
          <w:sz w:val="20"/>
        </w:rPr>
      </w:pPr>
      <w:r>
        <w:rPr>
          <w:sz w:val="20"/>
        </w:rPr>
        <w:drawing>
          <wp:inline distT="0" distB="0" distL="0" distR="0">
            <wp:extent cx="3404686" cy="2273807"/>
            <wp:effectExtent l="0" t="0" r="0" b="0"/>
            <wp:docPr id="40" name="Image 40"/>
            <wp:cNvGraphicFramePr>
              <a:graphicFrameLocks/>
            </wp:cNvGraphicFramePr>
            <a:graphic>
              <a:graphicData uri="http://schemas.openxmlformats.org/drawingml/2006/picture">
                <pic:pic>
                  <pic:nvPicPr>
                    <pic:cNvPr id="40" name="Image 40"/>
                    <pic:cNvPicPr/>
                  </pic:nvPicPr>
                  <pic:blipFill>
                    <a:blip r:embed="rId41" cstate="print"/>
                    <a:stretch>
                      <a:fillRect/>
                    </a:stretch>
                  </pic:blipFill>
                  <pic:spPr>
                    <a:xfrm>
                      <a:off x="0" y="0"/>
                      <a:ext cx="3404686" cy="2273807"/>
                    </a:xfrm>
                    <a:prstGeom prst="rect">
                      <a:avLst/>
                    </a:prstGeom>
                  </pic:spPr>
                </pic:pic>
              </a:graphicData>
            </a:graphic>
          </wp:inline>
        </w:drawing>
      </w:r>
      <w:r>
        <w:rPr>
          <w:sz w:val="20"/>
        </w:rPr>
      </w:r>
    </w:p>
    <w:p>
      <w:pPr>
        <w:pStyle w:val="BodyText"/>
      </w:pPr>
    </w:p>
    <w:p>
      <w:pPr>
        <w:pStyle w:val="BodyText"/>
      </w:pPr>
    </w:p>
    <w:p>
      <w:pPr>
        <w:pStyle w:val="BodyText"/>
        <w:spacing w:before="120"/>
      </w:pPr>
    </w:p>
    <w:p>
      <w:pPr>
        <w:pStyle w:val="Heading2"/>
        <w:jc w:val="both"/>
        <w:rPr>
          <w:u w:val="none"/>
        </w:rPr>
      </w:pPr>
      <w:bookmarkStart w:name="I Congreso Internacional sobre la Revolu" w:id="22"/>
      <w:bookmarkEnd w:id="22"/>
      <w:r>
        <w:rPr>
          <w:b w:val="0"/>
          <w:u w:val="none"/>
        </w:rPr>
      </w:r>
      <w:r>
        <w:rPr>
          <w:u w:val="single"/>
        </w:rPr>
        <w:t>I</w:t>
      </w:r>
      <w:r>
        <w:rPr>
          <w:spacing w:val="-10"/>
          <w:u w:val="single"/>
        </w:rPr>
        <w:t> </w:t>
      </w:r>
      <w:r>
        <w:rPr>
          <w:u w:val="single"/>
        </w:rPr>
        <w:t>Congreso</w:t>
      </w:r>
      <w:r>
        <w:rPr>
          <w:spacing w:val="-8"/>
          <w:u w:val="single"/>
        </w:rPr>
        <w:t> </w:t>
      </w:r>
      <w:r>
        <w:rPr>
          <w:u w:val="single"/>
        </w:rPr>
        <w:t>Internacional</w:t>
      </w:r>
      <w:r>
        <w:rPr>
          <w:spacing w:val="-7"/>
          <w:u w:val="single"/>
        </w:rPr>
        <w:t> </w:t>
      </w:r>
      <w:r>
        <w:rPr>
          <w:u w:val="single"/>
        </w:rPr>
        <w:t>sobre</w:t>
      </w:r>
      <w:r>
        <w:rPr>
          <w:spacing w:val="-8"/>
          <w:u w:val="single"/>
        </w:rPr>
        <w:t> </w:t>
      </w:r>
      <w:r>
        <w:rPr>
          <w:u w:val="single"/>
        </w:rPr>
        <w:t>la</w:t>
      </w:r>
      <w:r>
        <w:rPr>
          <w:spacing w:val="-8"/>
          <w:u w:val="single"/>
        </w:rPr>
        <w:t> </w:t>
      </w:r>
      <w:r>
        <w:rPr>
          <w:u w:val="single"/>
        </w:rPr>
        <w:t>Revolución</w:t>
      </w:r>
      <w:r>
        <w:rPr>
          <w:spacing w:val="-7"/>
          <w:u w:val="single"/>
        </w:rPr>
        <w:t> </w:t>
      </w:r>
      <w:r>
        <w:rPr>
          <w:u w:val="single"/>
        </w:rPr>
        <w:t>Cantonal</w:t>
      </w:r>
      <w:r>
        <w:rPr>
          <w:spacing w:val="-8"/>
          <w:u w:val="single"/>
        </w:rPr>
        <w:t> </w:t>
      </w:r>
      <w:r>
        <w:rPr>
          <w:u w:val="single"/>
        </w:rPr>
        <w:t>de</w:t>
      </w:r>
      <w:r>
        <w:rPr>
          <w:spacing w:val="-7"/>
          <w:u w:val="single"/>
        </w:rPr>
        <w:t> </w:t>
      </w:r>
      <w:r>
        <w:rPr>
          <w:spacing w:val="-2"/>
          <w:u w:val="single"/>
        </w:rPr>
        <w:t>Cartagena.</w:t>
      </w:r>
    </w:p>
    <w:p>
      <w:pPr>
        <w:pStyle w:val="BodyText"/>
        <w:spacing w:before="120"/>
        <w:ind w:left="853" w:right="1130" w:firstLine="709"/>
        <w:jc w:val="both"/>
      </w:pPr>
      <w:r>
        <w:rPr/>
        <w:t>En el 2023 conmemoramos el 150 aniversario de la rebelión cantonal que tuvo su epicentro en la ciudad de Cartagena. Bajo</w:t>
      </w:r>
      <w:r>
        <w:rPr>
          <w:spacing w:val="-4"/>
        </w:rPr>
        <w:t> </w:t>
      </w:r>
      <w:r>
        <w:rPr/>
        <w:t>este</w:t>
      </w:r>
      <w:r>
        <w:rPr>
          <w:spacing w:val="-4"/>
        </w:rPr>
        <w:t> </w:t>
      </w:r>
      <w:r>
        <w:rPr/>
        <w:t>marco,</w:t>
      </w:r>
      <w:r>
        <w:rPr>
          <w:spacing w:val="-4"/>
        </w:rPr>
        <w:t> </w:t>
      </w:r>
      <w:r>
        <w:rPr/>
        <w:t>se</w:t>
      </w:r>
      <w:r>
        <w:rPr>
          <w:spacing w:val="-4"/>
        </w:rPr>
        <w:t> </w:t>
      </w:r>
      <w:r>
        <w:rPr/>
        <w:t>desarrollaron</w:t>
      </w:r>
      <w:r>
        <w:rPr>
          <w:spacing w:val="-4"/>
        </w:rPr>
        <w:t> </w:t>
      </w:r>
      <w:r>
        <w:rPr/>
        <w:t>los</w:t>
      </w:r>
      <w:r>
        <w:rPr>
          <w:spacing w:val="-4"/>
        </w:rPr>
        <w:t> </w:t>
      </w:r>
      <w:r>
        <w:rPr/>
        <w:t>días 2,</w:t>
      </w:r>
      <w:r>
        <w:rPr>
          <w:spacing w:val="-4"/>
        </w:rPr>
        <w:t> </w:t>
      </w:r>
      <w:r>
        <w:rPr/>
        <w:t>3</w:t>
      </w:r>
      <w:r>
        <w:rPr>
          <w:spacing w:val="-4"/>
        </w:rPr>
        <w:t> </w:t>
      </w:r>
      <w:r>
        <w:rPr/>
        <w:t>y</w:t>
      </w:r>
      <w:r>
        <w:rPr>
          <w:spacing w:val="-4"/>
        </w:rPr>
        <w:t> </w:t>
      </w:r>
      <w:r>
        <w:rPr/>
        <w:t>4</w:t>
      </w:r>
      <w:r>
        <w:rPr>
          <w:spacing w:val="-4"/>
        </w:rPr>
        <w:t> </w:t>
      </w:r>
      <w:r>
        <w:rPr/>
        <w:t>de</w:t>
      </w:r>
      <w:r>
        <w:rPr>
          <w:spacing w:val="-4"/>
        </w:rPr>
        <w:t> </w:t>
      </w:r>
      <w:r>
        <w:rPr/>
        <w:t>marzo,</w:t>
      </w:r>
      <w:r>
        <w:rPr>
          <w:spacing w:val="-4"/>
        </w:rPr>
        <w:t> </w:t>
      </w:r>
      <w:r>
        <w:rPr/>
        <w:t>el</w:t>
      </w:r>
      <w:r>
        <w:rPr>
          <w:spacing w:val="-3"/>
        </w:rPr>
        <w:t> </w:t>
      </w:r>
      <w:r>
        <w:rPr>
          <w:b/>
        </w:rPr>
        <w:t>I</w:t>
      </w:r>
      <w:r>
        <w:rPr>
          <w:b/>
          <w:spacing w:val="-4"/>
        </w:rPr>
        <w:t> </w:t>
      </w:r>
      <w:r>
        <w:rPr>
          <w:b/>
        </w:rPr>
        <w:t>Congreso</w:t>
      </w:r>
      <w:r>
        <w:rPr>
          <w:b/>
          <w:spacing w:val="-4"/>
        </w:rPr>
        <w:t> </w:t>
      </w:r>
      <w:r>
        <w:rPr>
          <w:b/>
        </w:rPr>
        <w:t>Internacional</w:t>
      </w:r>
      <w:r>
        <w:rPr>
          <w:b/>
          <w:spacing w:val="-4"/>
        </w:rPr>
        <w:t> </w:t>
      </w:r>
      <w:r>
        <w:rPr>
          <w:b/>
        </w:rPr>
        <w:t>sobre</w:t>
      </w:r>
      <w:r>
        <w:rPr>
          <w:b/>
          <w:spacing w:val="-4"/>
        </w:rPr>
        <w:t> </w:t>
      </w:r>
      <w:r>
        <w:rPr>
          <w:b/>
        </w:rPr>
        <w:t>la</w:t>
      </w:r>
      <w:r>
        <w:rPr>
          <w:b/>
          <w:spacing w:val="-4"/>
        </w:rPr>
        <w:t> </w:t>
      </w:r>
      <w:r>
        <w:rPr>
          <w:b/>
        </w:rPr>
        <w:t>Revolución</w:t>
      </w:r>
      <w:r>
        <w:rPr>
          <w:b/>
          <w:spacing w:val="-4"/>
        </w:rPr>
        <w:t> </w:t>
      </w:r>
      <w:r>
        <w:rPr>
          <w:b/>
        </w:rPr>
        <w:t>Cantonal</w:t>
      </w:r>
      <w:r>
        <w:rPr>
          <w:b/>
          <w:spacing w:val="-4"/>
        </w:rPr>
        <w:t> </w:t>
      </w:r>
      <w:r>
        <w:rPr>
          <w:b/>
        </w:rPr>
        <w:t>de</w:t>
      </w:r>
      <w:r>
        <w:rPr>
          <w:b/>
          <w:spacing w:val="-4"/>
        </w:rPr>
        <w:t> </w:t>
      </w:r>
      <w:r>
        <w:rPr>
          <w:b/>
        </w:rPr>
        <w:t>Cartagena. </w:t>
      </w:r>
      <w:r>
        <w:rPr/>
        <w:t>El evento tuvo su sede en la Facultad de Ciencias de la Empresa, de la UPCT, con un programa lleno de conferencias, mesas redondas y ponencias que nos permitieron poner en valor</w:t>
      </w:r>
      <w:r>
        <w:rPr>
          <w:spacing w:val="40"/>
        </w:rPr>
        <w:t> </w:t>
      </w:r>
      <w:r>
        <w:rPr/>
        <w:t>este episodio de la historia de España. El programa contó con la presencia de catedráticos de la diversas universidades nacionales e internacionales.</w:t>
      </w:r>
    </w:p>
    <w:p>
      <w:pPr>
        <w:pStyle w:val="BodyText"/>
        <w:spacing w:before="2"/>
      </w:pPr>
    </w:p>
    <w:p>
      <w:pPr>
        <w:spacing w:before="0"/>
        <w:ind w:left="853" w:right="1129" w:firstLine="709"/>
        <w:jc w:val="both"/>
        <w:rPr>
          <w:sz w:val="18"/>
        </w:rPr>
      </w:pPr>
      <w:r>
        <w:rPr>
          <w:sz w:val="18"/>
        </w:rPr>
        <w:drawing>
          <wp:anchor distT="0" distB="0" distL="0" distR="0" allowOverlap="1" layoutInCell="1" locked="0" behindDoc="0" simplePos="0" relativeHeight="15740416">
            <wp:simplePos x="0" y="0"/>
            <wp:positionH relativeFrom="page">
              <wp:posOffset>2165350</wp:posOffset>
            </wp:positionH>
            <wp:positionV relativeFrom="paragraph">
              <wp:posOffset>888818</wp:posOffset>
            </wp:positionV>
            <wp:extent cx="2780029" cy="1852295"/>
            <wp:effectExtent l="0" t="0" r="0" b="0"/>
            <wp:wrapNone/>
            <wp:docPr id="41" name="Image 41"/>
            <wp:cNvGraphicFramePr>
              <a:graphicFrameLocks/>
            </wp:cNvGraphicFramePr>
            <a:graphic>
              <a:graphicData uri="http://schemas.openxmlformats.org/drawingml/2006/picture">
                <pic:pic>
                  <pic:nvPicPr>
                    <pic:cNvPr id="41" name="Image 41"/>
                    <pic:cNvPicPr/>
                  </pic:nvPicPr>
                  <pic:blipFill>
                    <a:blip r:embed="rId42" cstate="print"/>
                    <a:stretch>
                      <a:fillRect/>
                    </a:stretch>
                  </pic:blipFill>
                  <pic:spPr>
                    <a:xfrm>
                      <a:off x="0" y="0"/>
                      <a:ext cx="2780029" cy="1852295"/>
                    </a:xfrm>
                    <a:prstGeom prst="rect">
                      <a:avLst/>
                    </a:prstGeom>
                  </pic:spPr>
                </pic:pic>
              </a:graphicData>
            </a:graphic>
          </wp:anchor>
        </w:drawing>
      </w:r>
      <w:r>
        <w:rPr>
          <w:sz w:val="18"/>
        </w:rPr>
        <w:t>El programa arrancó el jueves 2 de marzo, con una mesa redonda dedicada al </w:t>
      </w:r>
      <w:r>
        <w:rPr>
          <w:b/>
          <w:sz w:val="18"/>
        </w:rPr>
        <w:t>'Cantonalismo, republicanismo y federalismo en la España del siglo XIX</w:t>
      </w:r>
      <w:r>
        <w:rPr>
          <w:sz w:val="18"/>
        </w:rPr>
        <w:t>'. Durante el viernes, 3 de marzo, se ofrecieron varias ponencias y una visita guiada a los lugares</w:t>
      </w:r>
      <w:r>
        <w:rPr>
          <w:spacing w:val="-4"/>
          <w:sz w:val="18"/>
        </w:rPr>
        <w:t> </w:t>
      </w:r>
      <w:r>
        <w:rPr>
          <w:sz w:val="18"/>
        </w:rPr>
        <w:t>del</w:t>
      </w:r>
      <w:r>
        <w:rPr>
          <w:spacing w:val="-4"/>
          <w:sz w:val="18"/>
        </w:rPr>
        <w:t> </w:t>
      </w:r>
      <w:r>
        <w:rPr>
          <w:sz w:val="18"/>
        </w:rPr>
        <w:t>Cantón.</w:t>
      </w:r>
      <w:r>
        <w:rPr>
          <w:spacing w:val="-4"/>
          <w:sz w:val="18"/>
        </w:rPr>
        <w:t> </w:t>
      </w:r>
      <w:r>
        <w:rPr>
          <w:sz w:val="18"/>
        </w:rPr>
        <w:t>Para</w:t>
      </w:r>
      <w:r>
        <w:rPr>
          <w:spacing w:val="-4"/>
          <w:sz w:val="18"/>
        </w:rPr>
        <w:t> </w:t>
      </w:r>
      <w:r>
        <w:rPr>
          <w:sz w:val="18"/>
        </w:rPr>
        <w:t>cerrar</w:t>
      </w:r>
      <w:r>
        <w:rPr>
          <w:spacing w:val="-4"/>
          <w:sz w:val="18"/>
        </w:rPr>
        <w:t> </w:t>
      </w:r>
      <w:r>
        <w:rPr>
          <w:sz w:val="18"/>
        </w:rPr>
        <w:t>el</w:t>
      </w:r>
      <w:r>
        <w:rPr>
          <w:spacing w:val="-4"/>
          <w:sz w:val="18"/>
        </w:rPr>
        <w:t> </w:t>
      </w:r>
      <w:r>
        <w:rPr>
          <w:sz w:val="18"/>
        </w:rPr>
        <w:t>congreso,</w:t>
      </w:r>
      <w:r>
        <w:rPr>
          <w:spacing w:val="-4"/>
          <w:sz w:val="18"/>
        </w:rPr>
        <w:t> </w:t>
      </w:r>
      <w:r>
        <w:rPr>
          <w:sz w:val="18"/>
        </w:rPr>
        <w:t>se</w:t>
      </w:r>
      <w:r>
        <w:rPr>
          <w:spacing w:val="-4"/>
          <w:sz w:val="18"/>
        </w:rPr>
        <w:t> </w:t>
      </w:r>
      <w:r>
        <w:rPr>
          <w:sz w:val="18"/>
        </w:rPr>
        <w:t>realizó</w:t>
      </w:r>
      <w:r>
        <w:rPr>
          <w:spacing w:val="-4"/>
          <w:sz w:val="18"/>
        </w:rPr>
        <w:t> </w:t>
      </w:r>
      <w:r>
        <w:rPr>
          <w:sz w:val="18"/>
        </w:rPr>
        <w:t>una</w:t>
      </w:r>
      <w:r>
        <w:rPr>
          <w:spacing w:val="-4"/>
          <w:sz w:val="18"/>
        </w:rPr>
        <w:t> </w:t>
      </w:r>
      <w:r>
        <w:rPr>
          <w:sz w:val="18"/>
        </w:rPr>
        <w:t>mesa</w:t>
      </w:r>
      <w:r>
        <w:rPr>
          <w:spacing w:val="-4"/>
          <w:sz w:val="18"/>
        </w:rPr>
        <w:t> </w:t>
      </w:r>
      <w:r>
        <w:rPr>
          <w:sz w:val="18"/>
        </w:rPr>
        <w:t>redonda</w:t>
      </w:r>
      <w:r>
        <w:rPr>
          <w:spacing w:val="-4"/>
          <w:sz w:val="18"/>
        </w:rPr>
        <w:t> </w:t>
      </w:r>
      <w:r>
        <w:rPr>
          <w:sz w:val="18"/>
        </w:rPr>
        <w:t>bajo</w:t>
      </w:r>
      <w:r>
        <w:rPr>
          <w:spacing w:val="-4"/>
          <w:sz w:val="18"/>
        </w:rPr>
        <w:t> </w:t>
      </w:r>
      <w:r>
        <w:rPr>
          <w:sz w:val="18"/>
        </w:rPr>
        <w:t>el</w:t>
      </w:r>
      <w:r>
        <w:rPr>
          <w:spacing w:val="-4"/>
          <w:sz w:val="18"/>
        </w:rPr>
        <w:t> </w:t>
      </w:r>
      <w:r>
        <w:rPr>
          <w:sz w:val="18"/>
        </w:rPr>
        <w:t>título</w:t>
      </w:r>
      <w:r>
        <w:rPr>
          <w:spacing w:val="-4"/>
          <w:sz w:val="18"/>
        </w:rPr>
        <w:t> </w:t>
      </w:r>
      <w:r>
        <w:rPr>
          <w:sz w:val="18"/>
        </w:rPr>
        <w:t>de</w:t>
      </w:r>
      <w:r>
        <w:rPr>
          <w:spacing w:val="14"/>
          <w:sz w:val="18"/>
        </w:rPr>
        <w:t> </w:t>
      </w:r>
      <w:r>
        <w:rPr>
          <w:b/>
          <w:sz w:val="18"/>
        </w:rPr>
        <w:t>'El</w:t>
      </w:r>
      <w:r>
        <w:rPr>
          <w:b/>
          <w:spacing w:val="-4"/>
          <w:sz w:val="18"/>
        </w:rPr>
        <w:t> </w:t>
      </w:r>
      <w:r>
        <w:rPr>
          <w:b/>
          <w:sz w:val="18"/>
        </w:rPr>
        <w:t>cantonalismo</w:t>
      </w:r>
      <w:r>
        <w:rPr>
          <w:b/>
          <w:spacing w:val="-4"/>
          <w:sz w:val="18"/>
        </w:rPr>
        <w:t> </w:t>
      </w:r>
      <w:r>
        <w:rPr>
          <w:b/>
          <w:sz w:val="18"/>
        </w:rPr>
        <w:t>en</w:t>
      </w:r>
      <w:r>
        <w:rPr>
          <w:b/>
          <w:spacing w:val="-4"/>
          <w:sz w:val="18"/>
        </w:rPr>
        <w:t> </w:t>
      </w:r>
      <w:r>
        <w:rPr>
          <w:b/>
          <w:sz w:val="18"/>
        </w:rPr>
        <w:t>los</w:t>
      </w:r>
      <w:r>
        <w:rPr>
          <w:b/>
          <w:spacing w:val="-4"/>
          <w:sz w:val="18"/>
        </w:rPr>
        <w:t> </w:t>
      </w:r>
      <w:r>
        <w:rPr>
          <w:b/>
          <w:sz w:val="18"/>
        </w:rPr>
        <w:t>territorios', </w:t>
      </w:r>
      <w:r>
        <w:rPr>
          <w:sz w:val="18"/>
        </w:rPr>
        <w:t>donde se</w:t>
      </w:r>
      <w:r>
        <w:rPr>
          <w:spacing w:val="30"/>
          <w:sz w:val="18"/>
        </w:rPr>
        <w:t> </w:t>
      </w:r>
      <w:r>
        <w:rPr>
          <w:sz w:val="18"/>
        </w:rPr>
        <w:t>analizarán</w:t>
      </w:r>
      <w:r>
        <w:rPr>
          <w:spacing w:val="30"/>
          <w:sz w:val="18"/>
        </w:rPr>
        <w:t> </w:t>
      </w:r>
      <w:r>
        <w:rPr>
          <w:sz w:val="18"/>
        </w:rPr>
        <w:t>los</w:t>
      </w:r>
      <w:r>
        <w:rPr>
          <w:spacing w:val="31"/>
          <w:sz w:val="18"/>
        </w:rPr>
        <w:t> </w:t>
      </w:r>
      <w:r>
        <w:rPr>
          <w:sz w:val="18"/>
        </w:rPr>
        <w:t>otros</w:t>
      </w:r>
      <w:r>
        <w:rPr>
          <w:spacing w:val="30"/>
          <w:sz w:val="18"/>
        </w:rPr>
        <w:t> </w:t>
      </w:r>
      <w:r>
        <w:rPr>
          <w:sz w:val="18"/>
        </w:rPr>
        <w:t>cantones</w:t>
      </w:r>
      <w:r>
        <w:rPr>
          <w:spacing w:val="31"/>
          <w:sz w:val="18"/>
        </w:rPr>
        <w:t> </w:t>
      </w:r>
      <w:r>
        <w:rPr>
          <w:sz w:val="18"/>
        </w:rPr>
        <w:t>que</w:t>
      </w:r>
      <w:r>
        <w:rPr>
          <w:spacing w:val="30"/>
          <w:sz w:val="18"/>
        </w:rPr>
        <w:t> </w:t>
      </w:r>
      <w:r>
        <w:rPr>
          <w:sz w:val="18"/>
        </w:rPr>
        <w:t>surgieron</w:t>
      </w:r>
      <w:r>
        <w:rPr>
          <w:spacing w:val="30"/>
          <w:sz w:val="18"/>
        </w:rPr>
        <w:t> </w:t>
      </w:r>
      <w:r>
        <w:rPr>
          <w:sz w:val="18"/>
        </w:rPr>
        <w:t>en</w:t>
      </w:r>
      <w:r>
        <w:rPr>
          <w:spacing w:val="30"/>
          <w:sz w:val="18"/>
        </w:rPr>
        <w:t> </w:t>
      </w:r>
      <w:r>
        <w:rPr>
          <w:sz w:val="18"/>
        </w:rPr>
        <w:t>el</w:t>
      </w:r>
      <w:r>
        <w:rPr>
          <w:spacing w:val="30"/>
          <w:sz w:val="18"/>
        </w:rPr>
        <w:t> </w:t>
      </w:r>
      <w:r>
        <w:rPr>
          <w:sz w:val="18"/>
        </w:rPr>
        <w:t>territorio</w:t>
      </w:r>
      <w:r>
        <w:rPr>
          <w:spacing w:val="30"/>
          <w:sz w:val="18"/>
        </w:rPr>
        <w:t> </w:t>
      </w:r>
      <w:r>
        <w:rPr>
          <w:sz w:val="18"/>
        </w:rPr>
        <w:t>español</w:t>
      </w:r>
      <w:r>
        <w:rPr>
          <w:spacing w:val="30"/>
          <w:sz w:val="18"/>
        </w:rPr>
        <w:t> </w:t>
      </w:r>
      <w:r>
        <w:rPr>
          <w:sz w:val="18"/>
        </w:rPr>
        <w:t>en</w:t>
      </w:r>
      <w:r>
        <w:rPr>
          <w:spacing w:val="30"/>
          <w:sz w:val="18"/>
        </w:rPr>
        <w:t> </w:t>
      </w:r>
      <w:r>
        <w:rPr>
          <w:sz w:val="18"/>
        </w:rPr>
        <w:t>1873,</w:t>
      </w:r>
      <w:r>
        <w:rPr>
          <w:spacing w:val="30"/>
          <w:sz w:val="18"/>
        </w:rPr>
        <w:t> </w:t>
      </w:r>
      <w:r>
        <w:rPr>
          <w:sz w:val="18"/>
        </w:rPr>
        <w:t>tras</w:t>
      </w:r>
      <w:r>
        <w:rPr>
          <w:spacing w:val="31"/>
          <w:sz w:val="18"/>
        </w:rPr>
        <w:t> </w:t>
      </w:r>
      <w:r>
        <w:rPr>
          <w:sz w:val="18"/>
        </w:rPr>
        <w:t>la</w:t>
      </w:r>
      <w:r>
        <w:rPr>
          <w:spacing w:val="30"/>
          <w:sz w:val="18"/>
        </w:rPr>
        <w:t> </w:t>
      </w:r>
      <w:r>
        <w:rPr>
          <w:sz w:val="18"/>
        </w:rPr>
        <w:t>proclamación</w:t>
      </w:r>
      <w:r>
        <w:rPr>
          <w:spacing w:val="30"/>
          <w:sz w:val="18"/>
        </w:rPr>
        <w:t> </w:t>
      </w:r>
      <w:r>
        <w:rPr>
          <w:sz w:val="18"/>
        </w:rPr>
        <w:t>cantonal</w:t>
      </w:r>
      <w:r>
        <w:rPr>
          <w:spacing w:val="30"/>
          <w:sz w:val="18"/>
        </w:rPr>
        <w:t> </w:t>
      </w:r>
      <w:r>
        <w:rPr>
          <w:sz w:val="18"/>
        </w:rPr>
        <w:t>en</w:t>
      </w:r>
      <w:r>
        <w:rPr>
          <w:spacing w:val="30"/>
          <w:sz w:val="18"/>
        </w:rPr>
        <w:t> </w:t>
      </w:r>
      <w:r>
        <w:rPr>
          <w:sz w:val="18"/>
        </w:rPr>
        <w:t>Cartagena</w:t>
      </w:r>
      <w:r>
        <w:rPr>
          <w:spacing w:val="-18"/>
          <w:sz w:val="18"/>
        </w:rPr>
        <w:t> </w:t>
      </w:r>
      <w:r>
        <w:rPr>
          <w:sz w:val="18"/>
        </w:rPr>
        <w:t>.</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85"/>
      </w:pPr>
    </w:p>
    <w:p>
      <w:pPr>
        <w:pStyle w:val="BodyText"/>
        <w:ind w:left="3753" w:right="280"/>
        <w:jc w:val="center"/>
      </w:pPr>
      <w:r>
        <w:rPr>
          <w:spacing w:val="-10"/>
        </w:rPr>
        <w:t>S</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9"/>
      </w:pPr>
    </w:p>
    <w:p>
      <w:pPr>
        <w:pStyle w:val="BodyText"/>
        <w:ind w:left="853" w:right="1130" w:firstLine="709"/>
        <w:jc w:val="both"/>
        <w:rPr>
          <w:b/>
        </w:rPr>
      </w:pPr>
      <w:r>
        <w:rPr/>
        <w:t>Se dio visibilidad también a la impronta cantonal presente en la cultura popular cartagenera a través de la literatura, el teatro, la música y otras manifestaciones culturales.</w:t>
      </w:r>
      <w:r>
        <w:rPr>
          <w:spacing w:val="40"/>
        </w:rPr>
        <w:t> </w:t>
      </w:r>
      <w:r>
        <w:rPr/>
        <w:t>A su vez se uso el valor patrimonial a lugares de memoria vinculados a la revolución</w:t>
      </w:r>
      <w:r>
        <w:rPr>
          <w:spacing w:val="-2"/>
        </w:rPr>
        <w:t> </w:t>
      </w:r>
      <w:r>
        <w:rPr/>
        <w:t>cantonal</w:t>
      </w:r>
      <w:r>
        <w:rPr>
          <w:spacing w:val="-2"/>
        </w:rPr>
        <w:t> </w:t>
      </w:r>
      <w:r>
        <w:rPr/>
        <w:t>y</w:t>
      </w:r>
      <w:r>
        <w:rPr>
          <w:spacing w:val="-2"/>
        </w:rPr>
        <w:t> </w:t>
      </w:r>
      <w:r>
        <w:rPr/>
        <w:t>en</w:t>
      </w:r>
      <w:r>
        <w:rPr>
          <w:spacing w:val="-2"/>
        </w:rPr>
        <w:t> </w:t>
      </w:r>
      <w:r>
        <w:rPr/>
        <w:t>otros</w:t>
      </w:r>
      <w:r>
        <w:rPr>
          <w:spacing w:val="-2"/>
        </w:rPr>
        <w:t> </w:t>
      </w:r>
      <w:r>
        <w:rPr/>
        <w:t>municipios</w:t>
      </w:r>
      <w:r>
        <w:rPr>
          <w:spacing w:val="-2"/>
        </w:rPr>
        <w:t> </w:t>
      </w:r>
      <w:r>
        <w:rPr/>
        <w:t>que</w:t>
      </w:r>
      <w:r>
        <w:rPr>
          <w:spacing w:val="-2"/>
        </w:rPr>
        <w:t> </w:t>
      </w:r>
      <w:r>
        <w:rPr/>
        <w:t>conformaron</w:t>
      </w:r>
      <w:r>
        <w:rPr>
          <w:spacing w:val="-2"/>
        </w:rPr>
        <w:t> </w:t>
      </w:r>
      <w:r>
        <w:rPr/>
        <w:t>el</w:t>
      </w:r>
      <w:r>
        <w:rPr>
          <w:spacing w:val="-2"/>
        </w:rPr>
        <w:t> </w:t>
      </w:r>
      <w:r>
        <w:rPr/>
        <w:t>Cantón</w:t>
      </w:r>
      <w:r>
        <w:rPr>
          <w:spacing w:val="-2"/>
        </w:rPr>
        <w:t> </w:t>
      </w:r>
      <w:r>
        <w:rPr/>
        <w:t>Murciano. Además,</w:t>
      </w:r>
      <w:r>
        <w:rPr>
          <w:spacing w:val="-2"/>
        </w:rPr>
        <w:t> </w:t>
      </w:r>
      <w:r>
        <w:rPr/>
        <w:t>se</w:t>
      </w:r>
      <w:r>
        <w:rPr>
          <w:spacing w:val="-2"/>
        </w:rPr>
        <w:t> </w:t>
      </w:r>
      <w:r>
        <w:rPr/>
        <w:t>pudo disfrutar</w:t>
      </w:r>
      <w:r>
        <w:rPr>
          <w:spacing w:val="-2"/>
        </w:rPr>
        <w:t> </w:t>
      </w:r>
      <w:r>
        <w:rPr/>
        <w:t>de</w:t>
      </w:r>
      <w:r>
        <w:rPr>
          <w:spacing w:val="-2"/>
        </w:rPr>
        <w:t> </w:t>
      </w:r>
      <w:r>
        <w:rPr/>
        <w:t>dos</w:t>
      </w:r>
      <w:r>
        <w:rPr>
          <w:spacing w:val="-2"/>
        </w:rPr>
        <w:t> </w:t>
      </w:r>
      <w:r>
        <w:rPr/>
        <w:t>exposiciones.</w:t>
      </w:r>
      <w:r>
        <w:rPr>
          <w:spacing w:val="-2"/>
        </w:rPr>
        <w:t> </w:t>
      </w:r>
      <w:r>
        <w:rPr/>
        <w:t>La primera,</w:t>
      </w:r>
      <w:r>
        <w:rPr>
          <w:spacing w:val="34"/>
        </w:rPr>
        <w:t> </w:t>
      </w:r>
      <w:r>
        <w:rPr/>
        <w:t>con</w:t>
      </w:r>
      <w:r>
        <w:rPr>
          <w:spacing w:val="34"/>
        </w:rPr>
        <w:t> </w:t>
      </w:r>
      <w:r>
        <w:rPr/>
        <w:t>el</w:t>
      </w:r>
      <w:r>
        <w:rPr>
          <w:spacing w:val="34"/>
        </w:rPr>
        <w:t> </w:t>
      </w:r>
      <w:r>
        <w:rPr/>
        <w:t>título</w:t>
      </w:r>
      <w:r>
        <w:rPr>
          <w:spacing w:val="40"/>
        </w:rPr>
        <w:t> </w:t>
      </w:r>
      <w:r>
        <w:rPr>
          <w:b/>
        </w:rPr>
        <w:t>'Las</w:t>
      </w:r>
      <w:r>
        <w:rPr>
          <w:b/>
          <w:spacing w:val="35"/>
        </w:rPr>
        <w:t> </w:t>
      </w:r>
      <w:r>
        <w:rPr>
          <w:b/>
        </w:rPr>
        <w:t>imágenes</w:t>
      </w:r>
      <w:r>
        <w:rPr>
          <w:b/>
          <w:spacing w:val="35"/>
        </w:rPr>
        <w:t> </w:t>
      </w:r>
      <w:r>
        <w:rPr>
          <w:b/>
        </w:rPr>
        <w:t>del</w:t>
      </w:r>
      <w:r>
        <w:rPr>
          <w:b/>
          <w:spacing w:val="35"/>
        </w:rPr>
        <w:t> </w:t>
      </w:r>
      <w:r>
        <w:rPr>
          <w:b/>
        </w:rPr>
        <w:t>Cantón</w:t>
      </w:r>
      <w:r>
        <w:rPr>
          <w:b/>
          <w:spacing w:val="34"/>
        </w:rPr>
        <w:t> </w:t>
      </w:r>
      <w:r>
        <w:rPr>
          <w:b/>
        </w:rPr>
        <w:t>en</w:t>
      </w:r>
      <w:r>
        <w:rPr>
          <w:b/>
          <w:spacing w:val="35"/>
        </w:rPr>
        <w:t> </w:t>
      </w:r>
      <w:r>
        <w:rPr>
          <w:b/>
        </w:rPr>
        <w:t>la</w:t>
      </w:r>
      <w:r>
        <w:rPr>
          <w:b/>
          <w:spacing w:val="34"/>
        </w:rPr>
        <w:t> </w:t>
      </w:r>
      <w:r>
        <w:rPr>
          <w:b/>
        </w:rPr>
        <w:t>prensa'</w:t>
      </w:r>
      <w:r>
        <w:rPr/>
        <w:t>,</w:t>
      </w:r>
      <w:r>
        <w:rPr>
          <w:spacing w:val="35"/>
        </w:rPr>
        <w:t> </w:t>
      </w:r>
      <w:r>
        <w:rPr/>
        <w:t>estavo</w:t>
      </w:r>
      <w:r>
        <w:rPr>
          <w:spacing w:val="34"/>
        </w:rPr>
        <w:t> </w:t>
      </w:r>
      <w:r>
        <w:rPr/>
        <w:t>en</w:t>
      </w:r>
      <w:r>
        <w:rPr>
          <w:spacing w:val="35"/>
        </w:rPr>
        <w:t> </w:t>
      </w:r>
      <w:r>
        <w:rPr/>
        <w:t>la</w:t>
      </w:r>
      <w:r>
        <w:rPr>
          <w:spacing w:val="34"/>
        </w:rPr>
        <w:t> </w:t>
      </w:r>
      <w:r>
        <w:rPr/>
        <w:t>UPCT.</w:t>
      </w:r>
      <w:r>
        <w:rPr>
          <w:spacing w:val="34"/>
        </w:rPr>
        <w:t> </w:t>
      </w:r>
      <w:r>
        <w:rPr/>
        <w:t>La</w:t>
      </w:r>
      <w:r>
        <w:rPr>
          <w:spacing w:val="35"/>
        </w:rPr>
        <w:t> </w:t>
      </w:r>
      <w:r>
        <w:rPr/>
        <w:t>segunda,</w:t>
      </w:r>
      <w:r>
        <w:rPr>
          <w:spacing w:val="40"/>
        </w:rPr>
        <w:t> </w:t>
      </w:r>
      <w:r>
        <w:rPr>
          <w:b/>
        </w:rPr>
        <w:t>'La</w:t>
      </w:r>
      <w:r>
        <w:rPr>
          <w:b/>
          <w:spacing w:val="34"/>
        </w:rPr>
        <w:t> </w:t>
      </w:r>
      <w:r>
        <w:rPr>
          <w:b/>
        </w:rPr>
        <w:t>sublevación</w:t>
      </w:r>
      <w:r>
        <w:rPr>
          <w:b/>
          <w:spacing w:val="34"/>
        </w:rPr>
        <w:t> </w:t>
      </w:r>
      <w:r>
        <w:rPr>
          <w:b/>
        </w:rPr>
        <w:t>cantonal</w:t>
      </w:r>
      <w:r>
        <w:rPr>
          <w:b/>
          <w:spacing w:val="34"/>
        </w:rPr>
        <w:t> </w:t>
      </w:r>
      <w:r>
        <w:rPr>
          <w:b/>
        </w:rPr>
        <w:t>en</w:t>
      </w:r>
    </w:p>
    <w:p>
      <w:pPr>
        <w:spacing w:before="59"/>
        <w:ind w:left="853" w:right="0" w:firstLine="0"/>
        <w:jc w:val="both"/>
        <w:rPr>
          <w:sz w:val="18"/>
        </w:rPr>
      </w:pPr>
      <w:r>
        <w:rPr>
          <w:b/>
          <w:sz w:val="18"/>
        </w:rPr>
        <w:t>Cartagena</w:t>
      </w:r>
      <w:r>
        <w:rPr>
          <w:b/>
          <w:spacing w:val="-8"/>
          <w:sz w:val="18"/>
        </w:rPr>
        <w:t> </w:t>
      </w:r>
      <w:r>
        <w:rPr>
          <w:b/>
          <w:sz w:val="18"/>
        </w:rPr>
        <w:t>a</w:t>
      </w:r>
      <w:r>
        <w:rPr>
          <w:b/>
          <w:spacing w:val="-5"/>
          <w:sz w:val="18"/>
        </w:rPr>
        <w:t> </w:t>
      </w:r>
      <w:r>
        <w:rPr>
          <w:b/>
          <w:sz w:val="18"/>
        </w:rPr>
        <w:t>través</w:t>
      </w:r>
      <w:r>
        <w:rPr>
          <w:b/>
          <w:spacing w:val="-6"/>
          <w:sz w:val="18"/>
        </w:rPr>
        <w:t> </w:t>
      </w:r>
      <w:r>
        <w:rPr>
          <w:b/>
          <w:sz w:val="18"/>
        </w:rPr>
        <w:t>de</w:t>
      </w:r>
      <w:r>
        <w:rPr>
          <w:b/>
          <w:spacing w:val="-5"/>
          <w:sz w:val="18"/>
        </w:rPr>
        <w:t> </w:t>
      </w:r>
      <w:r>
        <w:rPr>
          <w:b/>
          <w:sz w:val="18"/>
        </w:rPr>
        <w:t>sus</w:t>
      </w:r>
      <w:r>
        <w:rPr>
          <w:b/>
          <w:spacing w:val="-5"/>
          <w:sz w:val="18"/>
        </w:rPr>
        <w:t> </w:t>
      </w:r>
      <w:r>
        <w:rPr>
          <w:b/>
          <w:sz w:val="18"/>
        </w:rPr>
        <w:t>imágenes</w:t>
      </w:r>
      <w:r>
        <w:rPr>
          <w:b/>
          <w:spacing w:val="-6"/>
          <w:sz w:val="18"/>
        </w:rPr>
        <w:t> </w:t>
      </w:r>
      <w:r>
        <w:rPr>
          <w:b/>
          <w:sz w:val="18"/>
        </w:rPr>
        <w:t>y</w:t>
      </w:r>
      <w:r>
        <w:rPr>
          <w:b/>
          <w:spacing w:val="-5"/>
          <w:sz w:val="18"/>
        </w:rPr>
        <w:t> </w:t>
      </w:r>
      <w:r>
        <w:rPr>
          <w:b/>
          <w:sz w:val="18"/>
        </w:rPr>
        <w:t>documentos',</w:t>
      </w:r>
      <w:r>
        <w:rPr>
          <w:b/>
          <w:spacing w:val="-1"/>
          <w:sz w:val="18"/>
        </w:rPr>
        <w:t> </w:t>
      </w:r>
      <w:r>
        <w:rPr>
          <w:sz w:val="18"/>
        </w:rPr>
        <w:t>se</w:t>
      </w:r>
      <w:r>
        <w:rPr>
          <w:spacing w:val="-5"/>
          <w:sz w:val="18"/>
        </w:rPr>
        <w:t> </w:t>
      </w:r>
      <w:r>
        <w:rPr>
          <w:sz w:val="18"/>
        </w:rPr>
        <w:t>ubicó</w:t>
      </w:r>
      <w:r>
        <w:rPr>
          <w:spacing w:val="-6"/>
          <w:sz w:val="18"/>
        </w:rPr>
        <w:t> </w:t>
      </w:r>
      <w:r>
        <w:rPr>
          <w:sz w:val="18"/>
        </w:rPr>
        <w:t>en</w:t>
      </w:r>
      <w:r>
        <w:rPr>
          <w:spacing w:val="-5"/>
          <w:sz w:val="18"/>
        </w:rPr>
        <w:t> </w:t>
      </w:r>
      <w:r>
        <w:rPr>
          <w:sz w:val="18"/>
        </w:rPr>
        <w:t>el</w:t>
      </w:r>
      <w:r>
        <w:rPr>
          <w:spacing w:val="-5"/>
          <w:sz w:val="18"/>
        </w:rPr>
        <w:t> </w:t>
      </w:r>
      <w:r>
        <w:rPr>
          <w:sz w:val="18"/>
        </w:rPr>
        <w:t>Archivo</w:t>
      </w:r>
      <w:r>
        <w:rPr>
          <w:spacing w:val="-6"/>
          <w:sz w:val="18"/>
        </w:rPr>
        <w:t> </w:t>
      </w:r>
      <w:r>
        <w:rPr>
          <w:sz w:val="18"/>
        </w:rPr>
        <w:t>Municipal</w:t>
      </w:r>
      <w:r>
        <w:rPr>
          <w:spacing w:val="-5"/>
          <w:sz w:val="18"/>
        </w:rPr>
        <w:t> </w:t>
      </w:r>
      <w:r>
        <w:rPr>
          <w:sz w:val="18"/>
        </w:rPr>
        <w:t>hasta</w:t>
      </w:r>
      <w:r>
        <w:rPr>
          <w:spacing w:val="-5"/>
          <w:sz w:val="18"/>
        </w:rPr>
        <w:t> </w:t>
      </w:r>
      <w:r>
        <w:rPr>
          <w:sz w:val="18"/>
        </w:rPr>
        <w:t>el</w:t>
      </w:r>
      <w:r>
        <w:rPr>
          <w:spacing w:val="-6"/>
          <w:sz w:val="18"/>
        </w:rPr>
        <w:t> </w:t>
      </w:r>
      <w:r>
        <w:rPr>
          <w:sz w:val="18"/>
        </w:rPr>
        <w:t>8</w:t>
      </w:r>
      <w:r>
        <w:rPr>
          <w:spacing w:val="-5"/>
          <w:sz w:val="18"/>
        </w:rPr>
        <w:t> </w:t>
      </w:r>
      <w:r>
        <w:rPr>
          <w:sz w:val="18"/>
        </w:rPr>
        <w:t>de</w:t>
      </w:r>
      <w:r>
        <w:rPr>
          <w:spacing w:val="-5"/>
          <w:sz w:val="18"/>
        </w:rPr>
        <w:t> </w:t>
      </w:r>
      <w:r>
        <w:rPr>
          <w:spacing w:val="-2"/>
          <w:sz w:val="18"/>
        </w:rPr>
        <w:t>septiembre.</w:t>
      </w:r>
    </w:p>
    <w:p>
      <w:pPr>
        <w:spacing w:after="0"/>
        <w:jc w:val="both"/>
        <w:rPr>
          <w:sz w:val="18"/>
        </w:rPr>
        <w:sectPr>
          <w:pgSz w:w="11910" w:h="16840"/>
          <w:pgMar w:top="1920" w:bottom="280" w:left="283" w:right="0"/>
        </w:sectPr>
      </w:pPr>
    </w:p>
    <w:p>
      <w:pPr>
        <w:pStyle w:val="Heading2"/>
        <w:spacing w:before="40"/>
        <w:rPr>
          <w:u w:val="none"/>
        </w:rPr>
      </w:pPr>
      <w:bookmarkStart w:name="XXII Certamen de Teatro Aficionado Isido" w:id="23"/>
      <w:bookmarkEnd w:id="23"/>
      <w:r>
        <w:rPr>
          <w:b w:val="0"/>
          <w:u w:val="none"/>
        </w:rPr>
      </w:r>
      <w:r>
        <w:rPr>
          <w:u w:val="single"/>
        </w:rPr>
        <w:t>XXII</w:t>
      </w:r>
      <w:r>
        <w:rPr>
          <w:spacing w:val="-10"/>
          <w:u w:val="single"/>
        </w:rPr>
        <w:t> </w:t>
      </w:r>
      <w:r>
        <w:rPr>
          <w:u w:val="single"/>
        </w:rPr>
        <w:t>Certamen</w:t>
      </w:r>
      <w:r>
        <w:rPr>
          <w:spacing w:val="-10"/>
          <w:u w:val="single"/>
        </w:rPr>
        <w:t> </w:t>
      </w:r>
      <w:r>
        <w:rPr>
          <w:u w:val="single"/>
        </w:rPr>
        <w:t>de</w:t>
      </w:r>
      <w:r>
        <w:rPr>
          <w:spacing w:val="-10"/>
          <w:u w:val="single"/>
        </w:rPr>
        <w:t> </w:t>
      </w:r>
      <w:r>
        <w:rPr>
          <w:u w:val="single"/>
        </w:rPr>
        <w:t>Teatro</w:t>
      </w:r>
      <w:r>
        <w:rPr>
          <w:spacing w:val="-10"/>
          <w:u w:val="single"/>
        </w:rPr>
        <w:t> </w:t>
      </w:r>
      <w:r>
        <w:rPr>
          <w:u w:val="single"/>
        </w:rPr>
        <w:t>Aficionado</w:t>
      </w:r>
      <w:r>
        <w:rPr>
          <w:spacing w:val="-10"/>
          <w:u w:val="single"/>
        </w:rPr>
        <w:t> </w:t>
      </w:r>
      <w:r>
        <w:rPr>
          <w:u w:val="single"/>
        </w:rPr>
        <w:t>Isidoro</w:t>
      </w:r>
      <w:r>
        <w:rPr>
          <w:spacing w:val="-10"/>
          <w:u w:val="single"/>
        </w:rPr>
        <w:t> </w:t>
      </w:r>
      <w:r>
        <w:rPr>
          <w:spacing w:val="-2"/>
          <w:u w:val="single"/>
        </w:rPr>
        <w:t>Máiquez</w:t>
      </w:r>
    </w:p>
    <w:p>
      <w:pPr>
        <w:pStyle w:val="BodyText"/>
        <w:spacing w:before="33"/>
        <w:rPr>
          <w:b/>
        </w:rPr>
      </w:pPr>
    </w:p>
    <w:p>
      <w:pPr>
        <w:pStyle w:val="BodyText"/>
        <w:ind w:left="853" w:right="1137" w:firstLine="709"/>
      </w:pPr>
      <w:r>
        <w:rPr/>
        <w:t>En</w:t>
      </w:r>
      <w:r>
        <w:rPr>
          <w:spacing w:val="-6"/>
        </w:rPr>
        <w:t> </w:t>
      </w:r>
      <w:r>
        <w:rPr/>
        <w:t>esta</w:t>
      </w:r>
      <w:r>
        <w:rPr>
          <w:spacing w:val="-6"/>
        </w:rPr>
        <w:t> </w:t>
      </w:r>
      <w:r>
        <w:rPr/>
        <w:t>convocatoria</w:t>
      </w:r>
      <w:r>
        <w:rPr>
          <w:spacing w:val="-5"/>
        </w:rPr>
        <w:t> </w:t>
      </w:r>
      <w:r>
        <w:rPr/>
        <w:t>se</w:t>
      </w:r>
      <w:r>
        <w:rPr>
          <w:spacing w:val="-6"/>
        </w:rPr>
        <w:t> </w:t>
      </w:r>
      <w:r>
        <w:rPr/>
        <w:t>presentaron</w:t>
      </w:r>
      <w:r>
        <w:rPr>
          <w:spacing w:val="-6"/>
        </w:rPr>
        <w:t> </w:t>
      </w:r>
      <w:r>
        <w:rPr/>
        <w:t>44</w:t>
      </w:r>
      <w:r>
        <w:rPr>
          <w:spacing w:val="-6"/>
        </w:rPr>
        <w:t> </w:t>
      </w:r>
      <w:r>
        <w:rPr/>
        <w:t>propuestas</w:t>
      </w:r>
      <w:r>
        <w:rPr>
          <w:spacing w:val="-6"/>
        </w:rPr>
        <w:t> </w:t>
      </w:r>
      <w:r>
        <w:rPr/>
        <w:t>teatrales,</w:t>
      </w:r>
      <w:r>
        <w:rPr>
          <w:spacing w:val="-6"/>
        </w:rPr>
        <w:t> </w:t>
      </w:r>
      <w:r>
        <w:rPr/>
        <w:t>de</w:t>
      </w:r>
      <w:r>
        <w:rPr>
          <w:spacing w:val="-6"/>
        </w:rPr>
        <w:t> </w:t>
      </w:r>
      <w:r>
        <w:rPr/>
        <w:t>las</w:t>
      </w:r>
      <w:r>
        <w:rPr>
          <w:spacing w:val="-6"/>
        </w:rPr>
        <w:t> </w:t>
      </w:r>
      <w:r>
        <w:rPr/>
        <w:t>que</w:t>
      </w:r>
      <w:r>
        <w:rPr>
          <w:spacing w:val="-6"/>
        </w:rPr>
        <w:t> </w:t>
      </w:r>
      <w:r>
        <w:rPr/>
        <w:t>tres</w:t>
      </w:r>
      <w:r>
        <w:rPr>
          <w:spacing w:val="-6"/>
        </w:rPr>
        <w:t> </w:t>
      </w:r>
      <w:r>
        <w:rPr/>
        <w:t>llegaron</w:t>
      </w:r>
      <w:r>
        <w:rPr>
          <w:spacing w:val="-6"/>
        </w:rPr>
        <w:t> </w:t>
      </w:r>
      <w:r>
        <w:rPr/>
        <w:t>de</w:t>
      </w:r>
      <w:r>
        <w:rPr>
          <w:spacing w:val="-6"/>
        </w:rPr>
        <w:t> </w:t>
      </w:r>
      <w:r>
        <w:rPr/>
        <w:t>Cartagena</w:t>
      </w:r>
      <w:r>
        <w:rPr>
          <w:spacing w:val="-6"/>
        </w:rPr>
        <w:t> </w:t>
      </w:r>
      <w:r>
        <w:rPr/>
        <w:t>y</w:t>
      </w:r>
      <w:r>
        <w:rPr>
          <w:spacing w:val="-6"/>
        </w:rPr>
        <w:t> </w:t>
      </w:r>
      <w:r>
        <w:rPr/>
        <w:t>el</w:t>
      </w:r>
      <w:r>
        <w:rPr>
          <w:spacing w:val="-6"/>
        </w:rPr>
        <w:t> </w:t>
      </w:r>
      <w:r>
        <w:rPr/>
        <w:t>resto</w:t>
      </w:r>
      <w:r>
        <w:rPr>
          <w:spacing w:val="-6"/>
        </w:rPr>
        <w:t> </w:t>
      </w:r>
      <w:r>
        <w:rPr/>
        <w:t>llegaron</w:t>
      </w:r>
      <w:r>
        <w:rPr>
          <w:spacing w:val="-6"/>
        </w:rPr>
        <w:t> </w:t>
      </w:r>
      <w:r>
        <w:rPr/>
        <w:t>de distintos puntos de España. Las finalistas vinieron desde Alcantarilla, Elche, Cartagena, Almansa y Córdoba.</w:t>
      </w:r>
    </w:p>
    <w:p>
      <w:pPr>
        <w:pStyle w:val="BodyText"/>
        <w:spacing w:before="1"/>
      </w:pPr>
    </w:p>
    <w:p>
      <w:pPr>
        <w:pStyle w:val="Heading2"/>
        <w:ind w:right="1137" w:firstLine="709"/>
        <w:rPr>
          <w:b w:val="0"/>
          <w:u w:val="none"/>
        </w:rPr>
      </w:pPr>
      <w:r>
        <w:rPr>
          <w:b w:val="0"/>
          <w:u w:val="none"/>
        </w:rPr>
        <w:t>‘</w:t>
      </w:r>
      <w:r>
        <w:rPr>
          <w:u w:val="none"/>
        </w:rPr>
        <w:t>Sirve</w:t>
      </w:r>
      <w:r>
        <w:rPr>
          <w:spacing w:val="-6"/>
          <w:u w:val="none"/>
        </w:rPr>
        <w:t> </w:t>
      </w:r>
      <w:r>
        <w:rPr>
          <w:u w:val="none"/>
        </w:rPr>
        <w:t>para</w:t>
      </w:r>
      <w:r>
        <w:rPr>
          <w:spacing w:val="-5"/>
          <w:u w:val="none"/>
        </w:rPr>
        <w:t> </w:t>
      </w:r>
      <w:r>
        <w:rPr>
          <w:u w:val="none"/>
        </w:rPr>
        <w:t>rendir</w:t>
      </w:r>
      <w:r>
        <w:rPr>
          <w:spacing w:val="-6"/>
          <w:u w:val="none"/>
        </w:rPr>
        <w:t> </w:t>
      </w:r>
      <w:r>
        <w:rPr>
          <w:u w:val="none"/>
        </w:rPr>
        <w:t>homenaje</w:t>
      </w:r>
      <w:r>
        <w:rPr>
          <w:spacing w:val="-6"/>
          <w:u w:val="none"/>
        </w:rPr>
        <w:t> </w:t>
      </w:r>
      <w:r>
        <w:rPr>
          <w:u w:val="none"/>
        </w:rPr>
        <w:t>a</w:t>
      </w:r>
      <w:r>
        <w:rPr>
          <w:spacing w:val="-6"/>
          <w:u w:val="none"/>
        </w:rPr>
        <w:t> </w:t>
      </w:r>
      <w:r>
        <w:rPr>
          <w:u w:val="none"/>
        </w:rPr>
        <w:t>nuestro</w:t>
      </w:r>
      <w:r>
        <w:rPr>
          <w:spacing w:val="-6"/>
          <w:u w:val="none"/>
        </w:rPr>
        <w:t> </w:t>
      </w:r>
      <w:r>
        <w:rPr>
          <w:u w:val="none"/>
        </w:rPr>
        <w:t>ilustre</w:t>
      </w:r>
      <w:r>
        <w:rPr>
          <w:spacing w:val="-6"/>
          <w:u w:val="none"/>
        </w:rPr>
        <w:t> </w:t>
      </w:r>
      <w:r>
        <w:rPr>
          <w:u w:val="none"/>
        </w:rPr>
        <w:t>actor,</w:t>
      </w:r>
      <w:r>
        <w:rPr>
          <w:spacing w:val="-6"/>
          <w:u w:val="none"/>
        </w:rPr>
        <w:t> </w:t>
      </w:r>
      <w:r>
        <w:rPr>
          <w:u w:val="none"/>
        </w:rPr>
        <w:t>Isidoro</w:t>
      </w:r>
      <w:r>
        <w:rPr>
          <w:spacing w:val="-6"/>
          <w:u w:val="none"/>
        </w:rPr>
        <w:t> </w:t>
      </w:r>
      <w:r>
        <w:rPr>
          <w:u w:val="none"/>
        </w:rPr>
        <w:t>Máiquez,</w:t>
      </w:r>
      <w:r>
        <w:rPr>
          <w:spacing w:val="-6"/>
          <w:u w:val="none"/>
        </w:rPr>
        <w:t> </w:t>
      </w:r>
      <w:r>
        <w:rPr>
          <w:u w:val="none"/>
        </w:rPr>
        <w:t>que</w:t>
      </w:r>
      <w:r>
        <w:rPr>
          <w:spacing w:val="-6"/>
          <w:u w:val="none"/>
        </w:rPr>
        <w:t> </w:t>
      </w:r>
      <w:r>
        <w:rPr>
          <w:u w:val="none"/>
        </w:rPr>
        <w:t>no</w:t>
      </w:r>
      <w:r>
        <w:rPr>
          <w:spacing w:val="-6"/>
          <w:u w:val="none"/>
        </w:rPr>
        <w:t> </w:t>
      </w:r>
      <w:r>
        <w:rPr>
          <w:u w:val="none"/>
        </w:rPr>
        <w:t>fue</w:t>
      </w:r>
      <w:r>
        <w:rPr>
          <w:spacing w:val="-6"/>
          <w:u w:val="none"/>
        </w:rPr>
        <w:t> </w:t>
      </w:r>
      <w:r>
        <w:rPr>
          <w:u w:val="none"/>
        </w:rPr>
        <w:t>solo</w:t>
      </w:r>
      <w:r>
        <w:rPr>
          <w:spacing w:val="-6"/>
          <w:u w:val="none"/>
        </w:rPr>
        <w:t> </w:t>
      </w:r>
      <w:r>
        <w:rPr>
          <w:u w:val="none"/>
        </w:rPr>
        <w:t>actor</w:t>
      </w:r>
      <w:r>
        <w:rPr>
          <w:spacing w:val="-6"/>
          <w:u w:val="none"/>
        </w:rPr>
        <w:t> </w:t>
      </w:r>
      <w:r>
        <w:rPr>
          <w:u w:val="none"/>
        </w:rPr>
        <w:t>y</w:t>
      </w:r>
      <w:r>
        <w:rPr>
          <w:spacing w:val="-6"/>
          <w:u w:val="none"/>
        </w:rPr>
        <w:t> </w:t>
      </w:r>
      <w:r>
        <w:rPr>
          <w:u w:val="none"/>
        </w:rPr>
        <w:t>director,</w:t>
      </w:r>
      <w:r>
        <w:rPr>
          <w:spacing w:val="-6"/>
          <w:u w:val="none"/>
        </w:rPr>
        <w:t> </w:t>
      </w:r>
      <w:r>
        <w:rPr>
          <w:u w:val="none"/>
        </w:rPr>
        <w:t>sino</w:t>
      </w:r>
      <w:r>
        <w:rPr>
          <w:spacing w:val="-6"/>
          <w:u w:val="none"/>
        </w:rPr>
        <w:t> </w:t>
      </w:r>
      <w:r>
        <w:rPr>
          <w:u w:val="none"/>
        </w:rPr>
        <w:t>que</w:t>
      </w:r>
      <w:r>
        <w:rPr>
          <w:spacing w:val="-6"/>
          <w:u w:val="none"/>
        </w:rPr>
        <w:t> </w:t>
      </w:r>
      <w:r>
        <w:rPr>
          <w:u w:val="none"/>
        </w:rPr>
        <w:t>también fue uno de los exponentes más importantes del teatro en su época a nivel nacional y también, un precursor que marcó la remodelación del teatro’</w:t>
      </w:r>
      <w:r>
        <w:rPr>
          <w:b w:val="0"/>
          <w:u w:val="none"/>
        </w:rPr>
        <w:t>.</w:t>
      </w:r>
    </w:p>
    <w:p>
      <w:pPr>
        <w:pStyle w:val="BodyText"/>
        <w:spacing w:before="1"/>
      </w:pPr>
    </w:p>
    <w:p>
      <w:pPr>
        <w:pStyle w:val="BodyText"/>
        <w:ind w:left="853" w:right="731" w:firstLine="709"/>
      </w:pPr>
      <w:bookmarkStart w:name="Seis obras de la Región de Murcia, Comun" w:id="24"/>
      <w:bookmarkEnd w:id="24"/>
      <w:r>
        <w:rPr/>
      </w:r>
      <w:r>
        <w:rPr/>
        <w:t>Seis</w:t>
      </w:r>
      <w:r>
        <w:rPr>
          <w:spacing w:val="-4"/>
        </w:rPr>
        <w:t> </w:t>
      </w:r>
      <w:r>
        <w:rPr/>
        <w:t>obras</w:t>
      </w:r>
      <w:r>
        <w:rPr>
          <w:spacing w:val="-4"/>
        </w:rPr>
        <w:t> </w:t>
      </w:r>
      <w:r>
        <w:rPr/>
        <w:t>de</w:t>
      </w:r>
      <w:r>
        <w:rPr>
          <w:spacing w:val="-4"/>
        </w:rPr>
        <w:t> </w:t>
      </w:r>
      <w:r>
        <w:rPr/>
        <w:t>la</w:t>
      </w:r>
      <w:r>
        <w:rPr>
          <w:spacing w:val="-4"/>
        </w:rPr>
        <w:t> </w:t>
      </w:r>
      <w:r>
        <w:rPr/>
        <w:t>Región</w:t>
      </w:r>
      <w:r>
        <w:rPr>
          <w:spacing w:val="-4"/>
        </w:rPr>
        <w:t> </w:t>
      </w:r>
      <w:r>
        <w:rPr/>
        <w:t>de</w:t>
      </w:r>
      <w:r>
        <w:rPr>
          <w:spacing w:val="-4"/>
        </w:rPr>
        <w:t> </w:t>
      </w:r>
      <w:r>
        <w:rPr/>
        <w:t>Murcia,</w:t>
      </w:r>
      <w:r>
        <w:rPr>
          <w:spacing w:val="-4"/>
        </w:rPr>
        <w:t> </w:t>
      </w:r>
      <w:r>
        <w:rPr/>
        <w:t>Comunidad</w:t>
      </w:r>
      <w:r>
        <w:rPr>
          <w:spacing w:val="-4"/>
        </w:rPr>
        <w:t> </w:t>
      </w:r>
      <w:r>
        <w:rPr/>
        <w:t>Valenciana,</w:t>
      </w:r>
      <w:r>
        <w:rPr>
          <w:spacing w:val="-4"/>
        </w:rPr>
        <w:t> </w:t>
      </w:r>
      <w:r>
        <w:rPr/>
        <w:t>Castilla-La</w:t>
      </w:r>
      <w:r>
        <w:rPr>
          <w:spacing w:val="-4"/>
        </w:rPr>
        <w:t> </w:t>
      </w:r>
      <w:r>
        <w:rPr/>
        <w:t>Mancha</w:t>
      </w:r>
      <w:r>
        <w:rPr>
          <w:spacing w:val="-4"/>
        </w:rPr>
        <w:t> </w:t>
      </w:r>
      <w:r>
        <w:rPr/>
        <w:t>y</w:t>
      </w:r>
      <w:r>
        <w:rPr>
          <w:spacing w:val="-4"/>
        </w:rPr>
        <w:t> </w:t>
      </w:r>
      <w:r>
        <w:rPr/>
        <w:t>Andalucía</w:t>
      </w:r>
      <w:r>
        <w:rPr>
          <w:spacing w:val="-4"/>
        </w:rPr>
        <w:t> </w:t>
      </w:r>
      <w:r>
        <w:rPr/>
        <w:t>se</w:t>
      </w:r>
      <w:r>
        <w:rPr>
          <w:spacing w:val="-4"/>
        </w:rPr>
        <w:t> </w:t>
      </w:r>
      <w:r>
        <w:rPr/>
        <w:t>disputaron</w:t>
      </w:r>
      <w:r>
        <w:rPr>
          <w:spacing w:val="-4"/>
        </w:rPr>
        <w:t> </w:t>
      </w:r>
      <w:r>
        <w:rPr/>
        <w:t>la</w:t>
      </w:r>
      <w:r>
        <w:rPr>
          <w:spacing w:val="-4"/>
        </w:rPr>
        <w:t> </w:t>
      </w:r>
      <w:r>
        <w:rPr/>
        <w:t>final</w:t>
      </w:r>
      <w:r>
        <w:rPr>
          <w:spacing w:val="-4"/>
        </w:rPr>
        <w:t> </w:t>
      </w:r>
      <w:r>
        <w:rPr/>
        <w:t>del</w:t>
      </w:r>
      <w:r>
        <w:rPr>
          <w:spacing w:val="-4"/>
        </w:rPr>
        <w:t> </w:t>
      </w:r>
      <w:r>
        <w:rPr/>
        <w:t>XXII Certamen de Teatro Aficionado Isidoro Máiquez.</w:t>
      </w:r>
    </w:p>
    <w:p>
      <w:pPr>
        <w:pStyle w:val="BodyText"/>
        <w:spacing w:before="1"/>
      </w:pPr>
    </w:p>
    <w:p>
      <w:pPr>
        <w:pStyle w:val="BodyText"/>
        <w:ind w:left="853" w:right="1137" w:firstLine="709"/>
      </w:pPr>
      <w:r>
        <w:rPr/>
        <w:t>La obra ganadora consiguió, al igual que en la edición anterior, una mención especial con 500 euros de premio y fue representada</w:t>
      </w:r>
      <w:r>
        <w:rPr>
          <w:spacing w:val="-6"/>
        </w:rPr>
        <w:t> </w:t>
      </w:r>
      <w:r>
        <w:rPr/>
        <w:t>en</w:t>
      </w:r>
      <w:r>
        <w:rPr>
          <w:spacing w:val="-6"/>
        </w:rPr>
        <w:t> </w:t>
      </w:r>
      <w:r>
        <w:rPr/>
        <w:t>Cartagena</w:t>
      </w:r>
      <w:r>
        <w:rPr>
          <w:spacing w:val="-6"/>
        </w:rPr>
        <w:t> </w:t>
      </w:r>
      <w:r>
        <w:rPr/>
        <w:t>tras</w:t>
      </w:r>
      <w:r>
        <w:rPr>
          <w:spacing w:val="-6"/>
        </w:rPr>
        <w:t> </w:t>
      </w:r>
      <w:r>
        <w:rPr/>
        <w:t>la</w:t>
      </w:r>
      <w:r>
        <w:rPr>
          <w:spacing w:val="-6"/>
        </w:rPr>
        <w:t> </w:t>
      </w:r>
      <w:r>
        <w:rPr/>
        <w:t>finalización</w:t>
      </w:r>
      <w:r>
        <w:rPr>
          <w:spacing w:val="-6"/>
        </w:rPr>
        <w:t> </w:t>
      </w:r>
      <w:r>
        <w:rPr/>
        <w:t>del</w:t>
      </w:r>
      <w:r>
        <w:rPr>
          <w:spacing w:val="-6"/>
        </w:rPr>
        <w:t> </w:t>
      </w:r>
      <w:r>
        <w:rPr/>
        <w:t>certamen.</w:t>
      </w:r>
      <w:r>
        <w:rPr>
          <w:spacing w:val="-6"/>
        </w:rPr>
        <w:t> </w:t>
      </w:r>
      <w:r>
        <w:rPr/>
        <w:t>La</w:t>
      </w:r>
      <w:r>
        <w:rPr>
          <w:spacing w:val="-6"/>
        </w:rPr>
        <w:t> </w:t>
      </w:r>
      <w:r>
        <w:rPr/>
        <w:t>organización</w:t>
      </w:r>
      <w:r>
        <w:rPr>
          <w:spacing w:val="-6"/>
        </w:rPr>
        <w:t> </w:t>
      </w:r>
      <w:r>
        <w:rPr/>
        <w:t>también</w:t>
      </w:r>
      <w:r>
        <w:rPr>
          <w:spacing w:val="-6"/>
        </w:rPr>
        <w:t> </w:t>
      </w:r>
      <w:r>
        <w:rPr/>
        <w:t>otorgó</w:t>
      </w:r>
      <w:r>
        <w:rPr>
          <w:spacing w:val="-6"/>
        </w:rPr>
        <w:t> </w:t>
      </w:r>
      <w:r>
        <w:rPr/>
        <w:t>ayudas</w:t>
      </w:r>
      <w:r>
        <w:rPr>
          <w:spacing w:val="-6"/>
        </w:rPr>
        <w:t> </w:t>
      </w:r>
      <w:r>
        <w:rPr/>
        <w:t>para</w:t>
      </w:r>
      <w:r>
        <w:rPr>
          <w:spacing w:val="-6"/>
        </w:rPr>
        <w:t> </w:t>
      </w:r>
      <w:r>
        <w:rPr/>
        <w:t>el</w:t>
      </w:r>
      <w:r>
        <w:rPr>
          <w:spacing w:val="-6"/>
        </w:rPr>
        <w:t> </w:t>
      </w:r>
      <w:r>
        <w:rPr/>
        <w:t>desplazamiento</w:t>
      </w:r>
      <w:r>
        <w:rPr>
          <w:spacing w:val="-6"/>
        </w:rPr>
        <w:t> </w:t>
      </w:r>
      <w:r>
        <w:rPr/>
        <w:t>de</w:t>
      </w:r>
      <w:r>
        <w:rPr>
          <w:spacing w:val="-6"/>
        </w:rPr>
        <w:t> </w:t>
      </w:r>
      <w:r>
        <w:rPr/>
        <w:t>los participantes, que osciló entre los 400 y 800 euros, según la distancia que tuvieran que recorrer.</w:t>
      </w:r>
    </w:p>
    <w:p>
      <w:pPr>
        <w:pStyle w:val="BodyText"/>
      </w:pPr>
    </w:p>
    <w:p>
      <w:pPr>
        <w:pStyle w:val="BodyText"/>
        <w:spacing w:before="67"/>
      </w:pPr>
    </w:p>
    <w:p>
      <w:pPr>
        <w:pStyle w:val="BodyText"/>
        <w:ind w:left="853"/>
      </w:pPr>
      <w:r>
        <w:rPr/>
        <w:drawing>
          <wp:anchor distT="0" distB="0" distL="0" distR="0" allowOverlap="1" layoutInCell="1" locked="0" behindDoc="0" simplePos="0" relativeHeight="15741440">
            <wp:simplePos x="0" y="0"/>
            <wp:positionH relativeFrom="page">
              <wp:posOffset>3844277</wp:posOffset>
            </wp:positionH>
            <wp:positionV relativeFrom="paragraph">
              <wp:posOffset>4996</wp:posOffset>
            </wp:positionV>
            <wp:extent cx="1569719" cy="2094229"/>
            <wp:effectExtent l="0" t="0" r="0" b="0"/>
            <wp:wrapNone/>
            <wp:docPr id="42" name="Image 42"/>
            <wp:cNvGraphicFramePr>
              <a:graphicFrameLocks/>
            </wp:cNvGraphicFramePr>
            <a:graphic>
              <a:graphicData uri="http://schemas.openxmlformats.org/drawingml/2006/picture">
                <pic:pic>
                  <pic:nvPicPr>
                    <pic:cNvPr id="42" name="Image 42"/>
                    <pic:cNvPicPr/>
                  </pic:nvPicPr>
                  <pic:blipFill>
                    <a:blip r:embed="rId43" cstate="print"/>
                    <a:stretch>
                      <a:fillRect/>
                    </a:stretch>
                  </pic:blipFill>
                  <pic:spPr>
                    <a:xfrm>
                      <a:off x="0" y="0"/>
                      <a:ext cx="1569719" cy="2094229"/>
                    </a:xfrm>
                    <a:prstGeom prst="rect">
                      <a:avLst/>
                    </a:prstGeom>
                  </pic:spPr>
                </pic:pic>
              </a:graphicData>
            </a:graphic>
          </wp:anchor>
        </w:drawing>
      </w:r>
      <w:hyperlink r:id="rId44">
        <w:r>
          <w:rPr>
            <w:color w:val="00007F"/>
            <w:spacing w:val="-2"/>
            <w:u w:val="single" w:color="00007F"/>
          </w:rPr>
          <w:t>Bases</w:t>
        </w:r>
      </w:hyperlink>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30"/>
      </w:pPr>
    </w:p>
    <w:p>
      <w:pPr>
        <w:pStyle w:val="Heading2"/>
        <w:rPr>
          <w:u w:val="none"/>
        </w:rPr>
      </w:pPr>
      <w:r>
        <w:rPr>
          <w:u w:val="single"/>
        </w:rPr>
        <w:t>Comenzó</w:t>
      </w:r>
      <w:r>
        <w:rPr>
          <w:spacing w:val="-10"/>
          <w:u w:val="single"/>
        </w:rPr>
        <w:t> </w:t>
      </w:r>
      <w:r>
        <w:rPr>
          <w:u w:val="single"/>
        </w:rPr>
        <w:t>la</w:t>
      </w:r>
      <w:r>
        <w:rPr>
          <w:spacing w:val="-7"/>
          <w:u w:val="single"/>
        </w:rPr>
        <w:t> </w:t>
      </w:r>
      <w:r>
        <w:rPr>
          <w:u w:val="single"/>
        </w:rPr>
        <w:t>XXVIII</w:t>
      </w:r>
      <w:r>
        <w:rPr>
          <w:spacing w:val="-7"/>
          <w:u w:val="single"/>
        </w:rPr>
        <w:t> </w:t>
      </w:r>
      <w:r>
        <w:rPr>
          <w:u w:val="single"/>
        </w:rPr>
        <w:t>edición</w:t>
      </w:r>
      <w:r>
        <w:rPr>
          <w:spacing w:val="-8"/>
          <w:u w:val="single"/>
        </w:rPr>
        <w:t> </w:t>
      </w:r>
      <w:r>
        <w:rPr>
          <w:u w:val="single"/>
        </w:rPr>
        <w:t>del</w:t>
      </w:r>
      <w:r>
        <w:rPr>
          <w:spacing w:val="-7"/>
          <w:u w:val="single"/>
        </w:rPr>
        <w:t> </w:t>
      </w:r>
      <w:r>
        <w:rPr>
          <w:u w:val="single"/>
        </w:rPr>
        <w:t>Certamen</w:t>
      </w:r>
      <w:r>
        <w:rPr>
          <w:spacing w:val="-7"/>
          <w:u w:val="single"/>
        </w:rPr>
        <w:t> </w:t>
      </w:r>
      <w:r>
        <w:rPr>
          <w:u w:val="single"/>
        </w:rPr>
        <w:t>de</w:t>
      </w:r>
      <w:r>
        <w:rPr>
          <w:spacing w:val="-8"/>
          <w:u w:val="single"/>
        </w:rPr>
        <w:t> </w:t>
      </w:r>
      <w:r>
        <w:rPr>
          <w:u w:val="single"/>
        </w:rPr>
        <w:t>Teatro</w:t>
      </w:r>
      <w:r>
        <w:rPr>
          <w:spacing w:val="-7"/>
          <w:u w:val="single"/>
        </w:rPr>
        <w:t> </w:t>
      </w:r>
      <w:r>
        <w:rPr>
          <w:u w:val="single"/>
        </w:rPr>
        <w:t>de</w:t>
      </w:r>
      <w:r>
        <w:rPr>
          <w:spacing w:val="-7"/>
          <w:u w:val="single"/>
        </w:rPr>
        <w:t> </w:t>
      </w:r>
      <w:r>
        <w:rPr>
          <w:u w:val="single"/>
        </w:rPr>
        <w:t>Pozo</w:t>
      </w:r>
      <w:r>
        <w:rPr>
          <w:spacing w:val="-7"/>
          <w:u w:val="single"/>
        </w:rPr>
        <w:t> </w:t>
      </w:r>
      <w:r>
        <w:rPr>
          <w:spacing w:val="-2"/>
          <w:u w:val="single"/>
        </w:rPr>
        <w:t>Estrecho</w:t>
      </w:r>
    </w:p>
    <w:p>
      <w:pPr>
        <w:pStyle w:val="BodyText"/>
        <w:spacing w:before="176"/>
        <w:rPr>
          <w:b/>
        </w:rPr>
      </w:pPr>
    </w:p>
    <w:p>
      <w:pPr>
        <w:pStyle w:val="BodyText"/>
        <w:spacing w:before="1"/>
        <w:ind w:left="853" w:right="1161" w:firstLine="709"/>
        <w:jc w:val="both"/>
      </w:pPr>
      <w:r>
        <w:rPr/>
        <w:t>Desde el 11 de febrero y hasta el domingo 2 de abril, tuvo</w:t>
      </w:r>
      <w:r>
        <w:rPr>
          <w:spacing w:val="40"/>
        </w:rPr>
        <w:t> </w:t>
      </w:r>
      <w:r>
        <w:rPr/>
        <w:t>lugar el XXVIII Certamen de Teatro de Pozo Estrecho. En el certamen participaron varios grupos de Cartagena y la región.</w:t>
      </w:r>
    </w:p>
    <w:p>
      <w:pPr>
        <w:pStyle w:val="BodyText"/>
      </w:pPr>
    </w:p>
    <w:p>
      <w:pPr>
        <w:spacing w:before="0"/>
        <w:ind w:left="853" w:right="1138" w:firstLine="709"/>
        <w:jc w:val="both"/>
        <w:rPr>
          <w:sz w:val="18"/>
        </w:rPr>
      </w:pPr>
      <w:r>
        <w:rPr>
          <w:sz w:val="18"/>
        </w:rPr>
        <w:t>El certamen contó con la presencia de dos grupos de teatro de Pozo Estrecho</w:t>
      </w:r>
      <w:r>
        <w:rPr>
          <w:b/>
          <w:sz w:val="18"/>
        </w:rPr>
        <w:t>, Grupo Entreparéntesis y Grupo de Teatro La Aurora. </w:t>
      </w:r>
      <w:r>
        <w:rPr>
          <w:sz w:val="18"/>
        </w:rPr>
        <w:t>Completaron la programación grupos de teatro locales de Cartagena, y algunos regionales.</w:t>
      </w:r>
    </w:p>
    <w:p>
      <w:pPr>
        <w:pStyle w:val="BodyText"/>
        <w:spacing w:before="1"/>
        <w:ind w:left="853" w:right="1137"/>
      </w:pPr>
      <w:r>
        <w:rPr/>
        <w:t>En total se representaron ocho obras, repartidas en once pases diferentes, ya que los grupos de Pozo Estrecho tuvieron dos pases, dado el éxito de sus representaciones.</w:t>
      </w:r>
    </w:p>
    <w:p>
      <w:pPr>
        <w:pStyle w:val="BodyText"/>
        <w:spacing w:before="1"/>
      </w:pPr>
    </w:p>
    <w:p>
      <w:pPr>
        <w:spacing w:line="240" w:lineRule="auto" w:before="0"/>
        <w:ind w:left="853" w:right="1131" w:firstLine="709"/>
        <w:jc w:val="both"/>
        <w:rPr>
          <w:rFonts w:ascii="Verdana" w:hAnsi="Verdana"/>
          <w:sz w:val="24"/>
        </w:rPr>
      </w:pPr>
      <w:r>
        <w:rPr>
          <w:sz w:val="18"/>
        </w:rPr>
        <w:t>El programa del certamen estuvo compuesto por las obras </w:t>
      </w:r>
      <w:r>
        <w:rPr>
          <w:b/>
          <w:sz w:val="18"/>
        </w:rPr>
        <w:t>‘Romeo y Julieta’, </w:t>
      </w:r>
      <w:r>
        <w:rPr>
          <w:sz w:val="18"/>
        </w:rPr>
        <w:t>interpretado por la Escuela Municipal de Danza de Torre Pacheco; </w:t>
      </w:r>
      <w:r>
        <w:rPr>
          <w:b/>
          <w:sz w:val="18"/>
        </w:rPr>
        <w:t>‘Mi Cuerpo Será Camino’, </w:t>
      </w:r>
      <w:r>
        <w:rPr>
          <w:sz w:val="18"/>
        </w:rPr>
        <w:t>de Alquibla Teatro; </w:t>
      </w:r>
      <w:r>
        <w:rPr>
          <w:b/>
          <w:sz w:val="18"/>
        </w:rPr>
        <w:t>‘Melocotón en Almíbar’, </w:t>
      </w:r>
      <w:r>
        <w:rPr>
          <w:sz w:val="18"/>
        </w:rPr>
        <w:t>de la Compañía Teatro Apolo; </w:t>
      </w:r>
      <w:r>
        <w:rPr>
          <w:b/>
          <w:sz w:val="18"/>
        </w:rPr>
        <w:t>‘En un lugar de la Mancha’, </w:t>
      </w:r>
      <w:r>
        <w:rPr>
          <w:sz w:val="18"/>
        </w:rPr>
        <w:t>de Ahora Teatro </w:t>
      </w:r>
      <w:r>
        <w:rPr>
          <w:b/>
          <w:sz w:val="18"/>
        </w:rPr>
        <w:t>‘Los Anunciantes’ </w:t>
      </w:r>
      <w:r>
        <w:rPr>
          <w:sz w:val="18"/>
        </w:rPr>
        <w:t>de Teatro de la Entrega; </w:t>
      </w:r>
      <w:r>
        <w:rPr>
          <w:b/>
          <w:sz w:val="18"/>
        </w:rPr>
        <w:t>‘Dame Veneno que Quiero Mori</w:t>
      </w:r>
      <w:r>
        <w:rPr>
          <w:sz w:val="18"/>
        </w:rPr>
        <w:t>r’, del grupo Entreparéntesis. </w:t>
      </w:r>
      <w:r>
        <w:rPr>
          <w:b/>
          <w:sz w:val="18"/>
        </w:rPr>
        <w:t>‘La Importancia de Llamarse Ernesto’ </w:t>
      </w:r>
      <w:r>
        <w:rPr>
          <w:sz w:val="18"/>
        </w:rPr>
        <w:t>y </w:t>
      </w:r>
      <w:r>
        <w:rPr>
          <w:b/>
          <w:sz w:val="18"/>
        </w:rPr>
        <w:t>‘El Concierto de San Ovidio’, </w:t>
      </w:r>
      <w:r>
        <w:rPr>
          <w:sz w:val="18"/>
        </w:rPr>
        <w:t>del grupo de teatro La Aurora</w:t>
      </w:r>
      <w:r>
        <w:rPr>
          <w:rFonts w:ascii="Verdana" w:hAnsi="Verdana"/>
          <w:sz w:val="24"/>
        </w:rPr>
        <w:t>.</w:t>
      </w:r>
    </w:p>
    <w:p>
      <w:pPr>
        <w:pStyle w:val="BodyText"/>
        <w:spacing w:before="5"/>
        <w:rPr>
          <w:rFonts w:ascii="Verdana"/>
          <w:sz w:val="14"/>
        </w:rPr>
      </w:pPr>
      <w:r>
        <w:rPr>
          <w:rFonts w:ascii="Verdana"/>
          <w:sz w:val="14"/>
        </w:rPr>
        <w:drawing>
          <wp:anchor distT="0" distB="0" distL="0" distR="0" allowOverlap="1" layoutInCell="1" locked="0" behindDoc="1" simplePos="0" relativeHeight="487600128">
            <wp:simplePos x="0" y="0"/>
            <wp:positionH relativeFrom="page">
              <wp:posOffset>2754629</wp:posOffset>
            </wp:positionH>
            <wp:positionV relativeFrom="paragraph">
              <wp:posOffset>126787</wp:posOffset>
            </wp:positionV>
            <wp:extent cx="2364991" cy="1756886"/>
            <wp:effectExtent l="0" t="0" r="0" b="0"/>
            <wp:wrapTopAndBottom/>
            <wp:docPr id="43" name="Image 43"/>
            <wp:cNvGraphicFramePr>
              <a:graphicFrameLocks/>
            </wp:cNvGraphicFramePr>
            <a:graphic>
              <a:graphicData uri="http://schemas.openxmlformats.org/drawingml/2006/picture">
                <pic:pic>
                  <pic:nvPicPr>
                    <pic:cNvPr id="43" name="Image 43"/>
                    <pic:cNvPicPr/>
                  </pic:nvPicPr>
                  <pic:blipFill>
                    <a:blip r:embed="rId45" cstate="print"/>
                    <a:stretch>
                      <a:fillRect/>
                    </a:stretch>
                  </pic:blipFill>
                  <pic:spPr>
                    <a:xfrm>
                      <a:off x="0" y="0"/>
                      <a:ext cx="2364991" cy="1756886"/>
                    </a:xfrm>
                    <a:prstGeom prst="rect">
                      <a:avLst/>
                    </a:prstGeom>
                  </pic:spPr>
                </pic:pic>
              </a:graphicData>
            </a:graphic>
          </wp:anchor>
        </w:drawing>
      </w:r>
    </w:p>
    <w:p>
      <w:pPr>
        <w:pStyle w:val="BodyText"/>
        <w:spacing w:after="0"/>
        <w:rPr>
          <w:rFonts w:ascii="Verdana"/>
          <w:sz w:val="14"/>
        </w:rPr>
        <w:sectPr>
          <w:pgSz w:w="11910" w:h="16840"/>
          <w:pgMar w:top="1300" w:bottom="280" w:left="283" w:right="0"/>
        </w:sectPr>
      </w:pPr>
    </w:p>
    <w:p>
      <w:pPr>
        <w:spacing w:before="40"/>
        <w:ind w:left="853" w:right="1137" w:firstLine="480"/>
        <w:jc w:val="left"/>
        <w:rPr>
          <w:sz w:val="18"/>
        </w:rPr>
      </w:pPr>
      <w:r>
        <w:rPr>
          <w:b/>
          <w:sz w:val="18"/>
          <w:u w:val="single"/>
        </w:rPr>
        <w:t>Segundo</w:t>
      </w:r>
      <w:r>
        <w:rPr>
          <w:b/>
          <w:spacing w:val="34"/>
          <w:sz w:val="18"/>
          <w:u w:val="single"/>
        </w:rPr>
        <w:t> </w:t>
      </w:r>
      <w:r>
        <w:rPr>
          <w:b/>
          <w:sz w:val="18"/>
          <w:u w:val="single"/>
        </w:rPr>
        <w:t>Concurso</w:t>
      </w:r>
      <w:r>
        <w:rPr>
          <w:b/>
          <w:spacing w:val="34"/>
          <w:sz w:val="18"/>
          <w:u w:val="single"/>
        </w:rPr>
        <w:t> </w:t>
      </w:r>
      <w:r>
        <w:rPr>
          <w:b/>
          <w:sz w:val="18"/>
          <w:u w:val="single"/>
        </w:rPr>
        <w:t>de</w:t>
      </w:r>
      <w:r>
        <w:rPr>
          <w:b/>
          <w:spacing w:val="33"/>
          <w:sz w:val="18"/>
          <w:u w:val="single"/>
        </w:rPr>
        <w:t> </w:t>
      </w:r>
      <w:r>
        <w:rPr>
          <w:b/>
          <w:sz w:val="18"/>
          <w:u w:val="single"/>
        </w:rPr>
        <w:t>Relatos</w:t>
      </w:r>
      <w:r>
        <w:rPr>
          <w:b/>
          <w:spacing w:val="34"/>
          <w:sz w:val="18"/>
          <w:u w:val="single"/>
        </w:rPr>
        <w:t> </w:t>
      </w:r>
      <w:r>
        <w:rPr>
          <w:b/>
          <w:sz w:val="18"/>
          <w:u w:val="single"/>
        </w:rPr>
        <w:t>Cortos</w:t>
      </w:r>
      <w:r>
        <w:rPr>
          <w:b/>
          <w:spacing w:val="34"/>
          <w:sz w:val="18"/>
          <w:u w:val="single"/>
        </w:rPr>
        <w:t> </w:t>
      </w:r>
      <w:r>
        <w:rPr>
          <w:b/>
          <w:sz w:val="18"/>
          <w:u w:val="single"/>
        </w:rPr>
        <w:t>Ciudad</w:t>
      </w:r>
      <w:r>
        <w:rPr>
          <w:b/>
          <w:spacing w:val="34"/>
          <w:sz w:val="18"/>
          <w:u w:val="single"/>
        </w:rPr>
        <w:t> </w:t>
      </w:r>
      <w:r>
        <w:rPr>
          <w:b/>
          <w:sz w:val="18"/>
          <w:u w:val="single"/>
        </w:rPr>
        <w:t>de</w:t>
      </w:r>
      <w:r>
        <w:rPr>
          <w:b/>
          <w:spacing w:val="33"/>
          <w:sz w:val="18"/>
          <w:u w:val="single"/>
        </w:rPr>
        <w:t> </w:t>
      </w:r>
      <w:r>
        <w:rPr>
          <w:b/>
          <w:sz w:val="18"/>
          <w:u w:val="single"/>
        </w:rPr>
        <w:t>Cartagena,</w:t>
      </w:r>
      <w:r>
        <w:rPr>
          <w:b/>
          <w:spacing w:val="40"/>
          <w:sz w:val="18"/>
        </w:rPr>
        <w:t> </w:t>
      </w:r>
      <w:r>
        <w:rPr>
          <w:sz w:val="18"/>
        </w:rPr>
        <w:t>fue</w:t>
      </w:r>
      <w:r>
        <w:rPr>
          <w:spacing w:val="35"/>
          <w:sz w:val="18"/>
        </w:rPr>
        <w:t> </w:t>
      </w:r>
      <w:r>
        <w:rPr>
          <w:sz w:val="18"/>
        </w:rPr>
        <w:t>convocado</w:t>
      </w:r>
      <w:r>
        <w:rPr>
          <w:spacing w:val="33"/>
          <w:sz w:val="18"/>
        </w:rPr>
        <w:t> </w:t>
      </w:r>
      <w:r>
        <w:rPr>
          <w:sz w:val="18"/>
        </w:rPr>
        <w:t>por</w:t>
      </w:r>
      <w:r>
        <w:rPr>
          <w:spacing w:val="34"/>
          <w:sz w:val="18"/>
        </w:rPr>
        <w:t> </w:t>
      </w:r>
      <w:r>
        <w:rPr>
          <w:sz w:val="18"/>
        </w:rPr>
        <w:t>la</w:t>
      </w:r>
      <w:r>
        <w:rPr>
          <w:spacing w:val="33"/>
          <w:sz w:val="18"/>
        </w:rPr>
        <w:t> </w:t>
      </w:r>
      <w:r>
        <w:rPr>
          <w:sz w:val="18"/>
        </w:rPr>
        <w:t>Asociación</w:t>
      </w:r>
      <w:r>
        <w:rPr>
          <w:spacing w:val="34"/>
          <w:sz w:val="18"/>
        </w:rPr>
        <w:t> </w:t>
      </w:r>
      <w:r>
        <w:rPr>
          <w:sz w:val="18"/>
        </w:rPr>
        <w:t>Cultural</w:t>
      </w:r>
      <w:r>
        <w:rPr>
          <w:spacing w:val="33"/>
          <w:sz w:val="18"/>
        </w:rPr>
        <w:t> </w:t>
      </w:r>
      <w:r>
        <w:rPr>
          <w:sz w:val="18"/>
        </w:rPr>
        <w:t>‘Tercio</w:t>
      </w:r>
      <w:r>
        <w:rPr>
          <w:spacing w:val="33"/>
          <w:sz w:val="18"/>
        </w:rPr>
        <w:t> </w:t>
      </w:r>
      <w:r>
        <w:rPr>
          <w:sz w:val="18"/>
        </w:rPr>
        <w:t>Viejo</w:t>
      </w:r>
      <w:r>
        <w:rPr>
          <w:spacing w:val="33"/>
          <w:sz w:val="18"/>
        </w:rPr>
        <w:t> </w:t>
      </w:r>
      <w:r>
        <w:rPr>
          <w:sz w:val="18"/>
        </w:rPr>
        <w:t>de Cartagena’ y la Asociación ‘Semana de la Novela Histórica de Cartagena’.</w:t>
      </w:r>
    </w:p>
    <w:p>
      <w:pPr>
        <w:pStyle w:val="BodyText"/>
      </w:pPr>
    </w:p>
    <w:p>
      <w:pPr>
        <w:pStyle w:val="BodyText"/>
        <w:ind w:left="853" w:right="1138" w:firstLine="709"/>
        <w:jc w:val="both"/>
      </w:pPr>
      <w:r>
        <w:rPr/>
        <w:t>La Asociación Cultural </w:t>
      </w:r>
      <w:r>
        <w:rPr>
          <w:b/>
        </w:rPr>
        <w:t>‘Tercio Viejo de Cartagena’ </w:t>
      </w:r>
      <w:r>
        <w:rPr/>
        <w:t>y la Asociación </w:t>
      </w:r>
      <w:r>
        <w:rPr>
          <w:b/>
        </w:rPr>
        <w:t>‘Semana de la Novela Histórica de Cartagena’ </w:t>
      </w:r>
      <w:r>
        <w:rPr/>
        <w:t>convocaron la segunda edición del Concurso de Relatos Cortos Ciudad de Cartagena con un primer premio dotado con 500 euros y placa, y un segundo premio con placa. El plazo de presentación de originales se cerró el día 30 de abril de 2023 a las 23:59 horas.</w:t>
      </w:r>
    </w:p>
    <w:p>
      <w:pPr>
        <w:pStyle w:val="BodyText"/>
      </w:pPr>
    </w:p>
    <w:p>
      <w:pPr>
        <w:pStyle w:val="BodyText"/>
        <w:spacing w:before="29"/>
      </w:pPr>
    </w:p>
    <w:p>
      <w:pPr>
        <w:pStyle w:val="Heading2"/>
        <w:ind w:right="1148" w:firstLine="709"/>
        <w:jc w:val="both"/>
        <w:rPr>
          <w:u w:val="none"/>
        </w:rPr>
      </w:pPr>
      <w:r>
        <w:rPr>
          <w:u w:val="none"/>
        </w:rPr>
        <w:t>Los trabajos habrán de ser originales, inéditos —no premiados con anterioridad ni estar sujetos a compromiso alguno de edición—, escritos en lengua española por autores de cualquier nacionalidad siendo condiciones imprescindibles ser mayor</w:t>
      </w:r>
      <w:r>
        <w:rPr>
          <w:spacing w:val="40"/>
          <w:u w:val="none"/>
        </w:rPr>
        <w:t> </w:t>
      </w:r>
      <w:r>
        <w:rPr>
          <w:u w:val="none"/>
        </w:rPr>
        <w:t>de edad y residir en España.</w:t>
      </w:r>
    </w:p>
    <w:p>
      <w:pPr>
        <w:pStyle w:val="BodyText"/>
        <w:spacing w:before="141"/>
        <w:ind w:left="853" w:right="1137" w:firstLine="709"/>
      </w:pPr>
      <w:r>
        <w:rPr/>
        <w:t>El tema obligatorio rigió en torno al Siglo de Oro español (1500-1650) en cualquiera de sus facetas, con una extensión mínima</w:t>
      </w:r>
      <w:r>
        <w:rPr>
          <w:spacing w:val="-5"/>
        </w:rPr>
        <w:t> </w:t>
      </w:r>
      <w:r>
        <w:rPr/>
        <w:t>de</w:t>
      </w:r>
      <w:r>
        <w:rPr>
          <w:spacing w:val="-5"/>
        </w:rPr>
        <w:t> </w:t>
      </w:r>
      <w:r>
        <w:rPr/>
        <w:t>2500</w:t>
      </w:r>
      <w:r>
        <w:rPr>
          <w:spacing w:val="-5"/>
        </w:rPr>
        <w:t> </w:t>
      </w:r>
      <w:r>
        <w:rPr/>
        <w:t>palabras</w:t>
      </w:r>
      <w:r>
        <w:rPr>
          <w:spacing w:val="-5"/>
        </w:rPr>
        <w:t> </w:t>
      </w:r>
      <w:r>
        <w:rPr/>
        <w:t>y</w:t>
      </w:r>
      <w:r>
        <w:rPr>
          <w:spacing w:val="-5"/>
        </w:rPr>
        <w:t> </w:t>
      </w:r>
      <w:r>
        <w:rPr/>
        <w:t>máxima</w:t>
      </w:r>
      <w:r>
        <w:rPr>
          <w:spacing w:val="-5"/>
        </w:rPr>
        <w:t> </w:t>
      </w:r>
      <w:r>
        <w:rPr/>
        <w:t>de</w:t>
      </w:r>
      <w:r>
        <w:rPr>
          <w:spacing w:val="-5"/>
        </w:rPr>
        <w:t> </w:t>
      </w:r>
      <w:r>
        <w:rPr/>
        <w:t>4000.</w:t>
      </w:r>
      <w:r>
        <w:rPr>
          <w:spacing w:val="-5"/>
        </w:rPr>
        <w:t> </w:t>
      </w:r>
      <w:r>
        <w:rPr/>
        <w:t>Los</w:t>
      </w:r>
      <w:r>
        <w:rPr>
          <w:spacing w:val="-5"/>
        </w:rPr>
        <w:t> </w:t>
      </w:r>
      <w:r>
        <w:rPr/>
        <w:t>originales</w:t>
      </w:r>
      <w:r>
        <w:rPr>
          <w:spacing w:val="-5"/>
        </w:rPr>
        <w:t> </w:t>
      </w:r>
      <w:r>
        <w:rPr/>
        <w:t>tuvieron</w:t>
      </w:r>
      <w:r>
        <w:rPr>
          <w:spacing w:val="-5"/>
        </w:rPr>
        <w:t> </w:t>
      </w:r>
      <w:r>
        <w:rPr/>
        <w:t>que</w:t>
      </w:r>
      <w:r>
        <w:rPr>
          <w:spacing w:val="-5"/>
        </w:rPr>
        <w:t> </w:t>
      </w:r>
      <w:r>
        <w:rPr/>
        <w:t>elaborarse</w:t>
      </w:r>
      <w:r>
        <w:rPr>
          <w:spacing w:val="-5"/>
        </w:rPr>
        <w:t> </w:t>
      </w:r>
      <w:r>
        <w:rPr/>
        <w:t>a</w:t>
      </w:r>
      <w:r>
        <w:rPr>
          <w:spacing w:val="-5"/>
        </w:rPr>
        <w:t> </w:t>
      </w:r>
      <w:r>
        <w:rPr/>
        <w:t>doble</w:t>
      </w:r>
      <w:r>
        <w:rPr>
          <w:spacing w:val="-5"/>
        </w:rPr>
        <w:t> </w:t>
      </w:r>
      <w:r>
        <w:rPr/>
        <w:t>espacio</w:t>
      </w:r>
      <w:r>
        <w:rPr>
          <w:spacing w:val="-5"/>
        </w:rPr>
        <w:t> </w:t>
      </w:r>
      <w:r>
        <w:rPr/>
        <w:t>(interlineado),</w:t>
      </w:r>
      <w:r>
        <w:rPr>
          <w:spacing w:val="-5"/>
        </w:rPr>
        <w:t> </w:t>
      </w:r>
      <w:r>
        <w:rPr/>
        <w:t>preferentemente con el tipo de letra Times New Roman nº12, en Din A-4,</w:t>
      </w:r>
      <w:r>
        <w:rPr>
          <w:spacing w:val="40"/>
        </w:rPr>
        <w:t> </w:t>
      </w:r>
      <w:r>
        <w:rPr/>
        <w:t>llevar páginas numerada y estar convenientemente marginados.</w:t>
      </w:r>
    </w:p>
    <w:p>
      <w:pPr>
        <w:pStyle w:val="BodyText"/>
      </w:pPr>
    </w:p>
    <w:p>
      <w:pPr>
        <w:pStyle w:val="BodyText"/>
        <w:spacing w:before="1"/>
        <w:ind w:left="853" w:right="1143" w:firstLine="709"/>
        <w:jc w:val="both"/>
      </w:pPr>
      <w:r>
        <w:rPr/>
        <w:t>El plazo de entrega concluyó el día 30 de abril de 2023 a las 23:59 horas y se estableció un primer premio dotado con 500 euros y placa, y un segundo premio con placa. Un comité de lectura, integrado por personas cualificadas determinó los originales que habrán de pasar a la final del premio, que fueron entregados a los miembros del Jurado. Este Jurado estuvo compuesto por personas de reconocida solvencia en el campo de las letras.</w:t>
      </w:r>
    </w:p>
    <w:p>
      <w:pPr>
        <w:pStyle w:val="BodyText"/>
        <w:spacing w:before="1"/>
      </w:pPr>
    </w:p>
    <w:p>
      <w:pPr>
        <w:pStyle w:val="BodyText"/>
        <w:ind w:left="853" w:right="1143" w:firstLine="709"/>
        <w:jc w:val="both"/>
      </w:pPr>
      <w:r>
        <w:rPr/>
        <w:t>El</w:t>
      </w:r>
      <w:r>
        <w:rPr>
          <w:spacing w:val="-2"/>
        </w:rPr>
        <w:t> </w:t>
      </w:r>
      <w:r>
        <w:rPr/>
        <w:t>fallo</w:t>
      </w:r>
      <w:r>
        <w:rPr>
          <w:spacing w:val="-2"/>
        </w:rPr>
        <w:t> </w:t>
      </w:r>
      <w:r>
        <w:rPr/>
        <w:t>del</w:t>
      </w:r>
      <w:r>
        <w:rPr>
          <w:spacing w:val="-2"/>
        </w:rPr>
        <w:t> </w:t>
      </w:r>
      <w:r>
        <w:rPr/>
        <w:t>Jurado</w:t>
      </w:r>
      <w:r>
        <w:rPr>
          <w:spacing w:val="-2"/>
        </w:rPr>
        <w:t> </w:t>
      </w:r>
      <w:r>
        <w:rPr/>
        <w:t>fue</w:t>
      </w:r>
      <w:r>
        <w:rPr>
          <w:spacing w:val="-2"/>
        </w:rPr>
        <w:t> </w:t>
      </w:r>
      <w:r>
        <w:rPr/>
        <w:t>inapelable</w:t>
      </w:r>
      <w:r>
        <w:rPr>
          <w:spacing w:val="-2"/>
        </w:rPr>
        <w:t> </w:t>
      </w:r>
      <w:r>
        <w:rPr/>
        <w:t>y</w:t>
      </w:r>
      <w:r>
        <w:rPr>
          <w:spacing w:val="-2"/>
        </w:rPr>
        <w:t> </w:t>
      </w:r>
      <w:r>
        <w:rPr/>
        <w:t>se</w:t>
      </w:r>
      <w:r>
        <w:rPr>
          <w:spacing w:val="-2"/>
        </w:rPr>
        <w:t> </w:t>
      </w:r>
      <w:r>
        <w:rPr/>
        <w:t>hizo</w:t>
      </w:r>
      <w:r>
        <w:rPr>
          <w:spacing w:val="-2"/>
        </w:rPr>
        <w:t> </w:t>
      </w:r>
      <w:r>
        <w:rPr/>
        <w:t>público</w:t>
      </w:r>
      <w:r>
        <w:rPr>
          <w:spacing w:val="-2"/>
        </w:rPr>
        <w:t> </w:t>
      </w:r>
      <w:r>
        <w:rPr/>
        <w:t>en</w:t>
      </w:r>
      <w:r>
        <w:rPr>
          <w:spacing w:val="-2"/>
        </w:rPr>
        <w:t> </w:t>
      </w:r>
      <w:r>
        <w:rPr/>
        <w:t>las</w:t>
      </w:r>
      <w:r>
        <w:rPr>
          <w:spacing w:val="-2"/>
        </w:rPr>
        <w:t> </w:t>
      </w:r>
      <w:r>
        <w:rPr/>
        <w:t>redes</w:t>
      </w:r>
      <w:r>
        <w:rPr>
          <w:spacing w:val="-2"/>
        </w:rPr>
        <w:t> </w:t>
      </w:r>
      <w:r>
        <w:rPr/>
        <w:t>sociales</w:t>
      </w:r>
      <w:r>
        <w:rPr>
          <w:spacing w:val="-2"/>
        </w:rPr>
        <w:t> </w:t>
      </w:r>
      <w:r>
        <w:rPr/>
        <w:t>y</w:t>
      </w:r>
      <w:r>
        <w:rPr>
          <w:spacing w:val="-2"/>
        </w:rPr>
        <w:t> </w:t>
      </w:r>
      <w:r>
        <w:rPr/>
        <w:t>medios</w:t>
      </w:r>
      <w:r>
        <w:rPr>
          <w:spacing w:val="-2"/>
        </w:rPr>
        <w:t> </w:t>
      </w:r>
      <w:r>
        <w:rPr/>
        <w:t>de</w:t>
      </w:r>
      <w:r>
        <w:rPr>
          <w:spacing w:val="-2"/>
        </w:rPr>
        <w:t> </w:t>
      </w:r>
      <w:r>
        <w:rPr/>
        <w:t>comunicación</w:t>
      </w:r>
      <w:r>
        <w:rPr>
          <w:spacing w:val="-2"/>
        </w:rPr>
        <w:t> </w:t>
      </w:r>
      <w:r>
        <w:rPr/>
        <w:t>en</w:t>
      </w:r>
      <w:r>
        <w:rPr>
          <w:spacing w:val="-2"/>
        </w:rPr>
        <w:t> </w:t>
      </w:r>
      <w:r>
        <w:rPr/>
        <w:t>el</w:t>
      </w:r>
      <w:r>
        <w:rPr>
          <w:spacing w:val="-2"/>
        </w:rPr>
        <w:t> </w:t>
      </w:r>
      <w:r>
        <w:rPr/>
        <w:t>mes</w:t>
      </w:r>
      <w:r>
        <w:rPr>
          <w:spacing w:val="-2"/>
        </w:rPr>
        <w:t> </w:t>
      </w:r>
      <w:r>
        <w:rPr/>
        <w:t>de</w:t>
      </w:r>
      <w:r>
        <w:rPr>
          <w:spacing w:val="-2"/>
        </w:rPr>
        <w:t> </w:t>
      </w:r>
      <w:r>
        <w:rPr/>
        <w:t>octubre</w:t>
      </w:r>
      <w:r>
        <w:rPr>
          <w:spacing w:val="-2"/>
        </w:rPr>
        <w:t> </w:t>
      </w:r>
      <w:r>
        <w:rPr/>
        <w:t>de 2023, en la ceremonia de entrega del premio Ciudad de Cartagena de Novela Histórica. La entrega de dicho premio se llevó a cabo el</w:t>
      </w:r>
      <w:r>
        <w:rPr>
          <w:spacing w:val="-4"/>
        </w:rPr>
        <w:t> </w:t>
      </w:r>
      <w:r>
        <w:rPr/>
        <w:t>31</w:t>
      </w:r>
      <w:r>
        <w:rPr>
          <w:spacing w:val="-4"/>
        </w:rPr>
        <w:t> </w:t>
      </w:r>
      <w:r>
        <w:rPr/>
        <w:t>de</w:t>
      </w:r>
      <w:r>
        <w:rPr>
          <w:spacing w:val="-4"/>
        </w:rPr>
        <w:t> </w:t>
      </w:r>
      <w:r>
        <w:rPr/>
        <w:t>enero</w:t>
      </w:r>
      <w:r>
        <w:rPr>
          <w:spacing w:val="-4"/>
        </w:rPr>
        <w:t> </w:t>
      </w:r>
      <w:r>
        <w:rPr/>
        <w:t>de</w:t>
      </w:r>
      <w:r>
        <w:rPr>
          <w:spacing w:val="-4"/>
        </w:rPr>
        <w:t> </w:t>
      </w:r>
      <w:r>
        <w:rPr/>
        <w:t>2024,</w:t>
      </w:r>
      <w:r>
        <w:rPr>
          <w:spacing w:val="-4"/>
        </w:rPr>
        <w:t> </w:t>
      </w:r>
      <w:r>
        <w:rPr/>
        <w:t>coincidiendo</w:t>
      </w:r>
      <w:r>
        <w:rPr>
          <w:spacing w:val="-4"/>
        </w:rPr>
        <w:t> </w:t>
      </w:r>
      <w:r>
        <w:rPr/>
        <w:t>con</w:t>
      </w:r>
      <w:r>
        <w:rPr>
          <w:spacing w:val="-4"/>
        </w:rPr>
        <w:t> </w:t>
      </w:r>
      <w:r>
        <w:rPr/>
        <w:t>la</w:t>
      </w:r>
      <w:r>
        <w:rPr>
          <w:spacing w:val="-4"/>
        </w:rPr>
        <w:t> </w:t>
      </w:r>
      <w:r>
        <w:rPr/>
        <w:t>celebración</w:t>
      </w:r>
      <w:r>
        <w:rPr>
          <w:spacing w:val="-4"/>
        </w:rPr>
        <w:t> </w:t>
      </w:r>
      <w:r>
        <w:rPr/>
        <w:t>del</w:t>
      </w:r>
      <w:r>
        <w:rPr>
          <w:spacing w:val="-4"/>
        </w:rPr>
        <w:t> </w:t>
      </w:r>
      <w:r>
        <w:rPr/>
        <w:t>día</w:t>
      </w:r>
      <w:r>
        <w:rPr>
          <w:spacing w:val="-4"/>
        </w:rPr>
        <w:t> </w:t>
      </w:r>
      <w:r>
        <w:rPr/>
        <w:t>de</w:t>
      </w:r>
      <w:r>
        <w:rPr>
          <w:spacing w:val="-4"/>
        </w:rPr>
        <w:t> </w:t>
      </w:r>
      <w:r>
        <w:rPr/>
        <w:t>los</w:t>
      </w:r>
      <w:r>
        <w:rPr>
          <w:spacing w:val="-4"/>
        </w:rPr>
        <w:t> </w:t>
      </w:r>
      <w:r>
        <w:rPr/>
        <w:t>Tercios</w:t>
      </w:r>
      <w:r>
        <w:rPr>
          <w:spacing w:val="-4"/>
        </w:rPr>
        <w:t> </w:t>
      </w:r>
      <w:r>
        <w:rPr/>
        <w:t>y</w:t>
      </w:r>
      <w:r>
        <w:rPr>
          <w:spacing w:val="-4"/>
        </w:rPr>
        <w:t> </w:t>
      </w:r>
      <w:r>
        <w:rPr/>
        <w:t>fue</w:t>
      </w:r>
      <w:r>
        <w:rPr>
          <w:spacing w:val="-4"/>
        </w:rPr>
        <w:t> </w:t>
      </w:r>
      <w:r>
        <w:rPr/>
        <w:t>obligatoria</w:t>
      </w:r>
      <w:r>
        <w:rPr>
          <w:spacing w:val="-4"/>
        </w:rPr>
        <w:t> </w:t>
      </w:r>
      <w:r>
        <w:rPr/>
        <w:t>la</w:t>
      </w:r>
      <w:r>
        <w:rPr>
          <w:spacing w:val="-4"/>
        </w:rPr>
        <w:t> </w:t>
      </w:r>
      <w:r>
        <w:rPr/>
        <w:t>presencia</w:t>
      </w:r>
      <w:r>
        <w:rPr>
          <w:spacing w:val="-4"/>
        </w:rPr>
        <w:t> </w:t>
      </w:r>
      <w:r>
        <w:rPr/>
        <w:t>en</w:t>
      </w:r>
      <w:r>
        <w:rPr>
          <w:spacing w:val="-4"/>
        </w:rPr>
        <w:t> </w:t>
      </w:r>
      <w:r>
        <w:rPr/>
        <w:t>dicho</w:t>
      </w:r>
      <w:r>
        <w:rPr>
          <w:spacing w:val="-4"/>
        </w:rPr>
        <w:t> </w:t>
      </w:r>
      <w:r>
        <w:rPr/>
        <w:t>acto</w:t>
      </w:r>
      <w:r>
        <w:rPr>
          <w:spacing w:val="-4"/>
        </w:rPr>
        <w:t> </w:t>
      </w:r>
      <w:r>
        <w:rPr/>
        <w:t>para</w:t>
      </w:r>
      <w:r>
        <w:rPr>
          <w:spacing w:val="-4"/>
        </w:rPr>
        <w:t> </w:t>
      </w:r>
      <w:r>
        <w:rPr/>
        <w:t>recibir el premio, bien personalmente o a través de persona en quien delegue.</w:t>
      </w:r>
    </w:p>
    <w:p>
      <w:pPr>
        <w:pStyle w:val="BodyText"/>
      </w:pPr>
    </w:p>
    <w:p>
      <w:pPr>
        <w:pStyle w:val="BodyText"/>
      </w:pPr>
    </w:p>
    <w:p>
      <w:pPr>
        <w:pStyle w:val="BodyText"/>
      </w:pPr>
    </w:p>
    <w:p>
      <w:pPr>
        <w:pStyle w:val="BodyText"/>
      </w:pPr>
    </w:p>
    <w:p>
      <w:pPr>
        <w:pStyle w:val="BodyText"/>
      </w:pPr>
    </w:p>
    <w:p>
      <w:pPr>
        <w:pStyle w:val="BodyText"/>
      </w:pPr>
    </w:p>
    <w:p>
      <w:pPr>
        <w:pStyle w:val="BodyText"/>
        <w:spacing w:before="122"/>
      </w:pPr>
    </w:p>
    <w:p>
      <w:pPr>
        <w:pStyle w:val="Heading2"/>
        <w:ind w:left="4554" w:right="1136" w:firstLine="360"/>
        <w:jc w:val="both"/>
        <w:rPr>
          <w:u w:val="none"/>
        </w:rPr>
      </w:pPr>
      <w:r>
        <w:rPr/>
        <mc:AlternateContent>
          <mc:Choice Requires="wps">
            <w:drawing>
              <wp:anchor distT="0" distB="0" distL="0" distR="0" allowOverlap="1" layoutInCell="1" locked="0" behindDoc="0" simplePos="0" relativeHeight="15741952">
                <wp:simplePos x="0" y="0"/>
                <wp:positionH relativeFrom="page">
                  <wp:posOffset>3574415</wp:posOffset>
                </wp:positionH>
                <wp:positionV relativeFrom="paragraph">
                  <wp:posOffset>406207</wp:posOffset>
                </wp:positionV>
                <wp:extent cx="30480" cy="1270"/>
                <wp:effectExtent l="0" t="0" r="0" b="0"/>
                <wp:wrapNone/>
                <wp:docPr id="44" name="Graphic 44"/>
                <wp:cNvGraphicFramePr>
                  <a:graphicFrameLocks/>
                </wp:cNvGraphicFramePr>
                <a:graphic>
                  <a:graphicData uri="http://schemas.microsoft.com/office/word/2010/wordprocessingShape">
                    <wps:wsp>
                      <wps:cNvPr id="44" name="Graphic 44"/>
                      <wps:cNvSpPr/>
                      <wps:spPr>
                        <a:xfrm>
                          <a:off x="0" y="0"/>
                          <a:ext cx="30480" cy="1270"/>
                        </a:xfrm>
                        <a:custGeom>
                          <a:avLst/>
                          <a:gdLst/>
                          <a:ahLst/>
                          <a:cxnLst/>
                          <a:rect l="l" t="t" r="r" b="b"/>
                          <a:pathLst>
                            <a:path w="30480" h="0">
                              <a:moveTo>
                                <a:pt x="0" y="0"/>
                              </a:moveTo>
                              <a:lnTo>
                                <a:pt x="30480" y="0"/>
                              </a:lnTo>
                            </a:path>
                          </a:pathLst>
                        </a:custGeom>
                        <a:ln w="7620">
                          <a:solidFill>
                            <a:srgbClr val="545454"/>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41952" from="281.450012pt,31.984829pt" to="283.850012pt,31.984829pt" stroked="true" strokeweight=".6pt" strokecolor="#545454">
                <v:stroke dashstyle="solid"/>
                <w10:wrap type="none"/>
              </v:line>
            </w:pict>
          </mc:Fallback>
        </mc:AlternateContent>
      </w:r>
      <w:r>
        <w:rPr/>
        <w:drawing>
          <wp:anchor distT="0" distB="0" distL="0" distR="0" allowOverlap="1" layoutInCell="1" locked="0" behindDoc="0" simplePos="0" relativeHeight="15742464">
            <wp:simplePos x="0" y="0"/>
            <wp:positionH relativeFrom="page">
              <wp:posOffset>640080</wp:posOffset>
            </wp:positionH>
            <wp:positionV relativeFrom="paragraph">
              <wp:posOffset>-257367</wp:posOffset>
            </wp:positionV>
            <wp:extent cx="2429497" cy="2838450"/>
            <wp:effectExtent l="0" t="0" r="0" b="0"/>
            <wp:wrapNone/>
            <wp:docPr id="45" name="Image 45"/>
            <wp:cNvGraphicFramePr>
              <a:graphicFrameLocks/>
            </wp:cNvGraphicFramePr>
            <a:graphic>
              <a:graphicData uri="http://schemas.openxmlformats.org/drawingml/2006/picture">
                <pic:pic>
                  <pic:nvPicPr>
                    <pic:cNvPr id="45" name="Image 45"/>
                    <pic:cNvPicPr/>
                  </pic:nvPicPr>
                  <pic:blipFill>
                    <a:blip r:embed="rId46" cstate="print"/>
                    <a:stretch>
                      <a:fillRect/>
                    </a:stretch>
                  </pic:blipFill>
                  <pic:spPr>
                    <a:xfrm>
                      <a:off x="0" y="0"/>
                      <a:ext cx="2429497" cy="2838450"/>
                    </a:xfrm>
                    <a:prstGeom prst="rect">
                      <a:avLst/>
                    </a:prstGeom>
                  </pic:spPr>
                </pic:pic>
              </a:graphicData>
            </a:graphic>
          </wp:anchor>
        </w:drawing>
      </w:r>
      <w:bookmarkStart w:name="Cuatrocientos jóvenes bailarines celebra" w:id="25"/>
      <w:bookmarkEnd w:id="25"/>
      <w:r>
        <w:rPr>
          <w:b w:val="0"/>
          <w:u w:val="none"/>
        </w:rPr>
      </w:r>
      <w:r>
        <w:rPr>
          <w:u w:val="single"/>
        </w:rPr>
        <w:t>Cuatrocientos jóvenes bailarines celebraron El Día Internacional de la</w:t>
      </w:r>
      <w:r>
        <w:rPr>
          <w:u w:val="none"/>
        </w:rPr>
        <w:t> </w:t>
      </w:r>
      <w:r>
        <w:rPr>
          <w:u w:val="single"/>
        </w:rPr>
        <w:t>Danza con un maratón de exhibición de baile, un flashmob y la lectura del</w:t>
      </w:r>
      <w:r>
        <w:rPr>
          <w:u w:val="none"/>
        </w:rPr>
        <w:t> </w:t>
      </w:r>
      <w:r>
        <w:rPr>
          <w:spacing w:val="-2"/>
          <w:u w:val="single"/>
        </w:rPr>
        <w:t>manifiesto</w:t>
      </w:r>
      <w:r>
        <w:rPr>
          <w:color w:val="545454"/>
          <w:spacing w:val="-2"/>
          <w:u w:val="none"/>
        </w:rPr>
        <w:t>.</w:t>
      </w:r>
    </w:p>
    <w:p>
      <w:pPr>
        <w:pStyle w:val="BodyText"/>
        <w:spacing w:before="121"/>
        <w:ind w:left="4554" w:right="1130" w:firstLine="553"/>
        <w:jc w:val="both"/>
      </w:pPr>
      <w:r>
        <w:rPr/>
        <w:t>Cartagena volvió a celebrar el Día Internacional de la Danza, el lunes 29</w:t>
      </w:r>
      <w:r>
        <w:rPr>
          <w:spacing w:val="40"/>
        </w:rPr>
        <w:t> </w:t>
      </w:r>
      <w:r>
        <w:rPr/>
        <w:t>de abril y lo hizo, con actividades desde ese fin de semana, con un flashmob, un maratón de exhibición de baile y la lectura del manifiesto. Un programa donde participaron las academias de danza y las asociaciones de la ciudad y donde plazas, como las del Ayuntamiento, se vieron ese sábado abarrotadas por amantes de la danza.</w:t>
      </w:r>
    </w:p>
    <w:p>
      <w:pPr>
        <w:pStyle w:val="BodyText"/>
        <w:spacing w:before="141"/>
        <w:ind w:left="4554" w:right="1136" w:firstLine="553"/>
        <w:jc w:val="both"/>
      </w:pPr>
      <w:r>
        <w:rPr/>
        <w:t>El Ayuntamiento de Cartagena colaboró con un equipo liderado por </w:t>
      </w:r>
      <w:r>
        <w:rPr>
          <w:b/>
        </w:rPr>
        <w:t>Gabriel Caravaca</w:t>
      </w:r>
      <w:r>
        <w:rPr/>
        <w:t>, organizó un programa para ese fin de semana, que incluyó un </w:t>
      </w:r>
      <w:r>
        <w:rPr>
          <w:i/>
        </w:rPr>
        <w:t>flashmob </w:t>
      </w:r>
      <w:r>
        <w:rPr/>
        <w:t>que se llevó a cabo en la plaza del Icue y concluyendo en la Plaza San Sebastián. Un maratón de exhibiciones de baile, con sesiones de mañana, de 10:30</w:t>
      </w:r>
      <w:r>
        <w:rPr>
          <w:spacing w:val="-2"/>
        </w:rPr>
        <w:t> </w:t>
      </w:r>
      <w:r>
        <w:rPr/>
        <w:t>a</w:t>
      </w:r>
      <w:r>
        <w:rPr>
          <w:spacing w:val="-2"/>
        </w:rPr>
        <w:t> </w:t>
      </w:r>
      <w:r>
        <w:rPr/>
        <w:t>14:00,</w:t>
      </w:r>
      <w:r>
        <w:rPr>
          <w:spacing w:val="-2"/>
        </w:rPr>
        <w:t> </w:t>
      </w:r>
      <w:r>
        <w:rPr/>
        <w:t>y</w:t>
      </w:r>
      <w:r>
        <w:rPr>
          <w:spacing w:val="-2"/>
        </w:rPr>
        <w:t> </w:t>
      </w:r>
      <w:r>
        <w:rPr/>
        <w:t>tarde,</w:t>
      </w:r>
      <w:r>
        <w:rPr>
          <w:spacing w:val="-2"/>
        </w:rPr>
        <w:t> </w:t>
      </w:r>
      <w:r>
        <w:rPr/>
        <w:t>de</w:t>
      </w:r>
      <w:r>
        <w:rPr>
          <w:spacing w:val="-2"/>
        </w:rPr>
        <w:t> </w:t>
      </w:r>
      <w:r>
        <w:rPr/>
        <w:t>16:30</w:t>
      </w:r>
      <w:r>
        <w:rPr>
          <w:spacing w:val="-2"/>
        </w:rPr>
        <w:t> </w:t>
      </w:r>
      <w:r>
        <w:rPr/>
        <w:t>a</w:t>
      </w:r>
      <w:r>
        <w:rPr>
          <w:spacing w:val="-2"/>
        </w:rPr>
        <w:t> </w:t>
      </w:r>
      <w:r>
        <w:rPr/>
        <w:t>20:30</w:t>
      </w:r>
      <w:r>
        <w:rPr>
          <w:spacing w:val="-2"/>
        </w:rPr>
        <w:t> </w:t>
      </w:r>
      <w:r>
        <w:rPr/>
        <w:t>horas</w:t>
      </w:r>
      <w:r>
        <w:rPr>
          <w:spacing w:val="-2"/>
        </w:rPr>
        <w:t> </w:t>
      </w:r>
      <w:r>
        <w:rPr/>
        <w:t>con</w:t>
      </w:r>
      <w:r>
        <w:rPr>
          <w:spacing w:val="-2"/>
        </w:rPr>
        <w:t> </w:t>
      </w:r>
      <w:r>
        <w:rPr/>
        <w:t>la</w:t>
      </w:r>
      <w:r>
        <w:rPr>
          <w:spacing w:val="-2"/>
        </w:rPr>
        <w:t> </w:t>
      </w:r>
      <w:r>
        <w:rPr/>
        <w:t>participación</w:t>
      </w:r>
      <w:r>
        <w:rPr>
          <w:spacing w:val="-2"/>
        </w:rPr>
        <w:t> </w:t>
      </w:r>
      <w:r>
        <w:rPr/>
        <w:t>de</w:t>
      </w:r>
      <w:r>
        <w:rPr>
          <w:spacing w:val="-2"/>
        </w:rPr>
        <w:t> </w:t>
      </w:r>
      <w:r>
        <w:rPr/>
        <w:t>más</w:t>
      </w:r>
      <w:r>
        <w:rPr>
          <w:spacing w:val="-2"/>
        </w:rPr>
        <w:t> </w:t>
      </w:r>
      <w:r>
        <w:rPr/>
        <w:t>de</w:t>
      </w:r>
      <w:r>
        <w:rPr>
          <w:spacing w:val="-2"/>
        </w:rPr>
        <w:t> </w:t>
      </w:r>
      <w:r>
        <w:rPr/>
        <w:t>400 bailarines y 40 coreógrafos de la ciudad.</w:t>
      </w:r>
    </w:p>
    <w:p>
      <w:pPr>
        <w:pStyle w:val="BodyText"/>
      </w:pPr>
    </w:p>
    <w:p>
      <w:pPr>
        <w:pStyle w:val="BodyText"/>
      </w:pPr>
    </w:p>
    <w:p>
      <w:pPr>
        <w:pStyle w:val="BodyText"/>
        <w:spacing w:before="203"/>
      </w:pPr>
    </w:p>
    <w:p>
      <w:pPr>
        <w:spacing w:before="0"/>
        <w:ind w:left="853" w:right="1140" w:firstLine="709"/>
        <w:jc w:val="both"/>
        <w:rPr>
          <w:sz w:val="18"/>
        </w:rPr>
      </w:pPr>
      <w:r>
        <w:rPr>
          <w:b/>
          <w:sz w:val="18"/>
        </w:rPr>
        <w:t>El Día Internacional de la Danza se celebró el 29 de abril desde que fue establecido en 1982 por el Comité Internacional de la Danza del Instituto Internacional del Teatro (ITI)</w:t>
      </w:r>
      <w:r>
        <w:rPr>
          <w:sz w:val="18"/>
        </w:rPr>
        <w:t>. Esta fecha conmemora el nacimiento (en 1727) de Jean-Georges Noverre, bailarín y maestro considerado el creador del ballet moderno. Los objetivos de esta jornada son: promover la danza en todas sus formas alrededor del mundo, concienciar a las personas sobre el valor de este arte en todas sus formas, permitir que la comunidad promueva su trabajo a gran escala, para que los gobiernos y los líderes de opinión sean conscientes del valor y la importancia de esta disciplina en todas sus formas, con el objetivo de obtener más apoyo, y compartir la alegría de bailar con los demás.</w:t>
      </w:r>
    </w:p>
    <w:p>
      <w:pPr>
        <w:spacing w:after="0"/>
        <w:jc w:val="both"/>
        <w:rPr>
          <w:sz w:val="18"/>
        </w:rPr>
        <w:sectPr>
          <w:pgSz w:w="11910" w:h="16840"/>
          <w:pgMar w:top="1520" w:bottom="280" w:left="283" w:right="0"/>
        </w:sectPr>
      </w:pPr>
    </w:p>
    <w:p>
      <w:pPr>
        <w:pStyle w:val="BodyText"/>
        <w:spacing w:before="40"/>
        <w:ind w:left="853" w:right="1133" w:firstLine="709"/>
        <w:jc w:val="both"/>
      </w:pPr>
      <w:r>
        <w:rPr/>
        <w:drawing>
          <wp:anchor distT="0" distB="0" distL="0" distR="0" allowOverlap="1" layoutInCell="1" locked="0" behindDoc="0" simplePos="0" relativeHeight="15743488">
            <wp:simplePos x="0" y="0"/>
            <wp:positionH relativeFrom="page">
              <wp:posOffset>3234689</wp:posOffset>
            </wp:positionH>
            <wp:positionV relativeFrom="paragraph">
              <wp:posOffset>1520329</wp:posOffset>
            </wp:positionV>
            <wp:extent cx="1587487" cy="2313940"/>
            <wp:effectExtent l="0" t="0" r="0" b="0"/>
            <wp:wrapNone/>
            <wp:docPr id="46" name="Image 46"/>
            <wp:cNvGraphicFramePr>
              <a:graphicFrameLocks/>
            </wp:cNvGraphicFramePr>
            <a:graphic>
              <a:graphicData uri="http://schemas.openxmlformats.org/drawingml/2006/picture">
                <pic:pic>
                  <pic:nvPicPr>
                    <pic:cNvPr id="46" name="Image 46"/>
                    <pic:cNvPicPr/>
                  </pic:nvPicPr>
                  <pic:blipFill>
                    <a:blip r:embed="rId47" cstate="print"/>
                    <a:stretch>
                      <a:fillRect/>
                    </a:stretch>
                  </pic:blipFill>
                  <pic:spPr>
                    <a:xfrm>
                      <a:off x="0" y="0"/>
                      <a:ext cx="1587487" cy="2313940"/>
                    </a:xfrm>
                    <a:prstGeom prst="rect">
                      <a:avLst/>
                    </a:prstGeom>
                  </pic:spPr>
                </pic:pic>
              </a:graphicData>
            </a:graphic>
          </wp:anchor>
        </w:drawing>
      </w:r>
      <w:bookmarkStart w:name="_bookmark6" w:id="26"/>
      <w:bookmarkEnd w:id="26"/>
      <w:r>
        <w:rPr/>
      </w:r>
      <w:bookmarkStart w:name="El Programa 'Los días azules' acercó la " w:id="27"/>
      <w:bookmarkEnd w:id="27"/>
      <w:r>
        <w:rPr/>
      </w:r>
      <w:r>
        <w:rPr>
          <w:b/>
          <w:color w:val="313334"/>
          <w:u w:val="single" w:color="313334"/>
        </w:rPr>
        <w:t>El Programa 'Los días azules' acercó la cultura a los más pequeños del municipio</w:t>
      </w:r>
      <w:r>
        <w:rPr>
          <w:b/>
          <w:color w:val="313334"/>
        </w:rPr>
        <w:t> </w:t>
      </w:r>
      <w:r>
        <w:rPr/>
        <w:t>El programa</w:t>
      </w:r>
      <w:r>
        <w:rPr>
          <w:spacing w:val="40"/>
        </w:rPr>
        <w:t> </w:t>
      </w:r>
      <w:r>
        <w:rPr/>
        <w:t>fue presentado por el concejal del área de Cultura, David Martínez Noguera y el concejal delegado de Cultura Carlos Piñana</w:t>
      </w:r>
      <w:r>
        <w:rPr>
          <w:color w:val="313334"/>
        </w:rPr>
        <w:t>. Ese año como novedad, volvió</w:t>
      </w:r>
      <w:r>
        <w:rPr>
          <w:color w:val="313334"/>
          <w:spacing w:val="-3"/>
        </w:rPr>
        <w:t> </w:t>
      </w:r>
      <w:r>
        <w:rPr/>
        <w:t>el</w:t>
      </w:r>
      <w:r>
        <w:rPr>
          <w:spacing w:val="-2"/>
        </w:rPr>
        <w:t> </w:t>
      </w:r>
      <w:r>
        <w:rPr/>
        <w:t>programa</w:t>
      </w:r>
      <w:r>
        <w:rPr>
          <w:spacing w:val="-3"/>
        </w:rPr>
        <w:t> </w:t>
      </w:r>
      <w:r>
        <w:rPr/>
        <w:t>de</w:t>
      </w:r>
      <w:r>
        <w:rPr>
          <w:spacing w:val="-3"/>
        </w:rPr>
        <w:t> </w:t>
      </w:r>
      <w:r>
        <w:rPr/>
        <w:t>Cultura</w:t>
      </w:r>
      <w:r>
        <w:rPr>
          <w:spacing w:val="-3"/>
        </w:rPr>
        <w:t> </w:t>
      </w:r>
      <w:r>
        <w:rPr/>
        <w:t>para</w:t>
      </w:r>
      <w:r>
        <w:rPr>
          <w:spacing w:val="-3"/>
        </w:rPr>
        <w:t> </w:t>
      </w:r>
      <w:r>
        <w:rPr/>
        <w:t>la</w:t>
      </w:r>
      <w:r>
        <w:rPr>
          <w:spacing w:val="-3"/>
        </w:rPr>
        <w:t> </w:t>
      </w:r>
      <w:r>
        <w:rPr/>
        <w:t>infancia </w:t>
      </w:r>
      <w:r>
        <w:rPr>
          <w:b/>
        </w:rPr>
        <w:t>‘Los</w:t>
      </w:r>
      <w:r>
        <w:rPr>
          <w:b/>
          <w:spacing w:val="-3"/>
        </w:rPr>
        <w:t> </w:t>
      </w:r>
      <w:r>
        <w:rPr>
          <w:b/>
        </w:rPr>
        <w:t>días</w:t>
      </w:r>
      <w:r>
        <w:rPr>
          <w:b/>
          <w:spacing w:val="-3"/>
        </w:rPr>
        <w:t> </w:t>
      </w:r>
      <w:r>
        <w:rPr>
          <w:b/>
        </w:rPr>
        <w:t>azules’</w:t>
      </w:r>
      <w:r>
        <w:rPr/>
        <w:t>,</w:t>
      </w:r>
      <w:r>
        <w:rPr>
          <w:spacing w:val="-3"/>
        </w:rPr>
        <w:t> </w:t>
      </w:r>
      <w:r>
        <w:rPr/>
        <w:t>en</w:t>
      </w:r>
      <w:r>
        <w:rPr>
          <w:spacing w:val="-3"/>
        </w:rPr>
        <w:t> </w:t>
      </w:r>
      <w:r>
        <w:rPr/>
        <w:t>una</w:t>
      </w:r>
      <w:r>
        <w:rPr>
          <w:spacing w:val="-3"/>
        </w:rPr>
        <w:t> </w:t>
      </w:r>
      <w:r>
        <w:rPr/>
        <w:t>segunda</w:t>
      </w:r>
      <w:r>
        <w:rPr>
          <w:spacing w:val="-3"/>
        </w:rPr>
        <w:t> </w:t>
      </w:r>
      <w:r>
        <w:rPr/>
        <w:t>edición</w:t>
      </w:r>
      <w:r>
        <w:rPr>
          <w:spacing w:val="-3"/>
        </w:rPr>
        <w:t> </w:t>
      </w:r>
      <w:r>
        <w:rPr/>
        <w:t>que</w:t>
      </w:r>
      <w:r>
        <w:rPr>
          <w:spacing w:val="-3"/>
        </w:rPr>
        <w:t> </w:t>
      </w:r>
      <w:r>
        <w:rPr/>
        <w:t>presentó</w:t>
      </w:r>
      <w:r>
        <w:rPr>
          <w:spacing w:val="-3"/>
        </w:rPr>
        <w:t> </w:t>
      </w:r>
      <w:r>
        <w:rPr/>
        <w:t>actividades</w:t>
      </w:r>
      <w:r>
        <w:rPr>
          <w:spacing w:val="-3"/>
        </w:rPr>
        <w:t> </w:t>
      </w:r>
      <w:r>
        <w:rPr/>
        <w:t>de</w:t>
      </w:r>
      <w:r>
        <w:rPr>
          <w:spacing w:val="-3"/>
        </w:rPr>
        <w:t> </w:t>
      </w:r>
      <w:r>
        <w:rPr/>
        <w:t>calidad</w:t>
      </w:r>
      <w:r>
        <w:rPr>
          <w:spacing w:val="-3"/>
        </w:rPr>
        <w:t> </w:t>
      </w:r>
      <w:r>
        <w:rPr/>
        <w:t>para</w:t>
      </w:r>
      <w:r>
        <w:rPr>
          <w:spacing w:val="-3"/>
        </w:rPr>
        <w:t> </w:t>
      </w:r>
      <w:r>
        <w:rPr/>
        <w:t>los más pequeños. Una programación que tiene como objetivo favorecer el bienestar social de la infancia, garantizar su derecho al juego</w:t>
      </w:r>
      <w:r>
        <w:rPr>
          <w:spacing w:val="-1"/>
        </w:rPr>
        <w:t> </w:t>
      </w:r>
      <w:r>
        <w:rPr/>
        <w:t>y</w:t>
      </w:r>
      <w:r>
        <w:rPr>
          <w:spacing w:val="-1"/>
        </w:rPr>
        <w:t> </w:t>
      </w:r>
      <w:r>
        <w:rPr/>
        <w:t>la</w:t>
      </w:r>
      <w:r>
        <w:rPr>
          <w:spacing w:val="-1"/>
        </w:rPr>
        <w:t> </w:t>
      </w:r>
      <w:r>
        <w:rPr/>
        <w:t>participación</w:t>
      </w:r>
      <w:r>
        <w:rPr>
          <w:spacing w:val="-1"/>
        </w:rPr>
        <w:t> </w:t>
      </w:r>
      <w:r>
        <w:rPr/>
        <w:t>en</w:t>
      </w:r>
      <w:r>
        <w:rPr>
          <w:spacing w:val="-1"/>
        </w:rPr>
        <w:t> </w:t>
      </w:r>
      <w:r>
        <w:rPr/>
        <w:t>la</w:t>
      </w:r>
      <w:r>
        <w:rPr>
          <w:spacing w:val="-1"/>
        </w:rPr>
        <w:t> </w:t>
      </w:r>
      <w:r>
        <w:rPr/>
        <w:t>cultura,</w:t>
      </w:r>
      <w:r>
        <w:rPr>
          <w:spacing w:val="-1"/>
        </w:rPr>
        <w:t> </w:t>
      </w:r>
      <w:r>
        <w:rPr/>
        <w:t>estando</w:t>
      </w:r>
      <w:r>
        <w:rPr>
          <w:spacing w:val="-1"/>
        </w:rPr>
        <w:t> </w:t>
      </w:r>
      <w:r>
        <w:rPr/>
        <w:t>dirigido a</w:t>
      </w:r>
      <w:r>
        <w:rPr>
          <w:spacing w:val="-1"/>
        </w:rPr>
        <w:t> </w:t>
      </w:r>
      <w:r>
        <w:rPr/>
        <w:t>la</w:t>
      </w:r>
      <w:r>
        <w:rPr>
          <w:spacing w:val="-1"/>
        </w:rPr>
        <w:t> </w:t>
      </w:r>
      <w:r>
        <w:rPr/>
        <w:t>población</w:t>
      </w:r>
      <w:r>
        <w:rPr>
          <w:spacing w:val="-1"/>
        </w:rPr>
        <w:t> </w:t>
      </w:r>
      <w:r>
        <w:rPr/>
        <w:t>menor</w:t>
      </w:r>
      <w:r>
        <w:rPr>
          <w:spacing w:val="-1"/>
        </w:rPr>
        <w:t> </w:t>
      </w:r>
      <w:r>
        <w:rPr/>
        <w:t>de</w:t>
      </w:r>
      <w:r>
        <w:rPr>
          <w:spacing w:val="-1"/>
        </w:rPr>
        <w:t> </w:t>
      </w:r>
      <w:r>
        <w:rPr/>
        <w:t>14</w:t>
      </w:r>
      <w:r>
        <w:rPr>
          <w:spacing w:val="-1"/>
        </w:rPr>
        <w:t> </w:t>
      </w:r>
      <w:r>
        <w:rPr/>
        <w:t>años</w:t>
      </w:r>
      <w:r>
        <w:rPr>
          <w:spacing w:val="-1"/>
        </w:rPr>
        <w:t> </w:t>
      </w:r>
      <w:r>
        <w:rPr/>
        <w:t>y</w:t>
      </w:r>
      <w:r>
        <w:rPr>
          <w:spacing w:val="-1"/>
        </w:rPr>
        <w:t> </w:t>
      </w:r>
      <w:r>
        <w:rPr/>
        <w:t>a</w:t>
      </w:r>
      <w:r>
        <w:rPr>
          <w:spacing w:val="-1"/>
        </w:rPr>
        <w:t> </w:t>
      </w:r>
      <w:r>
        <w:rPr/>
        <w:t>sus</w:t>
      </w:r>
      <w:r>
        <w:rPr>
          <w:spacing w:val="-1"/>
        </w:rPr>
        <w:t> </w:t>
      </w:r>
      <w:r>
        <w:rPr/>
        <w:t>familias</w:t>
      </w:r>
      <w:r>
        <w:rPr>
          <w:color w:val="313334"/>
        </w:rPr>
        <w:t>.</w:t>
      </w:r>
      <w:r>
        <w:rPr>
          <w:color w:val="313334"/>
          <w:spacing w:val="-1"/>
        </w:rPr>
        <w:t> </w:t>
      </w:r>
      <w:r>
        <w:rPr/>
        <w:t>Las</w:t>
      </w:r>
      <w:r>
        <w:rPr>
          <w:spacing w:val="-1"/>
        </w:rPr>
        <w:t> </w:t>
      </w:r>
      <w:r>
        <w:rPr/>
        <w:t>actividades</w:t>
      </w:r>
      <w:r>
        <w:rPr>
          <w:spacing w:val="-1"/>
        </w:rPr>
        <w:t> </w:t>
      </w:r>
      <w:r>
        <w:rPr/>
        <w:t>se</w:t>
      </w:r>
      <w:r>
        <w:rPr>
          <w:spacing w:val="-1"/>
        </w:rPr>
        <w:t> </w:t>
      </w:r>
      <w:r>
        <w:rPr/>
        <w:t>llevaron</w:t>
      </w:r>
      <w:r>
        <w:rPr>
          <w:spacing w:val="-1"/>
        </w:rPr>
        <w:t> </w:t>
      </w:r>
      <w:r>
        <w:rPr/>
        <w:t>a cabo en El Albujón, La Diputación de El Beal y Santa Ana. Durante estos días, las plazas y jardines se convirtieron en escenarios culturales para la expresión artística, la educación medioambiental, la convivencia , el juego,descubrimiento, la ciencia y las artes. ‘Los Días Azules’ contó con talleres de ecología y naturaleza, música, ilustración, ciencia, expresión plástica, cuentacuentos teatralizados y títeres, multicirco, y juegos para toda la familia en los que poner a prueba el ingenio y la capacidad de trabajar en </w:t>
      </w:r>
      <w:r>
        <w:rPr>
          <w:spacing w:val="-2"/>
        </w:rPr>
        <w:t>equipo.</w:t>
      </w:r>
    </w:p>
    <w:p>
      <w:pPr>
        <w:pStyle w:val="BodyText"/>
      </w:pPr>
    </w:p>
    <w:p>
      <w:pPr>
        <w:pStyle w:val="BodyText"/>
      </w:pPr>
    </w:p>
    <w:p>
      <w:pPr>
        <w:pStyle w:val="BodyText"/>
        <w:spacing w:before="198"/>
      </w:pPr>
    </w:p>
    <w:p>
      <w:pPr>
        <w:pStyle w:val="Heading1"/>
        <w:ind w:left="853"/>
        <w:rPr>
          <w:u w:val="none"/>
        </w:rPr>
      </w:pPr>
      <w:hyperlink r:id="rId48">
        <w:r>
          <w:rPr>
            <w:spacing w:val="-2"/>
            <w:u w:val="single"/>
          </w:rPr>
          <w:t>PROGRAMA</w:t>
        </w:r>
      </w:hyperlink>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spacing w:before="7"/>
        <w:rPr>
          <w:b/>
        </w:rPr>
      </w:pPr>
    </w:p>
    <w:p>
      <w:pPr>
        <w:pStyle w:val="Heading2"/>
        <w:ind w:left="1562"/>
        <w:rPr>
          <w:u w:val="none"/>
        </w:rPr>
      </w:pPr>
      <w:bookmarkStart w:name="Abril acogió la III edición del festival" w:id="28"/>
      <w:bookmarkEnd w:id="28"/>
      <w:r>
        <w:rPr>
          <w:b w:val="0"/>
          <w:u w:val="none"/>
        </w:rPr>
      </w:r>
      <w:r>
        <w:rPr>
          <w:u w:val="single"/>
        </w:rPr>
        <w:t>Abril</w:t>
      </w:r>
      <w:r>
        <w:rPr>
          <w:spacing w:val="-8"/>
          <w:u w:val="single"/>
        </w:rPr>
        <w:t> </w:t>
      </w:r>
      <w:r>
        <w:rPr>
          <w:u w:val="single"/>
        </w:rPr>
        <w:t>acogió</w:t>
      </w:r>
      <w:r>
        <w:rPr>
          <w:spacing w:val="-8"/>
          <w:u w:val="single"/>
        </w:rPr>
        <w:t> </w:t>
      </w:r>
      <w:r>
        <w:rPr>
          <w:u w:val="single"/>
        </w:rPr>
        <w:t>la</w:t>
      </w:r>
      <w:r>
        <w:rPr>
          <w:spacing w:val="-7"/>
          <w:u w:val="single"/>
        </w:rPr>
        <w:t> </w:t>
      </w:r>
      <w:r>
        <w:rPr>
          <w:u w:val="single"/>
        </w:rPr>
        <w:t>III</w:t>
      </w:r>
      <w:r>
        <w:rPr>
          <w:spacing w:val="-8"/>
          <w:u w:val="single"/>
        </w:rPr>
        <w:t> </w:t>
      </w:r>
      <w:r>
        <w:rPr>
          <w:u w:val="single"/>
        </w:rPr>
        <w:t>edición</w:t>
      </w:r>
      <w:r>
        <w:rPr>
          <w:spacing w:val="-7"/>
          <w:u w:val="single"/>
        </w:rPr>
        <w:t> </w:t>
      </w:r>
      <w:r>
        <w:rPr>
          <w:u w:val="single"/>
        </w:rPr>
        <w:t>del</w:t>
      </w:r>
      <w:r>
        <w:rPr>
          <w:spacing w:val="-8"/>
          <w:u w:val="single"/>
        </w:rPr>
        <w:t> </w:t>
      </w:r>
      <w:r>
        <w:rPr>
          <w:u w:val="single"/>
        </w:rPr>
        <w:t>festival</w:t>
      </w:r>
      <w:r>
        <w:rPr>
          <w:spacing w:val="-7"/>
          <w:u w:val="single"/>
        </w:rPr>
        <w:t> </w:t>
      </w:r>
      <w:r>
        <w:rPr>
          <w:u w:val="single"/>
        </w:rPr>
        <w:t>de</w:t>
      </w:r>
      <w:r>
        <w:rPr>
          <w:spacing w:val="-8"/>
          <w:u w:val="single"/>
        </w:rPr>
        <w:t> </w:t>
      </w:r>
      <w:r>
        <w:rPr>
          <w:u w:val="single"/>
        </w:rPr>
        <w:t>percusión</w:t>
      </w:r>
      <w:r>
        <w:rPr>
          <w:spacing w:val="-7"/>
          <w:u w:val="single"/>
        </w:rPr>
        <w:t> </w:t>
      </w:r>
      <w:r>
        <w:rPr>
          <w:u w:val="single"/>
        </w:rPr>
        <w:t>‘CoPer-</w:t>
      </w:r>
      <w:r>
        <w:rPr>
          <w:spacing w:val="-2"/>
          <w:u w:val="single"/>
        </w:rPr>
        <w:t>ACCIÓN’,</w:t>
      </w:r>
    </w:p>
    <w:p>
      <w:pPr>
        <w:pStyle w:val="BodyText"/>
        <w:spacing w:before="103"/>
        <w:rPr>
          <w:b/>
        </w:rPr>
      </w:pPr>
    </w:p>
    <w:p>
      <w:pPr>
        <w:pStyle w:val="BodyText"/>
        <w:ind w:left="853" w:right="1131" w:firstLine="709"/>
        <w:jc w:val="both"/>
      </w:pPr>
      <w:bookmarkStart w:name="En el mes de abril, del 21 al 23, Cartag" w:id="29"/>
      <w:bookmarkEnd w:id="29"/>
      <w:r>
        <w:rPr/>
      </w:r>
      <w:r>
        <w:rPr/>
        <w:t>En el mes de abril, del 21 al 23, Cartagena acogió la </w:t>
      </w:r>
      <w:r>
        <w:rPr>
          <w:b/>
        </w:rPr>
        <w:t>III edición del festival de percusión ‘CoPer-ACCIÓN’</w:t>
      </w:r>
      <w:r>
        <w:rPr/>
        <w:t>, que ofreció tres jornadas de conciertos, talleres para todos los públicos y encuentros, siempre con la percusión como eje central</w:t>
      </w:r>
      <w:r>
        <w:rPr>
          <w:b/>
        </w:rPr>
        <w:t>. </w:t>
      </w:r>
      <w:r>
        <w:rPr/>
        <w:t>El viernes 21 de abril, tuvo lugar el ya tradicional </w:t>
      </w:r>
      <w:r>
        <w:rPr>
          <w:b/>
        </w:rPr>
        <w:t>‘</w:t>
      </w:r>
      <w:r>
        <w:rPr/>
        <w:t>Ups, percusión!’, a las 12:30 horas, dónde la percusión se apoderó de distintas plazas de la ciudad como Juan XXIII, el Monumento al Procesionista y el Icue. Ese mismo día, a las 21:00 horas, se llevó a cabo una</w:t>
      </w:r>
      <w:r>
        <w:rPr>
          <w:spacing w:val="35"/>
        </w:rPr>
        <w:t> </w:t>
      </w:r>
      <w:r>
        <w:rPr/>
        <w:t>conferencia en el pabellón</w:t>
      </w:r>
      <w:r>
        <w:rPr>
          <w:spacing w:val="-3"/>
        </w:rPr>
        <w:t> </w:t>
      </w:r>
      <w:r>
        <w:rPr/>
        <w:t>de</w:t>
      </w:r>
      <w:r>
        <w:rPr>
          <w:spacing w:val="-3"/>
        </w:rPr>
        <w:t> </w:t>
      </w:r>
      <w:r>
        <w:rPr/>
        <w:t>autopsias</w:t>
      </w:r>
      <w:r>
        <w:rPr>
          <w:spacing w:val="-3"/>
        </w:rPr>
        <w:t> </w:t>
      </w:r>
      <w:r>
        <w:rPr/>
        <w:t>bajo</w:t>
      </w:r>
      <w:r>
        <w:rPr>
          <w:spacing w:val="-3"/>
        </w:rPr>
        <w:t> </w:t>
      </w:r>
      <w:r>
        <w:rPr/>
        <w:t>el</w:t>
      </w:r>
      <w:r>
        <w:rPr>
          <w:spacing w:val="-3"/>
        </w:rPr>
        <w:t> </w:t>
      </w:r>
      <w:r>
        <w:rPr/>
        <w:t>título</w:t>
      </w:r>
      <w:r>
        <w:rPr>
          <w:spacing w:val="-3"/>
        </w:rPr>
        <w:t> </w:t>
      </w:r>
      <w:r>
        <w:rPr/>
        <w:t>de</w:t>
      </w:r>
      <w:r>
        <w:rPr>
          <w:spacing w:val="-3"/>
        </w:rPr>
        <w:t> </w:t>
      </w:r>
      <w:r>
        <w:rPr/>
        <w:t>‘Encuentros</w:t>
      </w:r>
      <w:r>
        <w:rPr>
          <w:spacing w:val="-3"/>
        </w:rPr>
        <w:t> </w:t>
      </w:r>
      <w:r>
        <w:rPr/>
        <w:t>04 con</w:t>
      </w:r>
      <w:r>
        <w:rPr>
          <w:spacing w:val="-3"/>
        </w:rPr>
        <w:t> </w:t>
      </w:r>
      <w:r>
        <w:rPr/>
        <w:t>los</w:t>
      </w:r>
      <w:r>
        <w:rPr>
          <w:spacing w:val="-3"/>
        </w:rPr>
        <w:t> </w:t>
      </w:r>
      <w:r>
        <w:rPr/>
        <w:t>artistas</w:t>
      </w:r>
      <w:r>
        <w:rPr>
          <w:spacing w:val="-3"/>
        </w:rPr>
        <w:t> </w:t>
      </w:r>
      <w:r>
        <w:rPr/>
        <w:t>Úrsula</w:t>
      </w:r>
      <w:r>
        <w:rPr>
          <w:spacing w:val="-3"/>
        </w:rPr>
        <w:t> </w:t>
      </w:r>
      <w:r>
        <w:rPr/>
        <w:t>Bravo,</w:t>
      </w:r>
      <w:r>
        <w:rPr>
          <w:spacing w:val="-3"/>
        </w:rPr>
        <w:t> </w:t>
      </w:r>
      <w:r>
        <w:rPr/>
        <w:t>Xavi</w:t>
      </w:r>
      <w:r>
        <w:rPr>
          <w:spacing w:val="-3"/>
        </w:rPr>
        <w:t> </w:t>
      </w:r>
      <w:r>
        <w:rPr/>
        <w:t>Vivancos</w:t>
      </w:r>
      <w:r>
        <w:rPr>
          <w:spacing w:val="-3"/>
        </w:rPr>
        <w:t> </w:t>
      </w:r>
      <w:r>
        <w:rPr/>
        <w:t>y</w:t>
      </w:r>
      <w:r>
        <w:rPr>
          <w:spacing w:val="-3"/>
        </w:rPr>
        <w:t> </w:t>
      </w:r>
      <w:r>
        <w:rPr/>
        <w:t>Andrés</w:t>
      </w:r>
      <w:r>
        <w:rPr>
          <w:spacing w:val="-3"/>
        </w:rPr>
        <w:t> </w:t>
      </w:r>
      <w:r>
        <w:rPr/>
        <w:t>Navarro</w:t>
      </w:r>
      <w:r>
        <w:rPr>
          <w:spacing w:val="-3"/>
        </w:rPr>
        <w:t> </w:t>
      </w:r>
      <w:r>
        <w:rPr/>
        <w:t>como</w:t>
      </w:r>
      <w:r>
        <w:rPr>
          <w:spacing w:val="-3"/>
        </w:rPr>
        <w:t> </w:t>
      </w:r>
      <w:r>
        <w:rPr/>
        <w:t>ponentes.</w:t>
      </w:r>
    </w:p>
    <w:p>
      <w:pPr>
        <w:pStyle w:val="BodyText"/>
        <w:spacing w:before="1"/>
      </w:pPr>
    </w:p>
    <w:p>
      <w:pPr>
        <w:pStyle w:val="BodyText"/>
        <w:ind w:left="853" w:right="1135" w:firstLine="709"/>
        <w:jc w:val="both"/>
      </w:pPr>
      <w:bookmarkStart w:name="El segundo día de festival, sábado 22 de" w:id="30"/>
      <w:bookmarkEnd w:id="30"/>
      <w:r>
        <w:rPr/>
      </w:r>
      <w:r>
        <w:rPr/>
        <w:t>El segundo día de festival, sábado 22 de abril, hubo una ponencia a las 18:00 horas en la Muralla Púnica, de la mano de Youssouf</w:t>
      </w:r>
      <w:r>
        <w:rPr>
          <w:spacing w:val="-4"/>
        </w:rPr>
        <w:t> </w:t>
      </w:r>
      <w:r>
        <w:rPr/>
        <w:t>Keita,</w:t>
      </w:r>
      <w:r>
        <w:rPr>
          <w:spacing w:val="-4"/>
        </w:rPr>
        <w:t> </w:t>
      </w:r>
      <w:r>
        <w:rPr/>
        <w:t>bajo</w:t>
      </w:r>
      <w:r>
        <w:rPr>
          <w:spacing w:val="-4"/>
        </w:rPr>
        <w:t> </w:t>
      </w:r>
      <w:r>
        <w:rPr/>
        <w:t>el</w:t>
      </w:r>
      <w:r>
        <w:rPr>
          <w:spacing w:val="-4"/>
        </w:rPr>
        <w:t> </w:t>
      </w:r>
      <w:r>
        <w:rPr/>
        <w:t>título</w:t>
      </w:r>
      <w:r>
        <w:rPr>
          <w:spacing w:val="-4"/>
        </w:rPr>
        <w:t> </w:t>
      </w:r>
      <w:r>
        <w:rPr/>
        <w:t>de</w:t>
      </w:r>
      <w:r>
        <w:rPr>
          <w:spacing w:val="-4"/>
        </w:rPr>
        <w:t> </w:t>
      </w:r>
      <w:r>
        <w:rPr/>
        <w:t>‘Grio</w:t>
      </w:r>
      <w:r>
        <w:rPr>
          <w:spacing w:val="-4"/>
        </w:rPr>
        <w:t> </w:t>
      </w:r>
      <w:r>
        <w:rPr/>
        <w:t>Tradición</w:t>
      </w:r>
      <w:r>
        <w:rPr>
          <w:spacing w:val="-4"/>
        </w:rPr>
        <w:t> </w:t>
      </w:r>
      <w:r>
        <w:rPr/>
        <w:t>y</w:t>
      </w:r>
      <w:r>
        <w:rPr>
          <w:spacing w:val="-4"/>
        </w:rPr>
        <w:t> </w:t>
      </w:r>
      <w:r>
        <w:rPr/>
        <w:t>Cultura</w:t>
      </w:r>
      <w:r>
        <w:rPr>
          <w:spacing w:val="-4"/>
        </w:rPr>
        <w:t> </w:t>
      </w:r>
      <w:r>
        <w:rPr/>
        <w:t>en</w:t>
      </w:r>
      <w:r>
        <w:rPr>
          <w:spacing w:val="-4"/>
        </w:rPr>
        <w:t> </w:t>
      </w:r>
      <w:r>
        <w:rPr/>
        <w:t>Burkina</w:t>
      </w:r>
      <w:r>
        <w:rPr>
          <w:spacing w:val="-4"/>
        </w:rPr>
        <w:t> </w:t>
      </w:r>
      <w:r>
        <w:rPr/>
        <w:t>Faso’.</w:t>
      </w:r>
      <w:r>
        <w:rPr>
          <w:spacing w:val="-4"/>
        </w:rPr>
        <w:t> </w:t>
      </w:r>
      <w:r>
        <w:rPr/>
        <w:t>Por</w:t>
      </w:r>
      <w:r>
        <w:rPr>
          <w:spacing w:val="-4"/>
        </w:rPr>
        <w:t> </w:t>
      </w:r>
      <w:r>
        <w:rPr/>
        <w:t>otro</w:t>
      </w:r>
      <w:r>
        <w:rPr>
          <w:spacing w:val="-4"/>
        </w:rPr>
        <w:t> </w:t>
      </w:r>
      <w:r>
        <w:rPr/>
        <w:t>lado, a</w:t>
      </w:r>
      <w:r>
        <w:rPr>
          <w:spacing w:val="-4"/>
        </w:rPr>
        <w:t> </w:t>
      </w:r>
      <w:r>
        <w:rPr/>
        <w:t>las</w:t>
      </w:r>
      <w:r>
        <w:rPr>
          <w:spacing w:val="-4"/>
        </w:rPr>
        <w:t> </w:t>
      </w:r>
      <w:r>
        <w:rPr/>
        <w:t>20:00</w:t>
      </w:r>
      <w:r>
        <w:rPr>
          <w:spacing w:val="-4"/>
        </w:rPr>
        <w:t> </w:t>
      </w:r>
      <w:r>
        <w:rPr/>
        <w:t>horas</w:t>
      </w:r>
      <w:r>
        <w:rPr>
          <w:spacing w:val="-4"/>
        </w:rPr>
        <w:t> </w:t>
      </w:r>
      <w:r>
        <w:rPr/>
        <w:t>en</w:t>
      </w:r>
      <w:r>
        <w:rPr>
          <w:spacing w:val="-4"/>
        </w:rPr>
        <w:t> </w:t>
      </w:r>
      <w:r>
        <w:rPr/>
        <w:t>el</w:t>
      </w:r>
      <w:r>
        <w:rPr>
          <w:spacing w:val="-4"/>
        </w:rPr>
        <w:t> </w:t>
      </w:r>
      <w:r>
        <w:rPr/>
        <w:t>Refugio</w:t>
      </w:r>
      <w:r>
        <w:rPr>
          <w:spacing w:val="-4"/>
        </w:rPr>
        <w:t> </w:t>
      </w:r>
      <w:r>
        <w:rPr/>
        <w:t>de</w:t>
      </w:r>
      <w:r>
        <w:rPr>
          <w:spacing w:val="-4"/>
        </w:rPr>
        <w:t> </w:t>
      </w:r>
      <w:r>
        <w:rPr/>
        <w:t>la</w:t>
      </w:r>
      <w:r>
        <w:rPr>
          <w:spacing w:val="-4"/>
        </w:rPr>
        <w:t> </w:t>
      </w:r>
      <w:r>
        <w:rPr/>
        <w:t>Guerra Civil, Gabriel Ferrandi se mostró una exposición con la batería y bajo el título de Ekai Txa.</w:t>
      </w:r>
    </w:p>
    <w:p>
      <w:pPr>
        <w:pStyle w:val="BodyText"/>
        <w:spacing w:before="1"/>
      </w:pPr>
    </w:p>
    <w:p>
      <w:pPr>
        <w:pStyle w:val="BodyText"/>
        <w:spacing w:before="1"/>
        <w:ind w:left="853" w:right="1130" w:firstLine="709"/>
        <w:jc w:val="both"/>
        <w:rPr>
          <w:b/>
        </w:rPr>
      </w:pPr>
      <w:bookmarkStart w:name="Para concluir el festival el domingo 23 " w:id="31"/>
      <w:bookmarkEnd w:id="31"/>
      <w:r>
        <w:rPr/>
      </w:r>
      <w:r>
        <w:rPr/>
        <w:t>Para concluir el festival el domingo 23 de abril, a las 12:00 horas tuvo lugar un taller de cajón flamenco en el Icue, organizado por PSF percusión. Por la tarde, el festival se trasladó al Teatro Romano, dónde cerró el festival con dos conferencias. A las 18:00 horas, Ursula Bravo, expuso ‘¡Escucha!’, y a las 19:00 horas, Youssouf Keita y Emilio Saura, estuvieron hablando sobre la música tradicional de Burkina Faso</w:t>
      </w:r>
      <w:r>
        <w:rPr>
          <w:b/>
        </w:rPr>
        <w:t>.</w:t>
      </w:r>
    </w:p>
    <w:p>
      <w:pPr>
        <w:pStyle w:val="BodyText"/>
        <w:spacing w:before="1"/>
        <w:rPr>
          <w:b/>
          <w:sz w:val="14"/>
        </w:rPr>
      </w:pPr>
      <w:r>
        <w:rPr>
          <w:b/>
          <w:sz w:val="14"/>
        </w:rPr>
        <mc:AlternateContent>
          <mc:Choice Requires="wps">
            <w:drawing>
              <wp:anchor distT="0" distB="0" distL="0" distR="0" allowOverlap="1" layoutInCell="1" locked="0" behindDoc="1" simplePos="0" relativeHeight="487602176">
                <wp:simplePos x="0" y="0"/>
                <wp:positionH relativeFrom="page">
                  <wp:posOffset>720090</wp:posOffset>
                </wp:positionH>
                <wp:positionV relativeFrom="paragraph">
                  <wp:posOffset>124395</wp:posOffset>
                </wp:positionV>
                <wp:extent cx="6119495" cy="1842135"/>
                <wp:effectExtent l="0" t="0" r="0" b="0"/>
                <wp:wrapTopAndBottom/>
                <wp:docPr id="47" name="Group 47"/>
                <wp:cNvGraphicFramePr>
                  <a:graphicFrameLocks/>
                </wp:cNvGraphicFramePr>
                <a:graphic>
                  <a:graphicData uri="http://schemas.microsoft.com/office/word/2010/wordprocessingGroup">
                    <wpg:wgp>
                      <wpg:cNvPr id="47" name="Group 47"/>
                      <wpg:cNvGrpSpPr/>
                      <wpg:grpSpPr>
                        <a:xfrm>
                          <a:off x="0" y="0"/>
                          <a:ext cx="6119495" cy="1842135"/>
                          <a:chExt cx="6119495" cy="1842135"/>
                        </a:xfrm>
                      </wpg:grpSpPr>
                      <wps:wsp>
                        <wps:cNvPr id="48" name="Graphic 48"/>
                        <wps:cNvSpPr/>
                        <wps:spPr>
                          <a:xfrm>
                            <a:off x="0" y="1177925"/>
                            <a:ext cx="6119495" cy="1270"/>
                          </a:xfrm>
                          <a:custGeom>
                            <a:avLst/>
                            <a:gdLst/>
                            <a:ahLst/>
                            <a:cxnLst/>
                            <a:rect l="l" t="t" r="r" b="b"/>
                            <a:pathLst>
                              <a:path w="6119495" h="0">
                                <a:moveTo>
                                  <a:pt x="6119495" y="0"/>
                                </a:moveTo>
                                <a:lnTo>
                                  <a:pt x="0" y="0"/>
                                </a:lnTo>
                              </a:path>
                            </a:pathLst>
                          </a:custGeom>
                          <a:ln w="1270">
                            <a:solidFill>
                              <a:srgbClr val="EDEDED"/>
                            </a:solidFill>
                            <a:prstDash val="solid"/>
                          </a:ln>
                        </wps:spPr>
                        <wps:bodyPr wrap="square" lIns="0" tIns="0" rIns="0" bIns="0" rtlCol="0">
                          <a:prstTxWarp prst="textNoShape">
                            <a:avLst/>
                          </a:prstTxWarp>
                          <a:noAutofit/>
                        </wps:bodyPr>
                      </wps:wsp>
                      <pic:pic>
                        <pic:nvPicPr>
                          <pic:cNvPr id="49" name="Image 49"/>
                          <pic:cNvPicPr/>
                        </pic:nvPicPr>
                        <pic:blipFill>
                          <a:blip r:embed="rId49" cstate="print"/>
                          <a:stretch>
                            <a:fillRect/>
                          </a:stretch>
                        </pic:blipFill>
                        <pic:spPr>
                          <a:xfrm>
                            <a:off x="731507" y="130810"/>
                            <a:ext cx="2409190" cy="1353819"/>
                          </a:xfrm>
                          <a:prstGeom prst="rect">
                            <a:avLst/>
                          </a:prstGeom>
                        </pic:spPr>
                      </pic:pic>
                      <pic:pic>
                        <pic:nvPicPr>
                          <pic:cNvPr id="50" name="Image 50"/>
                          <pic:cNvPicPr/>
                        </pic:nvPicPr>
                        <pic:blipFill>
                          <a:blip r:embed="rId50" cstate="print"/>
                          <a:stretch>
                            <a:fillRect/>
                          </a:stretch>
                        </pic:blipFill>
                        <pic:spPr>
                          <a:xfrm>
                            <a:off x="3611879" y="668019"/>
                            <a:ext cx="2098040" cy="1174114"/>
                          </a:xfrm>
                          <a:prstGeom prst="rect">
                            <a:avLst/>
                          </a:prstGeom>
                        </pic:spPr>
                      </pic:pic>
                      <pic:pic>
                        <pic:nvPicPr>
                          <pic:cNvPr id="51" name="Image 51"/>
                          <pic:cNvPicPr/>
                        </pic:nvPicPr>
                        <pic:blipFill>
                          <a:blip r:embed="rId51" cstate="print"/>
                          <a:stretch>
                            <a:fillRect/>
                          </a:stretch>
                        </pic:blipFill>
                        <pic:spPr>
                          <a:xfrm>
                            <a:off x="3140710" y="0"/>
                            <a:ext cx="947420" cy="947419"/>
                          </a:xfrm>
                          <a:prstGeom prst="rect">
                            <a:avLst/>
                          </a:prstGeom>
                        </pic:spPr>
                      </pic:pic>
                    </wpg:wgp>
                  </a:graphicData>
                </a:graphic>
              </wp:anchor>
            </w:drawing>
          </mc:Choice>
          <mc:Fallback>
            <w:pict>
              <v:group style="position:absolute;margin-left:56.700001pt;margin-top:9.794922pt;width:481.85pt;height:145.050pt;mso-position-horizontal-relative:page;mso-position-vertical-relative:paragraph;z-index:-15714304;mso-wrap-distance-left:0;mso-wrap-distance-right:0" id="docshapegroup21" coordorigin="1134,196" coordsize="9637,2901">
                <v:line style="position:absolute" from="10771,2051" to="1134,2051" stroked="true" strokeweight=".1pt" strokecolor="#ededed">
                  <v:stroke dashstyle="solid"/>
                </v:line>
                <v:shape style="position:absolute;left:2285;top:401;width:3794;height:2132" type="#_x0000_t75" id="docshape22" stroked="false">
                  <v:imagedata r:id="rId49" o:title=""/>
                </v:shape>
                <v:shape style="position:absolute;left:6822;top:1247;width:3304;height:1849" type="#_x0000_t75" id="docshape23" stroked="false">
                  <v:imagedata r:id="rId50" o:title=""/>
                </v:shape>
                <v:shape style="position:absolute;left:6080;top:195;width:1492;height:1492" type="#_x0000_t75" id="docshape24" stroked="false">
                  <v:imagedata r:id="rId51" o:title=""/>
                </v:shape>
                <w10:wrap type="topAndBottom"/>
              </v:group>
            </w:pict>
          </mc:Fallback>
        </mc:AlternateContent>
      </w:r>
    </w:p>
    <w:p>
      <w:pPr>
        <w:pStyle w:val="BodyText"/>
        <w:spacing w:after="0"/>
        <w:rPr>
          <w:b/>
          <w:sz w:val="14"/>
        </w:rPr>
        <w:sectPr>
          <w:pgSz w:w="11910" w:h="16840"/>
          <w:pgMar w:top="1520" w:bottom="280" w:left="283" w:right="0"/>
        </w:sectPr>
      </w:pPr>
    </w:p>
    <w:p>
      <w:pPr>
        <w:pStyle w:val="Heading1"/>
        <w:spacing w:before="40"/>
        <w:ind w:left="1332"/>
        <w:rPr>
          <w:u w:val="none"/>
        </w:rPr>
      </w:pPr>
      <w:r>
        <w:rPr>
          <w:u w:val="single"/>
        </w:rPr>
        <w:t>'MUCHO</w:t>
      </w:r>
      <w:r>
        <w:rPr>
          <w:spacing w:val="-5"/>
          <w:u w:val="single"/>
        </w:rPr>
        <w:t> </w:t>
      </w:r>
      <w:r>
        <w:rPr>
          <w:u w:val="single"/>
        </w:rPr>
        <w:t>MÁS</w:t>
      </w:r>
      <w:r>
        <w:rPr>
          <w:spacing w:val="-4"/>
          <w:u w:val="single"/>
        </w:rPr>
        <w:t> </w:t>
      </w:r>
      <w:r>
        <w:rPr>
          <w:spacing w:val="-2"/>
          <w:u w:val="single"/>
        </w:rPr>
        <w:t>MAYO'</w:t>
      </w:r>
    </w:p>
    <w:p>
      <w:pPr>
        <w:pStyle w:val="BodyText"/>
        <w:rPr>
          <w:b/>
        </w:rPr>
      </w:pPr>
    </w:p>
    <w:p>
      <w:pPr>
        <w:spacing w:before="0"/>
        <w:ind w:left="853" w:right="1158" w:firstLine="709"/>
        <w:jc w:val="both"/>
        <w:rPr>
          <w:sz w:val="18"/>
        </w:rPr>
      </w:pPr>
      <w:r>
        <w:rPr>
          <w:sz w:val="18"/>
        </w:rPr>
        <w:t>El</w:t>
      </w:r>
      <w:r>
        <w:rPr>
          <w:spacing w:val="-1"/>
          <w:sz w:val="18"/>
        </w:rPr>
        <w:t> </w:t>
      </w:r>
      <w:r>
        <w:rPr>
          <w:sz w:val="18"/>
        </w:rPr>
        <w:t>festival</w:t>
      </w:r>
      <w:r>
        <w:rPr>
          <w:spacing w:val="-1"/>
          <w:sz w:val="18"/>
        </w:rPr>
        <w:t> </w:t>
      </w:r>
      <w:r>
        <w:rPr>
          <w:sz w:val="18"/>
        </w:rPr>
        <w:t>de </w:t>
      </w:r>
      <w:r>
        <w:rPr>
          <w:sz w:val="18"/>
          <w:u w:val="single"/>
        </w:rPr>
        <w:t>MUCHO</w:t>
      </w:r>
      <w:r>
        <w:rPr>
          <w:spacing w:val="-1"/>
          <w:sz w:val="18"/>
          <w:u w:val="single"/>
        </w:rPr>
        <w:t> </w:t>
      </w:r>
      <w:r>
        <w:rPr>
          <w:sz w:val="18"/>
          <w:u w:val="single"/>
        </w:rPr>
        <w:t>MÁS</w:t>
      </w:r>
      <w:r>
        <w:rPr>
          <w:spacing w:val="-1"/>
          <w:sz w:val="18"/>
          <w:u w:val="single"/>
        </w:rPr>
        <w:t> </w:t>
      </w:r>
      <w:r>
        <w:rPr>
          <w:sz w:val="18"/>
          <w:u w:val="single"/>
        </w:rPr>
        <w:t>MAYO,</w:t>
      </w:r>
      <w:r>
        <w:rPr>
          <w:sz w:val="18"/>
        </w:rPr>
        <w:t> llenó</w:t>
      </w:r>
      <w:r>
        <w:rPr>
          <w:spacing w:val="-1"/>
          <w:sz w:val="18"/>
        </w:rPr>
        <w:t> </w:t>
      </w:r>
      <w:r>
        <w:rPr>
          <w:sz w:val="18"/>
        </w:rPr>
        <w:t>las</w:t>
      </w:r>
      <w:r>
        <w:rPr>
          <w:spacing w:val="-1"/>
          <w:sz w:val="18"/>
        </w:rPr>
        <w:t> </w:t>
      </w:r>
      <w:r>
        <w:rPr>
          <w:sz w:val="18"/>
        </w:rPr>
        <w:t>calles</w:t>
      </w:r>
      <w:r>
        <w:rPr>
          <w:spacing w:val="-1"/>
          <w:sz w:val="18"/>
        </w:rPr>
        <w:t> </w:t>
      </w:r>
      <w:r>
        <w:rPr>
          <w:sz w:val="18"/>
        </w:rPr>
        <w:t>de</w:t>
      </w:r>
      <w:r>
        <w:rPr>
          <w:spacing w:val="-1"/>
          <w:sz w:val="18"/>
        </w:rPr>
        <w:t> </w:t>
      </w:r>
      <w:r>
        <w:rPr>
          <w:sz w:val="18"/>
        </w:rPr>
        <w:t>Cartagena</w:t>
      </w:r>
      <w:r>
        <w:rPr>
          <w:spacing w:val="-1"/>
          <w:sz w:val="18"/>
        </w:rPr>
        <w:t> </w:t>
      </w:r>
      <w:r>
        <w:rPr>
          <w:sz w:val="18"/>
        </w:rPr>
        <w:t>de</w:t>
      </w:r>
      <w:r>
        <w:rPr>
          <w:spacing w:val="-1"/>
          <w:sz w:val="18"/>
        </w:rPr>
        <w:t> </w:t>
      </w:r>
      <w:r>
        <w:rPr>
          <w:sz w:val="18"/>
        </w:rPr>
        <w:t>arte</w:t>
      </w:r>
      <w:r>
        <w:rPr>
          <w:spacing w:val="-1"/>
          <w:sz w:val="18"/>
        </w:rPr>
        <w:t> </w:t>
      </w:r>
      <w:r>
        <w:rPr>
          <w:sz w:val="18"/>
        </w:rPr>
        <w:t>durante</w:t>
      </w:r>
      <w:r>
        <w:rPr>
          <w:spacing w:val="-1"/>
          <w:sz w:val="18"/>
        </w:rPr>
        <w:t> </w:t>
      </w:r>
      <w:r>
        <w:rPr>
          <w:sz w:val="18"/>
        </w:rPr>
        <w:t>los</w:t>
      </w:r>
      <w:r>
        <w:rPr>
          <w:spacing w:val="-1"/>
          <w:sz w:val="18"/>
        </w:rPr>
        <w:t> </w:t>
      </w:r>
      <w:r>
        <w:rPr>
          <w:sz w:val="18"/>
        </w:rPr>
        <w:t>días</w:t>
      </w:r>
      <w:r>
        <w:rPr>
          <w:spacing w:val="-1"/>
          <w:sz w:val="18"/>
        </w:rPr>
        <w:t> </w:t>
      </w:r>
      <w:r>
        <w:rPr>
          <w:sz w:val="18"/>
        </w:rPr>
        <w:t>4</w:t>
      </w:r>
      <w:r>
        <w:rPr>
          <w:spacing w:val="-1"/>
          <w:sz w:val="18"/>
        </w:rPr>
        <w:t> </w:t>
      </w:r>
      <w:r>
        <w:rPr>
          <w:sz w:val="18"/>
        </w:rPr>
        <w:t>al</w:t>
      </w:r>
      <w:r>
        <w:rPr>
          <w:spacing w:val="-1"/>
          <w:sz w:val="18"/>
        </w:rPr>
        <w:t> </w:t>
      </w:r>
      <w:r>
        <w:rPr>
          <w:sz w:val="18"/>
        </w:rPr>
        <w:t>14</w:t>
      </w:r>
      <w:r>
        <w:rPr>
          <w:spacing w:val="-1"/>
          <w:sz w:val="18"/>
        </w:rPr>
        <w:t> </w:t>
      </w:r>
      <w:r>
        <w:rPr>
          <w:sz w:val="18"/>
        </w:rPr>
        <w:t>del</w:t>
      </w:r>
      <w:r>
        <w:rPr>
          <w:spacing w:val="-1"/>
          <w:sz w:val="18"/>
        </w:rPr>
        <w:t> </w:t>
      </w:r>
      <w:r>
        <w:rPr>
          <w:sz w:val="18"/>
        </w:rPr>
        <w:t>mes</w:t>
      </w:r>
      <w:r>
        <w:rPr>
          <w:spacing w:val="-1"/>
          <w:sz w:val="18"/>
        </w:rPr>
        <w:t> </w:t>
      </w:r>
      <w:r>
        <w:rPr>
          <w:sz w:val="18"/>
        </w:rPr>
        <w:t>cuyo</w:t>
      </w:r>
      <w:r>
        <w:rPr>
          <w:spacing w:val="-1"/>
          <w:sz w:val="18"/>
        </w:rPr>
        <w:t> </w:t>
      </w:r>
      <w:r>
        <w:rPr>
          <w:sz w:val="18"/>
        </w:rPr>
        <w:t>lema</w:t>
      </w:r>
      <w:r>
        <w:rPr>
          <w:spacing w:val="-1"/>
          <w:sz w:val="18"/>
        </w:rPr>
        <w:t> </w:t>
      </w:r>
      <w:r>
        <w:rPr>
          <w:sz w:val="18"/>
        </w:rPr>
        <w:t>ese</w:t>
      </w:r>
      <w:r>
        <w:rPr>
          <w:spacing w:val="-1"/>
          <w:sz w:val="18"/>
        </w:rPr>
        <w:t> </w:t>
      </w:r>
      <w:r>
        <w:rPr>
          <w:sz w:val="18"/>
        </w:rPr>
        <w:t>año fue </w:t>
      </w:r>
      <w:r>
        <w:rPr>
          <w:b/>
          <w:sz w:val="18"/>
        </w:rPr>
        <w:t>'Mejor con menos. Prácticas artísticas y ética de la sobriedad'</w:t>
      </w:r>
      <w:r>
        <w:rPr>
          <w:sz w:val="18"/>
        </w:rPr>
        <w:t>.</w:t>
      </w:r>
    </w:p>
    <w:p>
      <w:pPr>
        <w:pStyle w:val="BodyText"/>
        <w:spacing w:before="1"/>
      </w:pPr>
    </w:p>
    <w:p>
      <w:pPr>
        <w:pStyle w:val="BodyText"/>
        <w:ind w:left="853" w:right="1139" w:firstLine="709"/>
        <w:jc w:val="both"/>
      </w:pPr>
      <w:r>
        <w:rPr/>
        <w:t>Mucho Más Mayo Festival de Arte Emergente es un programa de intervenciones artísticas en el medio urbano desarrolladas</w:t>
      </w:r>
      <w:r>
        <w:rPr>
          <w:spacing w:val="-1"/>
        </w:rPr>
        <w:t> </w:t>
      </w:r>
      <w:r>
        <w:rPr/>
        <w:t>por</w:t>
      </w:r>
      <w:r>
        <w:rPr>
          <w:spacing w:val="-1"/>
        </w:rPr>
        <w:t> </w:t>
      </w:r>
      <w:r>
        <w:rPr/>
        <w:t>creadores</w:t>
      </w:r>
      <w:r>
        <w:rPr>
          <w:spacing w:val="-1"/>
        </w:rPr>
        <w:t> </w:t>
      </w:r>
      <w:r>
        <w:rPr/>
        <w:t>de</w:t>
      </w:r>
      <w:r>
        <w:rPr>
          <w:spacing w:val="-1"/>
        </w:rPr>
        <w:t> </w:t>
      </w:r>
      <w:r>
        <w:rPr/>
        <w:t>todos</w:t>
      </w:r>
      <w:r>
        <w:rPr>
          <w:spacing w:val="-1"/>
        </w:rPr>
        <w:t> </w:t>
      </w:r>
      <w:r>
        <w:rPr/>
        <w:t>los</w:t>
      </w:r>
      <w:r>
        <w:rPr>
          <w:spacing w:val="-1"/>
        </w:rPr>
        <w:t> </w:t>
      </w:r>
      <w:r>
        <w:rPr/>
        <w:t>registros</w:t>
      </w:r>
      <w:r>
        <w:rPr>
          <w:spacing w:val="-1"/>
        </w:rPr>
        <w:t> </w:t>
      </w:r>
      <w:r>
        <w:rPr/>
        <w:t>creativos,</w:t>
      </w:r>
      <w:r>
        <w:rPr>
          <w:spacing w:val="-1"/>
        </w:rPr>
        <w:t> </w:t>
      </w:r>
      <w:r>
        <w:rPr/>
        <w:t>utilizando</w:t>
      </w:r>
      <w:r>
        <w:rPr>
          <w:spacing w:val="-1"/>
        </w:rPr>
        <w:t> </w:t>
      </w:r>
      <w:r>
        <w:rPr/>
        <w:t>espacios</w:t>
      </w:r>
      <w:r>
        <w:rPr>
          <w:spacing w:val="-1"/>
        </w:rPr>
        <w:t> </w:t>
      </w:r>
      <w:r>
        <w:rPr/>
        <w:t>públicos</w:t>
      </w:r>
      <w:r>
        <w:rPr>
          <w:spacing w:val="-1"/>
        </w:rPr>
        <w:t> </w:t>
      </w:r>
      <w:r>
        <w:rPr/>
        <w:t>y</w:t>
      </w:r>
      <w:r>
        <w:rPr>
          <w:spacing w:val="-1"/>
        </w:rPr>
        <w:t> </w:t>
      </w:r>
      <w:r>
        <w:rPr/>
        <w:t>lugares</w:t>
      </w:r>
      <w:r>
        <w:rPr>
          <w:spacing w:val="-1"/>
        </w:rPr>
        <w:t> </w:t>
      </w:r>
      <w:r>
        <w:rPr/>
        <w:t>no</w:t>
      </w:r>
      <w:r>
        <w:rPr>
          <w:spacing w:val="-1"/>
        </w:rPr>
        <w:t> </w:t>
      </w:r>
      <w:r>
        <w:rPr/>
        <w:t>convencionales</w:t>
      </w:r>
      <w:r>
        <w:rPr>
          <w:spacing w:val="-1"/>
        </w:rPr>
        <w:t> </w:t>
      </w:r>
      <w:r>
        <w:rPr/>
        <w:t>de</w:t>
      </w:r>
      <w:r>
        <w:rPr>
          <w:spacing w:val="-1"/>
        </w:rPr>
        <w:t> </w:t>
      </w:r>
      <w:r>
        <w:rPr/>
        <w:t>la</w:t>
      </w:r>
      <w:r>
        <w:rPr>
          <w:spacing w:val="-1"/>
        </w:rPr>
        <w:t> </w:t>
      </w:r>
      <w:r>
        <w:rPr/>
        <w:t>ciudad</w:t>
      </w:r>
      <w:r>
        <w:rPr>
          <w:spacing w:val="-1"/>
        </w:rPr>
        <w:t> </w:t>
      </w:r>
      <w:r>
        <w:rPr/>
        <w:t>y municipio de Cartagena.</w:t>
      </w:r>
    </w:p>
    <w:p>
      <w:pPr>
        <w:pStyle w:val="BodyText"/>
        <w:spacing w:before="1"/>
      </w:pPr>
    </w:p>
    <w:p>
      <w:pPr>
        <w:pStyle w:val="BodyText"/>
        <w:ind w:left="853" w:right="1151" w:firstLine="709"/>
        <w:jc w:val="both"/>
      </w:pPr>
      <w:r>
        <w:rPr/>
        <w:t>La convocatoria de 2023, se desarrolló bajo un conjunto de procesos experimentales que interrelacionaba la práctica artística emergente, el trabajo con la ciudadanía, la participación, la educación artística y la producción cultural.</w:t>
      </w:r>
    </w:p>
    <w:p>
      <w:pPr>
        <w:pStyle w:val="BodyText"/>
        <w:spacing w:before="57"/>
      </w:pPr>
    </w:p>
    <w:p>
      <w:pPr>
        <w:pStyle w:val="BodyText"/>
        <w:ind w:left="853" w:right="1137" w:firstLine="709"/>
        <w:jc w:val="both"/>
      </w:pPr>
      <w:r>
        <w:rPr/>
        <w:t>El</w:t>
      </w:r>
      <w:r>
        <w:rPr>
          <w:spacing w:val="-2"/>
        </w:rPr>
        <w:t> </w:t>
      </w:r>
      <w:r>
        <w:rPr/>
        <w:t>comienzo</w:t>
      </w:r>
      <w:r>
        <w:rPr>
          <w:spacing w:val="-2"/>
        </w:rPr>
        <w:t> </w:t>
      </w:r>
      <w:r>
        <w:rPr/>
        <w:t>del</w:t>
      </w:r>
      <w:r>
        <w:rPr>
          <w:spacing w:val="-2"/>
        </w:rPr>
        <w:t> </w:t>
      </w:r>
      <w:r>
        <w:rPr/>
        <w:t>festival</w:t>
      </w:r>
      <w:r>
        <w:rPr>
          <w:spacing w:val="-2"/>
        </w:rPr>
        <w:t> </w:t>
      </w:r>
      <w:r>
        <w:rPr/>
        <w:t>Mucho</w:t>
      </w:r>
      <w:r>
        <w:rPr>
          <w:spacing w:val="-2"/>
        </w:rPr>
        <w:t> </w:t>
      </w:r>
      <w:r>
        <w:rPr/>
        <w:t>Más</w:t>
      </w:r>
      <w:r>
        <w:rPr>
          <w:spacing w:val="-2"/>
        </w:rPr>
        <w:t> </w:t>
      </w:r>
      <w:r>
        <w:rPr/>
        <w:t>Mayo</w:t>
      </w:r>
      <w:r>
        <w:rPr>
          <w:spacing w:val="-2"/>
        </w:rPr>
        <w:t> </w:t>
      </w:r>
      <w:r>
        <w:rPr/>
        <w:t>coincidió</w:t>
      </w:r>
      <w:r>
        <w:rPr>
          <w:spacing w:val="-2"/>
        </w:rPr>
        <w:t> </w:t>
      </w:r>
      <w:r>
        <w:rPr/>
        <w:t>ese</w:t>
      </w:r>
      <w:r>
        <w:rPr>
          <w:spacing w:val="-2"/>
        </w:rPr>
        <w:t> </w:t>
      </w:r>
      <w:r>
        <w:rPr/>
        <w:t>año</w:t>
      </w:r>
      <w:r>
        <w:rPr>
          <w:spacing w:val="-2"/>
        </w:rPr>
        <w:t> </w:t>
      </w:r>
      <w:r>
        <w:rPr/>
        <w:t>prácticamente</w:t>
      </w:r>
      <w:r>
        <w:rPr>
          <w:spacing w:val="-2"/>
        </w:rPr>
        <w:t> </w:t>
      </w:r>
      <w:r>
        <w:rPr/>
        <w:t>con</w:t>
      </w:r>
      <w:r>
        <w:rPr>
          <w:spacing w:val="-2"/>
        </w:rPr>
        <w:t> </w:t>
      </w:r>
      <w:r>
        <w:rPr/>
        <w:t>el</w:t>
      </w:r>
      <w:r>
        <w:rPr>
          <w:spacing w:val="-2"/>
        </w:rPr>
        <w:t> </w:t>
      </w:r>
      <w:r>
        <w:rPr/>
        <w:t>llamado </w:t>
      </w:r>
      <w:r>
        <w:rPr>
          <w:b/>
        </w:rPr>
        <w:t>Día</w:t>
      </w:r>
      <w:r>
        <w:rPr>
          <w:b/>
          <w:spacing w:val="-2"/>
        </w:rPr>
        <w:t> </w:t>
      </w:r>
      <w:r>
        <w:rPr>
          <w:b/>
        </w:rPr>
        <w:t>de</w:t>
      </w:r>
      <w:r>
        <w:rPr>
          <w:b/>
          <w:spacing w:val="-2"/>
        </w:rPr>
        <w:t> </w:t>
      </w:r>
      <w:r>
        <w:rPr>
          <w:b/>
        </w:rPr>
        <w:t>la</w:t>
      </w:r>
      <w:r>
        <w:rPr>
          <w:b/>
          <w:spacing w:val="-2"/>
        </w:rPr>
        <w:t> </w:t>
      </w:r>
      <w:r>
        <w:rPr>
          <w:b/>
        </w:rPr>
        <w:t>Sobrecapacidad</w:t>
      </w:r>
      <w:r>
        <w:rPr>
          <w:b/>
          <w:spacing w:val="-2"/>
        </w:rPr>
        <w:t> </w:t>
      </w:r>
      <w:r>
        <w:rPr>
          <w:b/>
        </w:rPr>
        <w:t>de</w:t>
      </w:r>
      <w:r>
        <w:rPr>
          <w:b/>
          <w:spacing w:val="-2"/>
        </w:rPr>
        <w:t> </w:t>
      </w:r>
      <w:r>
        <w:rPr>
          <w:b/>
        </w:rPr>
        <w:t>la Tierra</w:t>
      </w:r>
      <w:r>
        <w:rPr>
          <w:b/>
          <w:spacing w:val="-1"/>
        </w:rPr>
        <w:t> </w:t>
      </w:r>
      <w:r>
        <w:rPr>
          <w:b/>
        </w:rPr>
        <w:t>referido</w:t>
      </w:r>
      <w:r>
        <w:rPr>
          <w:b/>
          <w:spacing w:val="-1"/>
        </w:rPr>
        <w:t> </w:t>
      </w:r>
      <w:r>
        <w:rPr>
          <w:b/>
        </w:rPr>
        <w:t>a</w:t>
      </w:r>
      <w:r>
        <w:rPr>
          <w:b/>
          <w:spacing w:val="-1"/>
        </w:rPr>
        <w:t> </w:t>
      </w:r>
      <w:r>
        <w:rPr>
          <w:b/>
        </w:rPr>
        <w:t>España, </w:t>
      </w:r>
      <w:r>
        <w:rPr/>
        <w:t>es</w:t>
      </w:r>
      <w:r>
        <w:rPr>
          <w:spacing w:val="-1"/>
        </w:rPr>
        <w:t> </w:t>
      </w:r>
      <w:r>
        <w:rPr/>
        <w:t>decir,</w:t>
      </w:r>
      <w:r>
        <w:rPr>
          <w:spacing w:val="-1"/>
        </w:rPr>
        <w:t> </w:t>
      </w:r>
      <w:r>
        <w:rPr/>
        <w:t>el</w:t>
      </w:r>
      <w:r>
        <w:rPr>
          <w:spacing w:val="-1"/>
        </w:rPr>
        <w:t> </w:t>
      </w:r>
      <w:r>
        <w:rPr/>
        <w:t>día</w:t>
      </w:r>
      <w:r>
        <w:rPr>
          <w:spacing w:val="-1"/>
        </w:rPr>
        <w:t> </w:t>
      </w:r>
      <w:r>
        <w:rPr/>
        <w:t>del</w:t>
      </w:r>
      <w:r>
        <w:rPr>
          <w:spacing w:val="-1"/>
        </w:rPr>
        <w:t> </w:t>
      </w:r>
      <w:r>
        <w:rPr/>
        <w:t>año</w:t>
      </w:r>
      <w:r>
        <w:rPr>
          <w:spacing w:val="-1"/>
        </w:rPr>
        <w:t> </w:t>
      </w:r>
      <w:r>
        <w:rPr/>
        <w:t>en</w:t>
      </w:r>
      <w:r>
        <w:rPr>
          <w:spacing w:val="-1"/>
        </w:rPr>
        <w:t> </w:t>
      </w:r>
      <w:r>
        <w:rPr/>
        <w:t>que</w:t>
      </w:r>
      <w:r>
        <w:rPr>
          <w:spacing w:val="-1"/>
        </w:rPr>
        <w:t> </w:t>
      </w:r>
      <w:r>
        <w:rPr/>
        <w:t>hemos</w:t>
      </w:r>
      <w:r>
        <w:rPr>
          <w:spacing w:val="-1"/>
        </w:rPr>
        <w:t> </w:t>
      </w:r>
      <w:r>
        <w:rPr/>
        <w:t>consumido</w:t>
      </w:r>
      <w:r>
        <w:rPr>
          <w:spacing w:val="-1"/>
        </w:rPr>
        <w:t> </w:t>
      </w:r>
      <w:r>
        <w:rPr/>
        <w:t>como</w:t>
      </w:r>
      <w:r>
        <w:rPr>
          <w:spacing w:val="-1"/>
        </w:rPr>
        <w:t> </w:t>
      </w:r>
      <w:r>
        <w:rPr/>
        <w:t>sociedad</w:t>
      </w:r>
      <w:r>
        <w:rPr>
          <w:spacing w:val="-1"/>
        </w:rPr>
        <w:t> </w:t>
      </w:r>
      <w:r>
        <w:rPr/>
        <w:t>todos</w:t>
      </w:r>
      <w:r>
        <w:rPr>
          <w:spacing w:val="-1"/>
        </w:rPr>
        <w:t> </w:t>
      </w:r>
      <w:r>
        <w:rPr/>
        <w:t>los</w:t>
      </w:r>
      <w:r>
        <w:rPr>
          <w:spacing w:val="-1"/>
        </w:rPr>
        <w:t> </w:t>
      </w:r>
      <w:r>
        <w:rPr/>
        <w:t>recursos</w:t>
      </w:r>
      <w:r>
        <w:rPr>
          <w:spacing w:val="-1"/>
        </w:rPr>
        <w:t> </w:t>
      </w:r>
      <w:r>
        <w:rPr/>
        <w:t>naturales</w:t>
      </w:r>
      <w:r>
        <w:rPr>
          <w:spacing w:val="-1"/>
        </w:rPr>
        <w:t> </w:t>
      </w:r>
      <w:r>
        <w:rPr/>
        <w:t>que</w:t>
      </w:r>
      <w:r>
        <w:rPr>
          <w:spacing w:val="-1"/>
        </w:rPr>
        <w:t> </w:t>
      </w:r>
      <w:r>
        <w:rPr/>
        <w:t>la</w:t>
      </w:r>
      <w:r>
        <w:rPr>
          <w:spacing w:val="-1"/>
        </w:rPr>
        <w:t> </w:t>
      </w:r>
      <w:r>
        <w:rPr/>
        <w:t>Tierra puede</w:t>
      </w:r>
      <w:r>
        <w:rPr>
          <w:spacing w:val="-2"/>
        </w:rPr>
        <w:t> </w:t>
      </w:r>
      <w:r>
        <w:rPr/>
        <w:t>renovar</w:t>
      </w:r>
      <w:r>
        <w:rPr>
          <w:spacing w:val="-2"/>
        </w:rPr>
        <w:t> </w:t>
      </w:r>
      <w:r>
        <w:rPr/>
        <w:t>en</w:t>
      </w:r>
      <w:r>
        <w:rPr>
          <w:spacing w:val="-2"/>
        </w:rPr>
        <w:t> </w:t>
      </w:r>
      <w:r>
        <w:rPr/>
        <w:t>un</w:t>
      </w:r>
      <w:r>
        <w:rPr>
          <w:spacing w:val="-2"/>
        </w:rPr>
        <w:t> </w:t>
      </w:r>
      <w:r>
        <w:rPr/>
        <w:t>año</w:t>
      </w:r>
      <w:r>
        <w:rPr>
          <w:spacing w:val="-2"/>
        </w:rPr>
        <w:t> </w:t>
      </w:r>
      <w:r>
        <w:rPr/>
        <w:t>(según</w:t>
      </w:r>
      <w:r>
        <w:rPr>
          <w:spacing w:val="-2"/>
        </w:rPr>
        <w:t> </w:t>
      </w:r>
      <w:r>
        <w:rPr/>
        <w:t>los</w:t>
      </w:r>
      <w:r>
        <w:rPr>
          <w:spacing w:val="-2"/>
        </w:rPr>
        <w:t> </w:t>
      </w:r>
      <w:r>
        <w:rPr/>
        <w:t>cálculos</w:t>
      </w:r>
      <w:r>
        <w:rPr>
          <w:spacing w:val="-2"/>
        </w:rPr>
        <w:t> </w:t>
      </w:r>
      <w:r>
        <w:rPr/>
        <w:t>de</w:t>
      </w:r>
      <w:r>
        <w:rPr>
          <w:spacing w:val="-2"/>
        </w:rPr>
        <w:t> </w:t>
      </w:r>
      <w:r>
        <w:rPr/>
        <w:t>la</w:t>
      </w:r>
      <w:r>
        <w:rPr>
          <w:spacing w:val="-2"/>
        </w:rPr>
        <w:t> </w:t>
      </w:r>
      <w:r>
        <w:rPr/>
        <w:t>ONG</w:t>
      </w:r>
      <w:r>
        <w:rPr>
          <w:spacing w:val="-2"/>
        </w:rPr>
        <w:t> </w:t>
      </w:r>
      <w:r>
        <w:rPr/>
        <w:t>Global</w:t>
      </w:r>
      <w:r>
        <w:rPr>
          <w:spacing w:val="-2"/>
        </w:rPr>
        <w:t> </w:t>
      </w:r>
      <w:r>
        <w:rPr/>
        <w:t>Footprint</w:t>
      </w:r>
      <w:r>
        <w:rPr>
          <w:spacing w:val="-2"/>
        </w:rPr>
        <w:t> </w:t>
      </w:r>
      <w:r>
        <w:rPr/>
        <w:t>Network).</w:t>
      </w:r>
      <w:r>
        <w:rPr>
          <w:spacing w:val="-2"/>
        </w:rPr>
        <w:t> </w:t>
      </w:r>
      <w:r>
        <w:rPr/>
        <w:t>Esta</w:t>
      </w:r>
      <w:r>
        <w:rPr>
          <w:spacing w:val="-2"/>
        </w:rPr>
        <w:t> </w:t>
      </w:r>
      <w:r>
        <w:rPr/>
        <w:t>fecha</w:t>
      </w:r>
      <w:r>
        <w:rPr>
          <w:spacing w:val="-2"/>
        </w:rPr>
        <w:t> </w:t>
      </w:r>
      <w:r>
        <w:rPr/>
        <w:t>no</w:t>
      </w:r>
      <w:r>
        <w:rPr>
          <w:spacing w:val="-2"/>
        </w:rPr>
        <w:t> </w:t>
      </w:r>
      <w:r>
        <w:rPr/>
        <w:t>para</w:t>
      </w:r>
      <w:r>
        <w:rPr>
          <w:spacing w:val="-2"/>
        </w:rPr>
        <w:t> </w:t>
      </w:r>
      <w:r>
        <w:rPr/>
        <w:t>de</w:t>
      </w:r>
      <w:r>
        <w:rPr>
          <w:spacing w:val="-2"/>
        </w:rPr>
        <w:t> </w:t>
      </w:r>
      <w:r>
        <w:rPr/>
        <w:t>adelantarse</w:t>
      </w:r>
      <w:r>
        <w:rPr>
          <w:spacing w:val="-2"/>
        </w:rPr>
        <w:t> </w:t>
      </w:r>
      <w:r>
        <w:rPr/>
        <w:t>en</w:t>
      </w:r>
      <w:r>
        <w:rPr>
          <w:spacing w:val="-2"/>
        </w:rPr>
        <w:t> </w:t>
      </w:r>
      <w:r>
        <w:rPr/>
        <w:t>el</w:t>
      </w:r>
      <w:r>
        <w:rPr>
          <w:spacing w:val="-2"/>
        </w:rPr>
        <w:t> </w:t>
      </w:r>
      <w:r>
        <w:rPr/>
        <w:t>mundo</w:t>
      </w:r>
      <w:r>
        <w:rPr>
          <w:spacing w:val="-2"/>
        </w:rPr>
        <w:t> </w:t>
      </w:r>
      <w:r>
        <w:rPr/>
        <w:t>y en España. A partir de ese día entramos en deuda con el Planeta. En un tercio del año consumiremos todos los recursos anuales.</w:t>
      </w:r>
    </w:p>
    <w:p>
      <w:pPr>
        <w:pStyle w:val="Heading2"/>
        <w:spacing w:before="1"/>
        <w:jc w:val="both"/>
        <w:rPr>
          <w:u w:val="none"/>
        </w:rPr>
      </w:pPr>
      <w:r>
        <w:rPr>
          <w:u w:val="none"/>
        </w:rPr>
        <w:t>¿Podemos</w:t>
      </w:r>
      <w:r>
        <w:rPr>
          <w:spacing w:val="-8"/>
          <w:u w:val="none"/>
        </w:rPr>
        <w:t> </w:t>
      </w:r>
      <w:r>
        <w:rPr>
          <w:u w:val="none"/>
        </w:rPr>
        <w:t>seguir</w:t>
      </w:r>
      <w:r>
        <w:rPr>
          <w:spacing w:val="-8"/>
          <w:u w:val="none"/>
        </w:rPr>
        <w:t> </w:t>
      </w:r>
      <w:r>
        <w:rPr>
          <w:spacing w:val="-4"/>
          <w:u w:val="none"/>
        </w:rPr>
        <w:t>así?</w:t>
      </w:r>
    </w:p>
    <w:p>
      <w:pPr>
        <w:pStyle w:val="BodyText"/>
        <w:spacing w:before="56"/>
        <w:rPr>
          <w:b/>
        </w:rPr>
      </w:pPr>
    </w:p>
    <w:p>
      <w:pPr>
        <w:pStyle w:val="BodyText"/>
        <w:ind w:left="853" w:right="1136" w:firstLine="480"/>
        <w:jc w:val="both"/>
      </w:pPr>
      <w:r>
        <w:rPr/>
        <w:t>Más</w:t>
      </w:r>
      <w:r>
        <w:rPr>
          <w:spacing w:val="-1"/>
        </w:rPr>
        <w:t> </w:t>
      </w:r>
      <w:r>
        <w:rPr/>
        <w:t>de</w:t>
      </w:r>
      <w:r>
        <w:rPr>
          <w:spacing w:val="-1"/>
        </w:rPr>
        <w:t> </w:t>
      </w:r>
      <w:r>
        <w:rPr/>
        <w:t>doscientos</w:t>
      </w:r>
      <w:r>
        <w:rPr>
          <w:spacing w:val="-1"/>
        </w:rPr>
        <w:t> </w:t>
      </w:r>
      <w:r>
        <w:rPr/>
        <w:t>creadores</w:t>
      </w:r>
      <w:r>
        <w:rPr>
          <w:spacing w:val="-1"/>
        </w:rPr>
        <w:t> </w:t>
      </w:r>
      <w:r>
        <w:rPr/>
        <w:t>participaron</w:t>
      </w:r>
      <w:r>
        <w:rPr>
          <w:spacing w:val="-1"/>
        </w:rPr>
        <w:t> </w:t>
      </w:r>
      <w:r>
        <w:rPr/>
        <w:t>en</w:t>
      </w:r>
      <w:r>
        <w:rPr>
          <w:spacing w:val="-1"/>
        </w:rPr>
        <w:t> </w:t>
      </w:r>
      <w:r>
        <w:rPr/>
        <w:t>la</w:t>
      </w:r>
      <w:r>
        <w:rPr>
          <w:spacing w:val="-1"/>
        </w:rPr>
        <w:t> </w:t>
      </w:r>
      <w:r>
        <w:rPr/>
        <w:t>décimo</w:t>
      </w:r>
      <w:r>
        <w:rPr>
          <w:spacing w:val="-1"/>
        </w:rPr>
        <w:t> </w:t>
      </w:r>
      <w:r>
        <w:rPr/>
        <w:t>tercera</w:t>
      </w:r>
      <w:r>
        <w:rPr>
          <w:spacing w:val="-1"/>
        </w:rPr>
        <w:t> </w:t>
      </w:r>
      <w:r>
        <w:rPr/>
        <w:t>edición</w:t>
      </w:r>
      <w:r>
        <w:rPr>
          <w:spacing w:val="-1"/>
        </w:rPr>
        <w:t> </w:t>
      </w:r>
      <w:r>
        <w:rPr/>
        <w:t>de</w:t>
      </w:r>
      <w:r>
        <w:rPr>
          <w:spacing w:val="14"/>
        </w:rPr>
        <w:t> </w:t>
      </w:r>
      <w:r>
        <w:rPr>
          <w:b/>
        </w:rPr>
        <w:t>Mucho</w:t>
      </w:r>
      <w:r>
        <w:rPr>
          <w:b/>
          <w:spacing w:val="-1"/>
        </w:rPr>
        <w:t> </w:t>
      </w:r>
      <w:r>
        <w:rPr>
          <w:b/>
        </w:rPr>
        <w:t>Más</w:t>
      </w:r>
      <w:r>
        <w:rPr>
          <w:b/>
          <w:spacing w:val="-1"/>
        </w:rPr>
        <w:t> </w:t>
      </w:r>
      <w:r>
        <w:rPr>
          <w:b/>
        </w:rPr>
        <w:t>Mayo</w:t>
      </w:r>
      <w:r>
        <w:rPr>
          <w:b/>
          <w:spacing w:val="-1"/>
        </w:rPr>
        <w:t> </w:t>
      </w:r>
      <w:r>
        <w:rPr>
          <w:b/>
        </w:rPr>
        <w:t>(M+M)</w:t>
      </w:r>
      <w:r>
        <w:rPr/>
        <w:t>.</w:t>
      </w:r>
      <w:r>
        <w:rPr>
          <w:spacing w:val="-1"/>
        </w:rPr>
        <w:t> </w:t>
      </w:r>
      <w:r>
        <w:rPr/>
        <w:t>La</w:t>
      </w:r>
      <w:r>
        <w:rPr>
          <w:spacing w:val="-1"/>
        </w:rPr>
        <w:t> </w:t>
      </w:r>
      <w:r>
        <w:rPr/>
        <w:t>temática</w:t>
      </w:r>
      <w:r>
        <w:rPr>
          <w:spacing w:val="-1"/>
        </w:rPr>
        <w:t> </w:t>
      </w:r>
      <w:r>
        <w:rPr/>
        <w:t>de</w:t>
      </w:r>
      <w:r>
        <w:rPr>
          <w:spacing w:val="-1"/>
        </w:rPr>
        <w:t> </w:t>
      </w:r>
      <w:r>
        <w:rPr/>
        <w:t>ese</w:t>
      </w:r>
      <w:r>
        <w:rPr>
          <w:spacing w:val="-1"/>
        </w:rPr>
        <w:t> </w:t>
      </w:r>
      <w:r>
        <w:rPr/>
        <w:t>año se adaptó perfectamente al lema que acompañaba y acogió a todas y cada una de las actuaciones previstas (espectáculos, conferencias, talleres, proyecciones, instalaciones)</w:t>
      </w:r>
      <w:r>
        <w:rPr>
          <w:spacing w:val="40"/>
        </w:rPr>
        <w:t> </w:t>
      </w:r>
      <w:r>
        <w:rPr/>
        <w:t>y programadas en espacios y plazas de la ciudad portuaria.</w:t>
      </w:r>
    </w:p>
    <w:p>
      <w:pPr>
        <w:pStyle w:val="BodyText"/>
        <w:spacing w:before="57"/>
      </w:pPr>
    </w:p>
    <w:p>
      <w:pPr>
        <w:pStyle w:val="BodyText"/>
        <w:spacing w:before="1"/>
        <w:ind w:left="853" w:right="1130" w:firstLine="480"/>
        <w:jc w:val="both"/>
      </w:pPr>
      <w:r>
        <w:rPr/>
        <w:t>En total fueron unas cincuenta propuestas las cuales se presentaron en el Palacio Consistorial por varios artistas como </w:t>
      </w:r>
      <w:r>
        <w:rPr>
          <w:b/>
        </w:rPr>
        <w:t>Jesús Nieto</w:t>
      </w:r>
      <w:r>
        <w:rPr/>
        <w:t>, director de la compañía ; </w:t>
      </w:r>
      <w:r>
        <w:rPr>
          <w:b/>
        </w:rPr>
        <w:t>Salvi Vivancos</w:t>
      </w:r>
      <w:r>
        <w:rPr/>
        <w:t>, artista audiovisual, y </w:t>
      </w:r>
      <w:r>
        <w:rPr>
          <w:b/>
        </w:rPr>
        <w:t>Ana Ballabriga</w:t>
      </w:r>
      <w:r>
        <w:rPr/>
        <w:t>, escritora y coordinadora de la ‘Semana Corta’, la muestra de cortometrajes del festival.</w:t>
      </w:r>
    </w:p>
    <w:p>
      <w:pPr>
        <w:pStyle w:val="BodyText"/>
      </w:pPr>
    </w:p>
    <w:p>
      <w:pPr>
        <w:pStyle w:val="BodyText"/>
        <w:spacing w:before="1"/>
        <w:ind w:left="853" w:right="1129" w:firstLine="480"/>
        <w:jc w:val="both"/>
      </w:pPr>
      <w:r>
        <w:rPr/>
        <w:t>Las proyecciones de esta iniciativa tuvieron lugar en dos sesiones: una en el Parque Los Juncos de</w:t>
      </w:r>
      <w:r>
        <w:rPr>
          <w:spacing w:val="39"/>
        </w:rPr>
        <w:t> </w:t>
      </w:r>
      <w:r>
        <w:rPr>
          <w:b/>
        </w:rPr>
        <w:t>El Ensanche</w:t>
      </w:r>
      <w:r>
        <w:rPr/>
        <w:t>, barrio invitado de esta edición; la otra, en la Explanada del Museo Nacional de Arqueología Subacuática.</w:t>
      </w:r>
    </w:p>
    <w:p>
      <w:pPr>
        <w:pStyle w:val="BodyText"/>
      </w:pPr>
    </w:p>
    <w:p>
      <w:pPr>
        <w:pStyle w:val="BodyText"/>
        <w:ind w:left="853" w:right="1143" w:firstLine="480"/>
        <w:jc w:val="both"/>
      </w:pPr>
      <w:r>
        <w:rPr/>
        <w:t>Por otro lado, Onírica Mecánica una de las compañías más particulares de la Región, también fue protagonista durante las jornadas del jueves y el viernes, donde Jesús Nieto nos mostró uno de sus últimos proyectos en el Centro Cultural Ramón Alonso Luzzy: </w:t>
      </w:r>
      <w:r>
        <w:rPr>
          <w:b/>
          <w:i/>
        </w:rPr>
        <w:t>Ensayo general de una ciudad</w:t>
      </w:r>
      <w:r>
        <w:rPr/>
        <w:t>, un ‘acto de amor’ a Cartagena a través de los ‘imaginarios diversos’ de sus habitantes.</w:t>
      </w:r>
    </w:p>
    <w:p>
      <w:pPr>
        <w:pStyle w:val="BodyText"/>
        <w:spacing w:line="242" w:lineRule="auto" w:before="217"/>
        <w:ind w:left="853" w:right="1138" w:firstLine="480"/>
        <w:jc w:val="both"/>
      </w:pPr>
      <w:r>
        <w:rPr>
          <w:b/>
        </w:rPr>
        <w:t>‘Obsolescencia y caducidad fílmica’ </w:t>
      </w:r>
      <w:r>
        <w:rPr/>
        <w:t>en el Centro de Recursos Juveniles</w:t>
      </w:r>
      <w:r>
        <w:rPr>
          <w:rFonts w:ascii="Segoe UI" w:hAnsi="Segoe UI"/>
          <w:sz w:val="27"/>
        </w:rPr>
        <w:t>.</w:t>
      </w:r>
      <w:r>
        <w:rPr>
          <w:rFonts w:ascii="Segoe UI" w:hAnsi="Segoe UI"/>
          <w:spacing w:val="-19"/>
          <w:sz w:val="27"/>
        </w:rPr>
        <w:t> </w:t>
      </w:r>
      <w:r>
        <w:rPr/>
        <w:t>Esta última actividad pertenece a la oferta del ya tradicional</w:t>
      </w:r>
      <w:r>
        <w:rPr>
          <w:spacing w:val="-1"/>
        </w:rPr>
        <w:t> </w:t>
      </w:r>
      <w:r>
        <w:rPr/>
        <w:t>‘Laboratorio</w:t>
      </w:r>
      <w:r>
        <w:rPr>
          <w:spacing w:val="-1"/>
        </w:rPr>
        <w:t> </w:t>
      </w:r>
      <w:r>
        <w:rPr/>
        <w:t>Formativo’</w:t>
      </w:r>
      <w:r>
        <w:rPr>
          <w:spacing w:val="-1"/>
        </w:rPr>
        <w:t> </w:t>
      </w:r>
      <w:r>
        <w:rPr/>
        <w:t>del</w:t>
      </w:r>
      <w:r>
        <w:rPr>
          <w:spacing w:val="-1"/>
        </w:rPr>
        <w:t> </w:t>
      </w:r>
      <w:r>
        <w:rPr/>
        <w:t>M+M,</w:t>
      </w:r>
      <w:r>
        <w:rPr>
          <w:spacing w:val="-1"/>
        </w:rPr>
        <w:t> </w:t>
      </w:r>
      <w:r>
        <w:rPr/>
        <w:t>coordinador</w:t>
      </w:r>
      <w:r>
        <w:rPr>
          <w:spacing w:val="-1"/>
        </w:rPr>
        <w:t> </w:t>
      </w:r>
      <w:r>
        <w:rPr/>
        <w:t>por </w:t>
      </w:r>
      <w:r>
        <w:rPr>
          <w:b/>
        </w:rPr>
        <w:t>Belén</w:t>
      </w:r>
      <w:r>
        <w:rPr>
          <w:b/>
          <w:spacing w:val="-1"/>
        </w:rPr>
        <w:t> </w:t>
      </w:r>
      <w:r>
        <w:rPr>
          <w:b/>
        </w:rPr>
        <w:t>Rosa</w:t>
      </w:r>
      <w:r>
        <w:rPr>
          <w:b/>
          <w:spacing w:val="-1"/>
        </w:rPr>
        <w:t> </w:t>
      </w:r>
      <w:r>
        <w:rPr>
          <w:b/>
        </w:rPr>
        <w:t>de</w:t>
      </w:r>
      <w:r>
        <w:rPr>
          <w:b/>
          <w:spacing w:val="-1"/>
        </w:rPr>
        <w:t> </w:t>
      </w:r>
      <w:r>
        <w:rPr>
          <w:b/>
        </w:rPr>
        <w:t>Gea </w:t>
      </w:r>
      <w:r>
        <w:rPr/>
        <w:t>y</w:t>
      </w:r>
      <w:r>
        <w:rPr>
          <w:spacing w:val="-1"/>
        </w:rPr>
        <w:t> </w:t>
      </w:r>
      <w:r>
        <w:rPr/>
        <w:t>que</w:t>
      </w:r>
      <w:r>
        <w:rPr>
          <w:spacing w:val="-1"/>
        </w:rPr>
        <w:t> </w:t>
      </w:r>
      <w:r>
        <w:rPr/>
        <w:t>incluyó</w:t>
      </w:r>
      <w:r>
        <w:rPr>
          <w:spacing w:val="-1"/>
        </w:rPr>
        <w:t> </w:t>
      </w:r>
      <w:r>
        <w:rPr/>
        <w:t>otros</w:t>
      </w:r>
      <w:r>
        <w:rPr>
          <w:spacing w:val="-1"/>
        </w:rPr>
        <w:t> </w:t>
      </w:r>
      <w:r>
        <w:rPr/>
        <w:t>tres</w:t>
      </w:r>
      <w:r>
        <w:rPr>
          <w:spacing w:val="-1"/>
        </w:rPr>
        <w:t> </w:t>
      </w:r>
      <w:r>
        <w:rPr/>
        <w:t>talleres</w:t>
      </w:r>
      <w:r>
        <w:rPr>
          <w:spacing w:val="-1"/>
        </w:rPr>
        <w:t> </w:t>
      </w:r>
      <w:r>
        <w:rPr/>
        <w:t>el</w:t>
      </w:r>
      <w:r>
        <w:rPr>
          <w:spacing w:val="-1"/>
        </w:rPr>
        <w:t> </w:t>
      </w:r>
      <w:r>
        <w:rPr/>
        <w:t>de</w:t>
      </w:r>
      <w:r>
        <w:rPr>
          <w:spacing w:val="-1"/>
        </w:rPr>
        <w:t> </w:t>
      </w:r>
      <w:r>
        <w:rPr/>
        <w:t>‘Reparación textil: Conciencia y creatividad para alargar la vida de nuestra ropa.</w:t>
      </w:r>
    </w:p>
    <w:p>
      <w:pPr>
        <w:pStyle w:val="BodyText"/>
        <w:spacing w:before="217"/>
        <w:ind w:left="853" w:right="1144" w:firstLine="480"/>
        <w:jc w:val="both"/>
      </w:pPr>
      <w:r>
        <w:rPr/>
        <w:t>Además</w:t>
      </w:r>
      <w:r>
        <w:rPr>
          <w:spacing w:val="-2"/>
        </w:rPr>
        <w:t> </w:t>
      </w:r>
      <w:r>
        <w:rPr/>
        <w:t>de</w:t>
      </w:r>
      <w:r>
        <w:rPr>
          <w:spacing w:val="-2"/>
        </w:rPr>
        <w:t> </w:t>
      </w:r>
      <w:r>
        <w:rPr/>
        <w:t>los</w:t>
      </w:r>
      <w:r>
        <w:rPr>
          <w:spacing w:val="-2"/>
        </w:rPr>
        <w:t> </w:t>
      </w:r>
      <w:r>
        <w:rPr/>
        <w:t>citados,</w:t>
      </w:r>
      <w:r>
        <w:rPr>
          <w:spacing w:val="-2"/>
        </w:rPr>
        <w:t> </w:t>
      </w:r>
      <w:r>
        <w:rPr/>
        <w:t>en</w:t>
      </w:r>
      <w:r>
        <w:rPr>
          <w:spacing w:val="-2"/>
        </w:rPr>
        <w:t> </w:t>
      </w:r>
      <w:r>
        <w:rPr/>
        <w:t>esta</w:t>
      </w:r>
      <w:r>
        <w:rPr>
          <w:spacing w:val="-2"/>
        </w:rPr>
        <w:t> </w:t>
      </w:r>
      <w:r>
        <w:rPr/>
        <w:t>edición</w:t>
      </w:r>
      <w:r>
        <w:rPr>
          <w:spacing w:val="-2"/>
        </w:rPr>
        <w:t> </w:t>
      </w:r>
      <w:r>
        <w:rPr/>
        <w:t>destacaron</w:t>
      </w:r>
      <w:r>
        <w:rPr>
          <w:spacing w:val="-2"/>
        </w:rPr>
        <w:t> </w:t>
      </w:r>
      <w:r>
        <w:rPr/>
        <w:t>otros</w:t>
      </w:r>
      <w:r>
        <w:rPr>
          <w:spacing w:val="-2"/>
        </w:rPr>
        <w:t> </w:t>
      </w:r>
      <w:r>
        <w:rPr/>
        <w:t>programas</w:t>
      </w:r>
      <w:r>
        <w:rPr>
          <w:spacing w:val="-2"/>
        </w:rPr>
        <w:t> </w:t>
      </w:r>
      <w:r>
        <w:rPr/>
        <w:t>como</w:t>
      </w:r>
      <w:r>
        <w:rPr>
          <w:spacing w:val="-2"/>
        </w:rPr>
        <w:t> </w:t>
      </w:r>
      <w:r>
        <w:rPr/>
        <w:t>‘Mucha</w:t>
      </w:r>
      <w:r>
        <w:rPr>
          <w:spacing w:val="-2"/>
        </w:rPr>
        <w:t> </w:t>
      </w:r>
      <w:r>
        <w:rPr/>
        <w:t>Más</w:t>
      </w:r>
      <w:r>
        <w:rPr>
          <w:spacing w:val="-2"/>
        </w:rPr>
        <w:t> </w:t>
      </w:r>
      <w:r>
        <w:rPr/>
        <w:t>Música’,</w:t>
      </w:r>
      <w:r>
        <w:rPr>
          <w:spacing w:val="-2"/>
        </w:rPr>
        <w:t> </w:t>
      </w:r>
      <w:r>
        <w:rPr/>
        <w:t>a</w:t>
      </w:r>
      <w:r>
        <w:rPr>
          <w:spacing w:val="-2"/>
        </w:rPr>
        <w:t> </w:t>
      </w:r>
      <w:r>
        <w:rPr/>
        <w:t>cargo</w:t>
      </w:r>
      <w:r>
        <w:rPr>
          <w:spacing w:val="-2"/>
        </w:rPr>
        <w:t> </w:t>
      </w:r>
      <w:r>
        <w:rPr/>
        <w:t>de</w:t>
      </w:r>
      <w:r>
        <w:rPr>
          <w:spacing w:val="-2"/>
        </w:rPr>
        <w:t> </w:t>
      </w:r>
      <w:r>
        <w:rPr/>
        <w:t>Toni</w:t>
      </w:r>
      <w:r>
        <w:rPr>
          <w:spacing w:val="-2"/>
        </w:rPr>
        <w:t> </w:t>
      </w:r>
      <w:r>
        <w:rPr/>
        <w:t>Peña;</w:t>
      </w:r>
      <w:r>
        <w:rPr>
          <w:spacing w:val="-2"/>
        </w:rPr>
        <w:t> </w:t>
      </w:r>
      <w:r>
        <w:rPr/>
        <w:t>el</w:t>
      </w:r>
      <w:r>
        <w:rPr>
          <w:spacing w:val="-2"/>
        </w:rPr>
        <w:t> </w:t>
      </w:r>
      <w:r>
        <w:rPr/>
        <w:t>‘One Urban World’, la sección de grafiti que coordinó un año más el artista local Kraser, e incluso un apartado dedicado a ‘Cartagena Piensa’, que celebró varios debates en la Plaza José María Artés.</w:t>
      </w:r>
    </w:p>
    <w:p>
      <w:pPr>
        <w:pStyle w:val="BodyText"/>
        <w:spacing w:before="1"/>
      </w:pPr>
    </w:p>
    <w:p>
      <w:pPr>
        <w:spacing w:before="0"/>
        <w:ind w:left="853" w:right="1129" w:firstLine="480"/>
        <w:jc w:val="both"/>
        <w:rPr>
          <w:b/>
          <w:sz w:val="18"/>
        </w:rPr>
      </w:pPr>
      <w:r>
        <w:rPr>
          <w:sz w:val="18"/>
        </w:rPr>
        <w:t>Aunque, sin duda, la parte más llamativa y característica de este festival es la que correspondió con el programa de instalaciones y exposiciones; especialmente, las primeras, ya que fueron las que se han encargaron de dar fama al festival al levantarse de manera abrupta en calles y plazas de la ciudad portuaria. Así, por ejemplo, en la calle Cuesta de la Baronesa los viandantes</w:t>
      </w:r>
      <w:r>
        <w:rPr>
          <w:spacing w:val="-1"/>
          <w:sz w:val="18"/>
        </w:rPr>
        <w:t> </w:t>
      </w:r>
      <w:r>
        <w:rPr>
          <w:sz w:val="18"/>
        </w:rPr>
        <w:t>se</w:t>
      </w:r>
      <w:r>
        <w:rPr>
          <w:spacing w:val="-1"/>
          <w:sz w:val="18"/>
        </w:rPr>
        <w:t> </w:t>
      </w:r>
      <w:r>
        <w:rPr>
          <w:sz w:val="18"/>
        </w:rPr>
        <w:t>pudieron</w:t>
      </w:r>
      <w:r>
        <w:rPr>
          <w:spacing w:val="-1"/>
          <w:sz w:val="18"/>
        </w:rPr>
        <w:t> </w:t>
      </w:r>
      <w:r>
        <w:rPr>
          <w:sz w:val="18"/>
        </w:rPr>
        <w:t>encontrar</w:t>
      </w:r>
      <w:r>
        <w:rPr>
          <w:spacing w:val="-1"/>
          <w:sz w:val="18"/>
        </w:rPr>
        <w:t> </w:t>
      </w:r>
      <w:r>
        <w:rPr>
          <w:sz w:val="18"/>
        </w:rPr>
        <w:t>durante</w:t>
      </w:r>
      <w:r>
        <w:rPr>
          <w:spacing w:val="-1"/>
          <w:sz w:val="18"/>
        </w:rPr>
        <w:t> </w:t>
      </w:r>
      <w:r>
        <w:rPr>
          <w:sz w:val="18"/>
        </w:rPr>
        <w:t>todo</w:t>
      </w:r>
      <w:r>
        <w:rPr>
          <w:spacing w:val="-1"/>
          <w:sz w:val="18"/>
        </w:rPr>
        <w:t> </w:t>
      </w:r>
      <w:r>
        <w:rPr>
          <w:sz w:val="18"/>
        </w:rPr>
        <w:t>el</w:t>
      </w:r>
      <w:r>
        <w:rPr>
          <w:spacing w:val="-1"/>
          <w:sz w:val="18"/>
        </w:rPr>
        <w:t> </w:t>
      </w:r>
      <w:r>
        <w:rPr>
          <w:sz w:val="18"/>
        </w:rPr>
        <w:t>festival</w:t>
      </w:r>
      <w:r>
        <w:rPr>
          <w:spacing w:val="-1"/>
          <w:sz w:val="18"/>
        </w:rPr>
        <w:t> </w:t>
      </w:r>
      <w:r>
        <w:rPr>
          <w:sz w:val="18"/>
        </w:rPr>
        <w:t>con </w:t>
      </w:r>
      <w:r>
        <w:rPr>
          <w:b/>
          <w:i/>
          <w:sz w:val="18"/>
        </w:rPr>
        <w:t>Peligro,</w:t>
      </w:r>
      <w:r>
        <w:rPr>
          <w:b/>
          <w:i/>
          <w:spacing w:val="-1"/>
          <w:sz w:val="18"/>
        </w:rPr>
        <w:t> </w:t>
      </w:r>
      <w:r>
        <w:rPr>
          <w:b/>
          <w:i/>
          <w:sz w:val="18"/>
        </w:rPr>
        <w:t>animal</w:t>
      </w:r>
      <w:r>
        <w:rPr>
          <w:b/>
          <w:i/>
          <w:spacing w:val="-1"/>
          <w:sz w:val="18"/>
        </w:rPr>
        <w:t> </w:t>
      </w:r>
      <w:r>
        <w:rPr>
          <w:b/>
          <w:i/>
          <w:sz w:val="18"/>
        </w:rPr>
        <w:t>ignorado</w:t>
      </w:r>
      <w:r>
        <w:rPr>
          <w:b/>
          <w:i/>
          <w:spacing w:val="-1"/>
          <w:sz w:val="18"/>
        </w:rPr>
        <w:t> </w:t>
      </w:r>
      <w:r>
        <w:rPr>
          <w:b/>
          <w:i/>
          <w:sz w:val="18"/>
        </w:rPr>
        <w:t>en</w:t>
      </w:r>
      <w:r>
        <w:rPr>
          <w:b/>
          <w:i/>
          <w:spacing w:val="-1"/>
          <w:sz w:val="18"/>
        </w:rPr>
        <w:t> </w:t>
      </w:r>
      <w:r>
        <w:rPr>
          <w:b/>
          <w:i/>
          <w:sz w:val="18"/>
        </w:rPr>
        <w:t>la</w:t>
      </w:r>
      <w:r>
        <w:rPr>
          <w:b/>
          <w:i/>
          <w:spacing w:val="-1"/>
          <w:sz w:val="18"/>
        </w:rPr>
        <w:t> </w:t>
      </w:r>
      <w:r>
        <w:rPr>
          <w:b/>
          <w:i/>
          <w:sz w:val="18"/>
        </w:rPr>
        <w:t>calzada</w:t>
      </w:r>
      <w:r>
        <w:rPr>
          <w:sz w:val="18"/>
        </w:rPr>
        <w:t>,</w:t>
      </w:r>
      <w:r>
        <w:rPr>
          <w:spacing w:val="-1"/>
          <w:sz w:val="18"/>
        </w:rPr>
        <w:t> </w:t>
      </w:r>
      <w:r>
        <w:rPr>
          <w:sz w:val="18"/>
        </w:rPr>
        <w:t>de</w:t>
      </w:r>
      <w:r>
        <w:rPr>
          <w:spacing w:val="-1"/>
          <w:sz w:val="18"/>
        </w:rPr>
        <w:t> </w:t>
      </w:r>
      <w:r>
        <w:rPr>
          <w:sz w:val="18"/>
        </w:rPr>
        <w:t>la</w:t>
      </w:r>
      <w:r>
        <w:rPr>
          <w:spacing w:val="-1"/>
          <w:sz w:val="18"/>
        </w:rPr>
        <w:t> </w:t>
      </w:r>
      <w:r>
        <w:rPr>
          <w:sz w:val="18"/>
        </w:rPr>
        <w:t>murciana </w:t>
      </w:r>
      <w:r>
        <w:rPr>
          <w:b/>
          <w:sz w:val="18"/>
        </w:rPr>
        <w:t>María</w:t>
      </w:r>
      <w:r>
        <w:rPr>
          <w:b/>
          <w:spacing w:val="-1"/>
          <w:sz w:val="18"/>
        </w:rPr>
        <w:t> </w:t>
      </w:r>
      <w:r>
        <w:rPr>
          <w:b/>
          <w:sz w:val="18"/>
        </w:rPr>
        <w:t>Cerón</w:t>
      </w:r>
      <w:r>
        <w:rPr>
          <w:sz w:val="18"/>
        </w:rPr>
        <w:t>, y en la Plaza Vicente García Marcos, con </w:t>
      </w:r>
      <w:r>
        <w:rPr>
          <w:b/>
          <w:i/>
          <w:sz w:val="18"/>
        </w:rPr>
        <w:t>Bicitipía. Sumar restando, de cuatro a dos ruedas</w:t>
      </w:r>
      <w:r>
        <w:rPr>
          <w:b/>
          <w:sz w:val="18"/>
        </w:rPr>
        <w:t>, </w:t>
      </w:r>
      <w:r>
        <w:rPr>
          <w:sz w:val="18"/>
        </w:rPr>
        <w:t>del tándem de arquitectas </w:t>
      </w:r>
      <w:r>
        <w:rPr>
          <w:b/>
          <w:sz w:val="18"/>
        </w:rPr>
        <w:t>Elena Cánovas</w:t>
      </w:r>
      <w:r>
        <w:rPr>
          <w:b/>
          <w:spacing w:val="-1"/>
          <w:sz w:val="18"/>
        </w:rPr>
        <w:t> </w:t>
      </w:r>
      <w:r>
        <w:rPr>
          <w:sz w:val="18"/>
        </w:rPr>
        <w:t>y</w:t>
      </w:r>
      <w:r>
        <w:rPr>
          <w:spacing w:val="-2"/>
          <w:sz w:val="18"/>
        </w:rPr>
        <w:t> </w:t>
      </w:r>
      <w:r>
        <w:rPr>
          <w:b/>
          <w:sz w:val="18"/>
        </w:rPr>
        <w:t>María</w:t>
      </w:r>
      <w:r>
        <w:rPr>
          <w:b/>
          <w:spacing w:val="-2"/>
          <w:sz w:val="18"/>
        </w:rPr>
        <w:t> </w:t>
      </w:r>
      <w:r>
        <w:rPr>
          <w:b/>
          <w:sz w:val="18"/>
        </w:rPr>
        <w:t>Inmaculada</w:t>
      </w:r>
      <w:r>
        <w:rPr>
          <w:b/>
          <w:spacing w:val="-2"/>
          <w:sz w:val="18"/>
        </w:rPr>
        <w:t> </w:t>
      </w:r>
      <w:r>
        <w:rPr>
          <w:b/>
          <w:sz w:val="18"/>
        </w:rPr>
        <w:t>Carrera</w:t>
      </w:r>
      <w:r>
        <w:rPr>
          <w:sz w:val="18"/>
        </w:rPr>
        <w:t>,</w:t>
      </w:r>
      <w:r>
        <w:rPr>
          <w:spacing w:val="-2"/>
          <w:sz w:val="18"/>
        </w:rPr>
        <w:t> </w:t>
      </w:r>
      <w:r>
        <w:rPr>
          <w:sz w:val="18"/>
        </w:rPr>
        <w:t>y</w:t>
      </w:r>
      <w:r>
        <w:rPr>
          <w:spacing w:val="-1"/>
          <w:sz w:val="18"/>
        </w:rPr>
        <w:t> </w:t>
      </w:r>
      <w:r>
        <w:rPr>
          <w:b/>
          <w:i/>
          <w:sz w:val="18"/>
        </w:rPr>
        <w:t>Sinking</w:t>
      </w:r>
      <w:r>
        <w:rPr>
          <w:b/>
          <w:i/>
          <w:spacing w:val="-2"/>
          <w:sz w:val="18"/>
        </w:rPr>
        <w:t> </w:t>
      </w:r>
      <w:r>
        <w:rPr>
          <w:b/>
          <w:i/>
          <w:sz w:val="18"/>
        </w:rPr>
        <w:t>World</w:t>
      </w:r>
      <w:r>
        <w:rPr>
          <w:sz w:val="18"/>
        </w:rPr>
        <w:t>,</w:t>
      </w:r>
      <w:r>
        <w:rPr>
          <w:spacing w:val="-2"/>
          <w:sz w:val="18"/>
        </w:rPr>
        <w:t> </w:t>
      </w:r>
      <w:r>
        <w:rPr>
          <w:sz w:val="18"/>
        </w:rPr>
        <w:t>de</w:t>
      </w:r>
      <w:r>
        <w:rPr>
          <w:spacing w:val="-2"/>
          <w:sz w:val="18"/>
        </w:rPr>
        <w:t> </w:t>
      </w:r>
      <w:r>
        <w:rPr>
          <w:b/>
          <w:sz w:val="18"/>
        </w:rPr>
        <w:t>Denicija</w:t>
      </w:r>
      <w:r>
        <w:rPr>
          <w:b/>
          <w:spacing w:val="-2"/>
          <w:sz w:val="18"/>
        </w:rPr>
        <w:t> </w:t>
      </w:r>
      <w:r>
        <w:rPr>
          <w:b/>
          <w:sz w:val="18"/>
        </w:rPr>
        <w:t>Arsova </w:t>
      </w:r>
      <w:r>
        <w:rPr>
          <w:sz w:val="18"/>
        </w:rPr>
        <w:t>y</w:t>
      </w:r>
      <w:r>
        <w:rPr>
          <w:spacing w:val="-2"/>
          <w:sz w:val="18"/>
        </w:rPr>
        <w:t> </w:t>
      </w:r>
      <w:r>
        <w:rPr>
          <w:b/>
          <w:sz w:val="18"/>
        </w:rPr>
        <w:t>Gjorgi</w:t>
      </w:r>
      <w:r>
        <w:rPr>
          <w:b/>
          <w:spacing w:val="-2"/>
          <w:sz w:val="18"/>
        </w:rPr>
        <w:t> </w:t>
      </w:r>
      <w:r>
        <w:rPr>
          <w:b/>
          <w:sz w:val="18"/>
        </w:rPr>
        <w:t>Simonov</w:t>
      </w:r>
      <w:r>
        <w:rPr>
          <w:sz w:val="18"/>
        </w:rPr>
        <w:t>,</w:t>
      </w:r>
      <w:r>
        <w:rPr>
          <w:spacing w:val="-2"/>
          <w:sz w:val="18"/>
        </w:rPr>
        <w:t> </w:t>
      </w:r>
      <w:r>
        <w:rPr>
          <w:sz w:val="18"/>
        </w:rPr>
        <w:t>estudiantes</w:t>
      </w:r>
      <w:r>
        <w:rPr>
          <w:spacing w:val="-2"/>
          <w:sz w:val="18"/>
        </w:rPr>
        <w:t> </w:t>
      </w:r>
      <w:r>
        <w:rPr>
          <w:sz w:val="18"/>
        </w:rPr>
        <w:t>en</w:t>
      </w:r>
      <w:r>
        <w:rPr>
          <w:spacing w:val="-2"/>
          <w:sz w:val="18"/>
        </w:rPr>
        <w:t> </w:t>
      </w:r>
      <w:r>
        <w:rPr>
          <w:sz w:val="18"/>
        </w:rPr>
        <w:t>ETSAE.</w:t>
      </w:r>
      <w:r>
        <w:rPr>
          <w:spacing w:val="-2"/>
          <w:sz w:val="18"/>
        </w:rPr>
        <w:t> </w:t>
      </w:r>
      <w:r>
        <w:rPr>
          <w:sz w:val="18"/>
        </w:rPr>
        <w:t>Junto</w:t>
      </w:r>
      <w:r>
        <w:rPr>
          <w:spacing w:val="-2"/>
          <w:sz w:val="18"/>
        </w:rPr>
        <w:t> </w:t>
      </w:r>
      <w:r>
        <w:rPr>
          <w:sz w:val="18"/>
        </w:rPr>
        <w:t>al</w:t>
      </w:r>
      <w:r>
        <w:rPr>
          <w:spacing w:val="-2"/>
          <w:sz w:val="18"/>
        </w:rPr>
        <w:t> </w:t>
      </w:r>
      <w:r>
        <w:rPr>
          <w:sz w:val="18"/>
        </w:rPr>
        <w:t>Palacio Consistorial y la Plaza Héroes de Cavite se instalaron</w:t>
      </w:r>
      <w:r>
        <w:rPr>
          <w:spacing w:val="26"/>
          <w:sz w:val="18"/>
        </w:rPr>
        <w:t> </w:t>
      </w:r>
      <w:r>
        <w:rPr>
          <w:b/>
          <w:i/>
          <w:sz w:val="18"/>
        </w:rPr>
        <w:t>La tierra no nos pertenece</w:t>
      </w:r>
      <w:r>
        <w:rPr>
          <w:sz w:val="18"/>
        </w:rPr>
        <w:t>, de </w:t>
      </w:r>
      <w:r>
        <w:rPr>
          <w:b/>
          <w:sz w:val="18"/>
        </w:rPr>
        <w:t>‘Silvanele’ (Elena Lorente)</w:t>
      </w:r>
      <w:r>
        <w:rPr>
          <w:sz w:val="18"/>
        </w:rPr>
        <w:t>, y en la Avenida Reina Victoria, </w:t>
      </w:r>
      <w:r>
        <w:rPr>
          <w:b/>
          <w:i/>
          <w:sz w:val="18"/>
        </w:rPr>
        <w:t>Deja que tu armario respire</w:t>
      </w:r>
      <w:r>
        <w:rPr>
          <w:sz w:val="18"/>
        </w:rPr>
        <w:t>, de </w:t>
      </w:r>
      <w:r>
        <w:rPr>
          <w:b/>
          <w:sz w:val="18"/>
        </w:rPr>
        <w:t>Jesús Planes</w:t>
      </w:r>
      <w:r>
        <w:rPr>
          <w:sz w:val="18"/>
        </w:rPr>
        <w:t>, </w:t>
      </w:r>
      <w:r>
        <w:rPr>
          <w:b/>
          <w:sz w:val="18"/>
        </w:rPr>
        <w:t>Tania Moreno </w:t>
      </w:r>
      <w:r>
        <w:rPr>
          <w:sz w:val="18"/>
        </w:rPr>
        <w:t>y </w:t>
      </w:r>
      <w:r>
        <w:rPr>
          <w:b/>
          <w:sz w:val="18"/>
        </w:rPr>
        <w:t>Nils Blinder</w:t>
      </w:r>
      <w:r>
        <w:rPr>
          <w:sz w:val="18"/>
        </w:rPr>
        <w:t>, mientras que en la Plaza López Pinto se colocaron </w:t>
      </w:r>
      <w:r>
        <w:rPr>
          <w:b/>
          <w:i/>
          <w:sz w:val="18"/>
        </w:rPr>
        <w:t>Reflection</w:t>
      </w:r>
      <w:r>
        <w:rPr>
          <w:sz w:val="18"/>
        </w:rPr>
        <w:t>, de </w:t>
      </w:r>
      <w:r>
        <w:rPr>
          <w:b/>
          <w:sz w:val="18"/>
        </w:rPr>
        <w:t>Larisa Sinziana</w:t>
      </w:r>
      <w:r>
        <w:rPr>
          <w:sz w:val="18"/>
        </w:rPr>
        <w:t>, </w:t>
      </w:r>
      <w:r>
        <w:rPr>
          <w:b/>
          <w:sz w:val="18"/>
        </w:rPr>
        <w:t>Paul Adrian Burzo </w:t>
      </w:r>
      <w:r>
        <w:rPr>
          <w:sz w:val="18"/>
        </w:rPr>
        <w:t>y </w:t>
      </w:r>
      <w:r>
        <w:rPr>
          <w:b/>
          <w:sz w:val="18"/>
        </w:rPr>
        <w:t>Carla Diana Petcu</w:t>
      </w:r>
      <w:r>
        <w:rPr>
          <w:sz w:val="18"/>
        </w:rPr>
        <w:t>, y en la Plaza de San Sebastián, </w:t>
      </w:r>
      <w:r>
        <w:rPr>
          <w:b/>
          <w:i/>
          <w:sz w:val="18"/>
        </w:rPr>
        <w:t>Jellyfishfungus fusion</w:t>
      </w:r>
      <w:r>
        <w:rPr>
          <w:b/>
          <w:sz w:val="18"/>
        </w:rPr>
        <w:t>,</w:t>
      </w:r>
      <w:r>
        <w:rPr>
          <w:b/>
          <w:spacing w:val="40"/>
          <w:sz w:val="18"/>
        </w:rPr>
        <w:t> </w:t>
      </w:r>
      <w:r>
        <w:rPr>
          <w:sz w:val="18"/>
        </w:rPr>
        <w:t>del</w:t>
      </w:r>
      <w:r>
        <w:rPr>
          <w:spacing w:val="40"/>
          <w:sz w:val="18"/>
        </w:rPr>
        <w:t> </w:t>
      </w:r>
      <w:r>
        <w:rPr>
          <w:sz w:val="18"/>
        </w:rPr>
        <w:t>grupo</w:t>
      </w:r>
      <w:r>
        <w:rPr>
          <w:spacing w:val="40"/>
          <w:sz w:val="18"/>
        </w:rPr>
        <w:t> </w:t>
      </w:r>
      <w:r>
        <w:rPr>
          <w:sz w:val="18"/>
        </w:rPr>
        <w:t>de</w:t>
      </w:r>
      <w:r>
        <w:rPr>
          <w:spacing w:val="40"/>
          <w:sz w:val="18"/>
        </w:rPr>
        <w:t> </w:t>
      </w:r>
      <w:r>
        <w:rPr>
          <w:sz w:val="18"/>
        </w:rPr>
        <w:t>investigación</w:t>
      </w:r>
      <w:r>
        <w:rPr>
          <w:spacing w:val="40"/>
          <w:sz w:val="18"/>
        </w:rPr>
        <w:t> </w:t>
      </w:r>
      <w:r>
        <w:rPr>
          <w:sz w:val="18"/>
        </w:rPr>
        <w:t>Arte</w:t>
      </w:r>
      <w:r>
        <w:rPr>
          <w:spacing w:val="40"/>
          <w:sz w:val="18"/>
        </w:rPr>
        <w:t> </w:t>
      </w:r>
      <w:r>
        <w:rPr>
          <w:sz w:val="18"/>
        </w:rPr>
        <w:t>y</w:t>
      </w:r>
      <w:r>
        <w:rPr>
          <w:spacing w:val="40"/>
          <w:sz w:val="18"/>
        </w:rPr>
        <w:t> </w:t>
      </w:r>
      <w:r>
        <w:rPr>
          <w:sz w:val="18"/>
        </w:rPr>
        <w:t>Políticas</w:t>
      </w:r>
      <w:r>
        <w:rPr>
          <w:spacing w:val="40"/>
          <w:sz w:val="18"/>
        </w:rPr>
        <w:t> </w:t>
      </w:r>
      <w:r>
        <w:rPr>
          <w:sz w:val="18"/>
        </w:rPr>
        <w:t>de</w:t>
      </w:r>
      <w:r>
        <w:rPr>
          <w:spacing w:val="40"/>
          <w:sz w:val="18"/>
        </w:rPr>
        <w:t> </w:t>
      </w:r>
      <w:r>
        <w:rPr>
          <w:sz w:val="18"/>
        </w:rPr>
        <w:t>Identidad,</w:t>
      </w:r>
      <w:r>
        <w:rPr>
          <w:spacing w:val="40"/>
          <w:sz w:val="18"/>
        </w:rPr>
        <w:t> </w:t>
      </w:r>
      <w:r>
        <w:rPr>
          <w:sz w:val="18"/>
        </w:rPr>
        <w:t>coordinado</w:t>
      </w:r>
      <w:r>
        <w:rPr>
          <w:spacing w:val="40"/>
          <w:sz w:val="18"/>
        </w:rPr>
        <w:t> </w:t>
      </w:r>
      <w:r>
        <w:rPr>
          <w:sz w:val="18"/>
        </w:rPr>
        <w:t>por</w:t>
      </w:r>
      <w:r>
        <w:rPr>
          <w:spacing w:val="40"/>
          <w:sz w:val="18"/>
        </w:rPr>
        <w:t> </w:t>
      </w:r>
      <w:r>
        <w:rPr>
          <w:b/>
          <w:sz w:val="18"/>
        </w:rPr>
        <w:t>Pedro</w:t>
      </w:r>
      <w:r>
        <w:rPr>
          <w:b/>
          <w:spacing w:val="40"/>
          <w:sz w:val="18"/>
        </w:rPr>
        <w:t> </w:t>
      </w:r>
      <w:r>
        <w:rPr>
          <w:b/>
          <w:sz w:val="18"/>
        </w:rPr>
        <w:t>Ortuño</w:t>
      </w:r>
      <w:r>
        <w:rPr>
          <w:sz w:val="18"/>
        </w:rPr>
        <w:t>.</w:t>
      </w:r>
      <w:r>
        <w:rPr>
          <w:spacing w:val="40"/>
          <w:sz w:val="18"/>
        </w:rPr>
        <w:t> </w:t>
      </w:r>
      <w:r>
        <w:rPr>
          <w:sz w:val="18"/>
        </w:rPr>
        <w:t>Por</w:t>
      </w:r>
      <w:r>
        <w:rPr>
          <w:spacing w:val="40"/>
          <w:sz w:val="18"/>
        </w:rPr>
        <w:t> </w:t>
      </w:r>
      <w:r>
        <w:rPr>
          <w:sz w:val="18"/>
        </w:rPr>
        <w:t>otro</w:t>
      </w:r>
      <w:r>
        <w:rPr>
          <w:spacing w:val="40"/>
          <w:sz w:val="18"/>
        </w:rPr>
        <w:t> </w:t>
      </w:r>
      <w:r>
        <w:rPr>
          <w:sz w:val="18"/>
        </w:rPr>
        <w:t>lado,</w:t>
      </w:r>
      <w:r>
        <w:rPr>
          <w:spacing w:val="40"/>
          <w:sz w:val="18"/>
        </w:rPr>
        <w:t> </w:t>
      </w:r>
      <w:r>
        <w:rPr>
          <w:b/>
          <w:sz w:val="18"/>
        </w:rPr>
        <w:t>Enrique Navarro </w:t>
      </w:r>
      <w:r>
        <w:rPr>
          <w:sz w:val="18"/>
        </w:rPr>
        <w:t>expuso en la sala Dora Catarineu su colección de dibujos </w:t>
      </w:r>
      <w:r>
        <w:rPr>
          <w:b/>
          <w:i/>
          <w:sz w:val="18"/>
        </w:rPr>
        <w:t>Mar Menor II</w:t>
      </w:r>
      <w:r>
        <w:rPr>
          <w:b/>
          <w:sz w:val="18"/>
        </w:rPr>
        <w:t>.</w:t>
      </w:r>
    </w:p>
    <w:p>
      <w:pPr>
        <w:spacing w:after="0"/>
        <w:jc w:val="both"/>
        <w:rPr>
          <w:b/>
          <w:sz w:val="18"/>
        </w:rPr>
        <w:sectPr>
          <w:pgSz w:w="11910" w:h="16840"/>
          <w:pgMar w:top="1740" w:bottom="280" w:left="283" w:right="0"/>
        </w:sectPr>
      </w:pPr>
    </w:p>
    <w:p>
      <w:pPr>
        <w:tabs>
          <w:tab w:pos="7785" w:val="left" w:leader="none"/>
        </w:tabs>
        <w:spacing w:line="240" w:lineRule="auto"/>
        <w:ind w:left="1089" w:right="0" w:firstLine="0"/>
        <w:rPr>
          <w:position w:val="256"/>
          <w:sz w:val="20"/>
        </w:rPr>
      </w:pPr>
      <w:r>
        <w:rPr>
          <w:position w:val="256"/>
          <w:sz w:val="20"/>
        </w:rPr>
        <w:drawing>
          <wp:anchor distT="0" distB="0" distL="0" distR="0" allowOverlap="1" layoutInCell="1" locked="0" behindDoc="0" simplePos="0" relativeHeight="15745536">
            <wp:simplePos x="0" y="0"/>
            <wp:positionH relativeFrom="page">
              <wp:posOffset>3549432</wp:posOffset>
            </wp:positionH>
            <wp:positionV relativeFrom="page">
              <wp:posOffset>3907799</wp:posOffset>
            </wp:positionV>
            <wp:extent cx="4009607" cy="2260863"/>
            <wp:effectExtent l="0" t="0" r="0" b="0"/>
            <wp:wrapNone/>
            <wp:docPr id="52" name="Image 52"/>
            <wp:cNvGraphicFramePr>
              <a:graphicFrameLocks/>
            </wp:cNvGraphicFramePr>
            <a:graphic>
              <a:graphicData uri="http://schemas.openxmlformats.org/drawingml/2006/picture">
                <pic:pic>
                  <pic:nvPicPr>
                    <pic:cNvPr id="52" name="Image 52"/>
                    <pic:cNvPicPr/>
                  </pic:nvPicPr>
                  <pic:blipFill>
                    <a:blip r:embed="rId52" cstate="print"/>
                    <a:stretch>
                      <a:fillRect/>
                    </a:stretch>
                  </pic:blipFill>
                  <pic:spPr>
                    <a:xfrm>
                      <a:off x="0" y="0"/>
                      <a:ext cx="4009607" cy="2260863"/>
                    </a:xfrm>
                    <a:prstGeom prst="rect">
                      <a:avLst/>
                    </a:prstGeom>
                  </pic:spPr>
                </pic:pic>
              </a:graphicData>
            </a:graphic>
          </wp:anchor>
        </w:drawing>
      </w:r>
      <w:r>
        <w:rPr>
          <w:sz w:val="20"/>
        </w:rPr>
        <w:drawing>
          <wp:inline distT="0" distB="0" distL="0" distR="0">
            <wp:extent cx="2209082" cy="2036826"/>
            <wp:effectExtent l="0" t="0" r="0" b="0"/>
            <wp:docPr id="53" name="Image 53"/>
            <wp:cNvGraphicFramePr>
              <a:graphicFrameLocks/>
            </wp:cNvGraphicFramePr>
            <a:graphic>
              <a:graphicData uri="http://schemas.openxmlformats.org/drawingml/2006/picture">
                <pic:pic>
                  <pic:nvPicPr>
                    <pic:cNvPr id="53" name="Image 53"/>
                    <pic:cNvPicPr/>
                  </pic:nvPicPr>
                  <pic:blipFill>
                    <a:blip r:embed="rId53" cstate="print"/>
                    <a:stretch>
                      <a:fillRect/>
                    </a:stretch>
                  </pic:blipFill>
                  <pic:spPr>
                    <a:xfrm>
                      <a:off x="0" y="0"/>
                      <a:ext cx="2209082" cy="2036826"/>
                    </a:xfrm>
                    <a:prstGeom prst="rect">
                      <a:avLst/>
                    </a:prstGeom>
                  </pic:spPr>
                </pic:pic>
              </a:graphicData>
            </a:graphic>
          </wp:inline>
        </w:drawing>
      </w:r>
      <w:r>
        <w:rPr>
          <w:sz w:val="20"/>
        </w:rPr>
      </w:r>
      <w:r>
        <w:rPr>
          <w:sz w:val="20"/>
        </w:rPr>
        <w:tab/>
      </w:r>
      <w:r>
        <w:rPr>
          <w:position w:val="256"/>
          <w:sz w:val="20"/>
        </w:rPr>
        <w:drawing>
          <wp:inline distT="0" distB="0" distL="0" distR="0">
            <wp:extent cx="590887" cy="838200"/>
            <wp:effectExtent l="0" t="0" r="0" b="0"/>
            <wp:docPr id="54" name="Image 54"/>
            <wp:cNvGraphicFramePr>
              <a:graphicFrameLocks/>
            </wp:cNvGraphicFramePr>
            <a:graphic>
              <a:graphicData uri="http://schemas.openxmlformats.org/drawingml/2006/picture">
                <pic:pic>
                  <pic:nvPicPr>
                    <pic:cNvPr id="54" name="Image 54"/>
                    <pic:cNvPicPr/>
                  </pic:nvPicPr>
                  <pic:blipFill>
                    <a:blip r:embed="rId54" cstate="print"/>
                    <a:stretch>
                      <a:fillRect/>
                    </a:stretch>
                  </pic:blipFill>
                  <pic:spPr>
                    <a:xfrm>
                      <a:off x="0" y="0"/>
                      <a:ext cx="590887" cy="838200"/>
                    </a:xfrm>
                    <a:prstGeom prst="rect">
                      <a:avLst/>
                    </a:prstGeom>
                  </pic:spPr>
                </pic:pic>
              </a:graphicData>
            </a:graphic>
          </wp:inline>
        </w:drawing>
      </w:r>
      <w:r>
        <w:rPr>
          <w:position w:val="256"/>
          <w:sz w:val="20"/>
        </w:rPr>
      </w:r>
    </w:p>
    <w:p>
      <w:pPr>
        <w:pStyle w:val="BodyText"/>
        <w:rPr>
          <w:b/>
          <w:sz w:val="20"/>
        </w:rPr>
      </w:pPr>
    </w:p>
    <w:p>
      <w:pPr>
        <w:pStyle w:val="BodyText"/>
        <w:rPr>
          <w:b/>
          <w:sz w:val="20"/>
        </w:rPr>
      </w:pPr>
    </w:p>
    <w:p>
      <w:pPr>
        <w:pStyle w:val="BodyText"/>
        <w:spacing w:before="15"/>
        <w:rPr>
          <w:b/>
          <w:sz w:val="20"/>
        </w:rPr>
      </w:pPr>
      <w:r>
        <w:rPr>
          <w:b/>
          <w:sz w:val="20"/>
        </w:rPr>
        <w:drawing>
          <wp:anchor distT="0" distB="0" distL="0" distR="0" allowOverlap="1" layoutInCell="1" locked="0" behindDoc="1" simplePos="0" relativeHeight="487603200">
            <wp:simplePos x="0" y="0"/>
            <wp:positionH relativeFrom="page">
              <wp:posOffset>810259</wp:posOffset>
            </wp:positionH>
            <wp:positionV relativeFrom="paragraph">
              <wp:posOffset>180301</wp:posOffset>
            </wp:positionV>
            <wp:extent cx="2360961" cy="2394299"/>
            <wp:effectExtent l="0" t="0" r="0" b="0"/>
            <wp:wrapTopAndBottom/>
            <wp:docPr id="55" name="Image 55"/>
            <wp:cNvGraphicFramePr>
              <a:graphicFrameLocks/>
            </wp:cNvGraphicFramePr>
            <a:graphic>
              <a:graphicData uri="http://schemas.openxmlformats.org/drawingml/2006/picture">
                <pic:pic>
                  <pic:nvPicPr>
                    <pic:cNvPr id="55" name="Image 55"/>
                    <pic:cNvPicPr/>
                  </pic:nvPicPr>
                  <pic:blipFill>
                    <a:blip r:embed="rId55" cstate="print"/>
                    <a:stretch>
                      <a:fillRect/>
                    </a:stretch>
                  </pic:blipFill>
                  <pic:spPr>
                    <a:xfrm>
                      <a:off x="0" y="0"/>
                      <a:ext cx="2360961" cy="2394299"/>
                    </a:xfrm>
                    <a:prstGeom prst="rect">
                      <a:avLst/>
                    </a:prstGeom>
                  </pic:spPr>
                </pic:pic>
              </a:graphicData>
            </a:graphic>
          </wp:anchor>
        </w:drawing>
      </w:r>
      <w:r>
        <w:rPr>
          <w:b/>
          <w:sz w:val="20"/>
        </w:rPr>
        <w:drawing>
          <wp:anchor distT="0" distB="0" distL="0" distR="0" allowOverlap="1" layoutInCell="1" locked="0" behindDoc="1" simplePos="0" relativeHeight="487603712">
            <wp:simplePos x="0" y="0"/>
            <wp:positionH relativeFrom="page">
              <wp:posOffset>1062989</wp:posOffset>
            </wp:positionH>
            <wp:positionV relativeFrom="paragraph">
              <wp:posOffset>3404830</wp:posOffset>
            </wp:positionV>
            <wp:extent cx="2130815" cy="2126456"/>
            <wp:effectExtent l="0" t="0" r="0" b="0"/>
            <wp:wrapTopAndBottom/>
            <wp:docPr id="56" name="Image 56"/>
            <wp:cNvGraphicFramePr>
              <a:graphicFrameLocks/>
            </wp:cNvGraphicFramePr>
            <a:graphic>
              <a:graphicData uri="http://schemas.openxmlformats.org/drawingml/2006/picture">
                <pic:pic>
                  <pic:nvPicPr>
                    <pic:cNvPr id="56" name="Image 56"/>
                    <pic:cNvPicPr/>
                  </pic:nvPicPr>
                  <pic:blipFill>
                    <a:blip r:embed="rId56" cstate="print"/>
                    <a:stretch>
                      <a:fillRect/>
                    </a:stretch>
                  </pic:blipFill>
                  <pic:spPr>
                    <a:xfrm>
                      <a:off x="0" y="0"/>
                      <a:ext cx="2130815" cy="2126456"/>
                    </a:xfrm>
                    <a:prstGeom prst="rect">
                      <a:avLst/>
                    </a:prstGeom>
                  </pic:spPr>
                </pic:pic>
              </a:graphicData>
            </a:graphic>
          </wp:anchor>
        </w:drawing>
      </w:r>
      <w:r>
        <w:rPr>
          <w:b/>
          <w:sz w:val="20"/>
        </w:rPr>
        <w:drawing>
          <wp:anchor distT="0" distB="0" distL="0" distR="0" allowOverlap="1" layoutInCell="1" locked="0" behindDoc="1" simplePos="0" relativeHeight="487604224">
            <wp:simplePos x="0" y="0"/>
            <wp:positionH relativeFrom="page">
              <wp:posOffset>4267200</wp:posOffset>
            </wp:positionH>
            <wp:positionV relativeFrom="paragraph">
              <wp:posOffset>2746971</wp:posOffset>
            </wp:positionV>
            <wp:extent cx="2665638" cy="2016252"/>
            <wp:effectExtent l="0" t="0" r="0" b="0"/>
            <wp:wrapTopAndBottom/>
            <wp:docPr id="57" name="Image 57"/>
            <wp:cNvGraphicFramePr>
              <a:graphicFrameLocks/>
            </wp:cNvGraphicFramePr>
            <a:graphic>
              <a:graphicData uri="http://schemas.openxmlformats.org/drawingml/2006/picture">
                <pic:pic>
                  <pic:nvPicPr>
                    <pic:cNvPr id="57" name="Image 57"/>
                    <pic:cNvPicPr/>
                  </pic:nvPicPr>
                  <pic:blipFill>
                    <a:blip r:embed="rId57" cstate="print"/>
                    <a:stretch>
                      <a:fillRect/>
                    </a:stretch>
                  </pic:blipFill>
                  <pic:spPr>
                    <a:xfrm>
                      <a:off x="0" y="0"/>
                      <a:ext cx="2665638" cy="2016252"/>
                    </a:xfrm>
                    <a:prstGeom prst="rect">
                      <a:avLst/>
                    </a:prstGeom>
                  </pic:spPr>
                </pic:pic>
              </a:graphicData>
            </a:graphic>
          </wp:anchor>
        </w:drawing>
      </w:r>
    </w:p>
    <w:p>
      <w:pPr>
        <w:pStyle w:val="BodyText"/>
        <w:spacing w:before="3"/>
        <w:rPr>
          <w:b/>
          <w:sz w:val="20"/>
        </w:rPr>
      </w:pPr>
    </w:p>
    <w:p>
      <w:pPr>
        <w:pStyle w:val="BodyText"/>
        <w:spacing w:after="0"/>
        <w:rPr>
          <w:b/>
          <w:sz w:val="20"/>
        </w:rPr>
        <w:sectPr>
          <w:pgSz w:w="11910" w:h="16840"/>
          <w:pgMar w:top="1800" w:bottom="280" w:left="283" w:right="0"/>
        </w:sectPr>
      </w:pPr>
    </w:p>
    <w:p>
      <w:pPr>
        <w:pStyle w:val="BodyText"/>
        <w:ind w:left="2538"/>
        <w:rPr>
          <w:sz w:val="20"/>
        </w:rPr>
      </w:pPr>
      <w:r>
        <w:rPr>
          <w:sz w:val="20"/>
        </w:rPr>
        <w:drawing>
          <wp:inline distT="0" distB="0" distL="0" distR="0">
            <wp:extent cx="3777081" cy="2514600"/>
            <wp:effectExtent l="0" t="0" r="0" b="0"/>
            <wp:docPr id="58" name="Image 58"/>
            <wp:cNvGraphicFramePr>
              <a:graphicFrameLocks/>
            </wp:cNvGraphicFramePr>
            <a:graphic>
              <a:graphicData uri="http://schemas.openxmlformats.org/drawingml/2006/picture">
                <pic:pic>
                  <pic:nvPicPr>
                    <pic:cNvPr id="58" name="Image 58"/>
                    <pic:cNvPicPr/>
                  </pic:nvPicPr>
                  <pic:blipFill>
                    <a:blip r:embed="rId58" cstate="print"/>
                    <a:stretch>
                      <a:fillRect/>
                    </a:stretch>
                  </pic:blipFill>
                  <pic:spPr>
                    <a:xfrm>
                      <a:off x="0" y="0"/>
                      <a:ext cx="3777081" cy="2514600"/>
                    </a:xfrm>
                    <a:prstGeom prst="rect">
                      <a:avLst/>
                    </a:prstGeom>
                  </pic:spPr>
                </pic:pic>
              </a:graphicData>
            </a:graphic>
          </wp:inline>
        </w:drawing>
      </w:r>
      <w:r>
        <w:rPr>
          <w:sz w:val="20"/>
        </w:rPr>
      </w:r>
    </w:p>
    <w:p>
      <w:pPr>
        <w:pStyle w:val="BodyText"/>
        <w:rPr>
          <w:b/>
        </w:rPr>
      </w:pPr>
    </w:p>
    <w:p>
      <w:pPr>
        <w:pStyle w:val="BodyText"/>
        <w:rPr>
          <w:b/>
        </w:rPr>
      </w:pPr>
    </w:p>
    <w:p>
      <w:pPr>
        <w:pStyle w:val="BodyText"/>
        <w:rPr>
          <w:b/>
        </w:rPr>
      </w:pPr>
    </w:p>
    <w:p>
      <w:pPr>
        <w:pStyle w:val="BodyText"/>
        <w:spacing w:before="145"/>
        <w:rPr>
          <w:b/>
        </w:rPr>
      </w:pPr>
    </w:p>
    <w:p>
      <w:pPr>
        <w:spacing w:before="1"/>
        <w:ind w:left="853" w:right="1131" w:firstLine="480"/>
        <w:jc w:val="both"/>
        <w:rPr>
          <w:sz w:val="18"/>
        </w:rPr>
      </w:pPr>
      <w:r>
        <w:rPr>
          <w:b/>
          <w:sz w:val="18"/>
          <w:u w:val="single"/>
        </w:rPr>
        <w:t>El VII Certamen Nacional de Teatro Aficionado de Cartagena tuvo su sede en el Teatro Circo Apolo de El Algar en</w:t>
      </w:r>
      <w:r>
        <w:rPr>
          <w:b/>
          <w:sz w:val="18"/>
        </w:rPr>
        <w:t> </w:t>
      </w:r>
      <w:r>
        <w:rPr>
          <w:b/>
          <w:sz w:val="18"/>
          <w:u w:val="single"/>
        </w:rPr>
        <w:t>Septiembre Magia, cine, teatro, circo, monólogos...</w:t>
      </w:r>
      <w:r>
        <w:rPr>
          <w:b/>
          <w:sz w:val="18"/>
        </w:rPr>
        <w:t> </w:t>
      </w:r>
      <w:r>
        <w:rPr>
          <w:sz w:val="18"/>
        </w:rPr>
        <w:t>'El Teatro Circo Apolo de El Algar tiene algo para todos los gustos', según se señaló en la presentación de la programación del emblemático teatro modernista de Cartagena para el último trimestre, destacando los homenajes a Lina Morgan y a Rocío Jurado. También ocuparan un lugar destacado las tres obras que se representarán del 28 al 30 de septiembre en la séptima edición del Certamen Nacional de Teatro Aficionado de Cartagena, que se celebró en este espacio escénico único del Campo de Cartagena.</w:t>
      </w:r>
    </w:p>
    <w:p>
      <w:pPr>
        <w:pStyle w:val="BodyText"/>
        <w:spacing w:before="1"/>
      </w:pPr>
    </w:p>
    <w:p>
      <w:pPr>
        <w:pStyle w:val="BodyText"/>
        <w:spacing w:before="1"/>
        <w:ind w:left="853" w:right="1134" w:firstLine="480"/>
        <w:jc w:val="both"/>
      </w:pPr>
      <w:r>
        <w:rPr/>
        <w:t>Cabe destacar que este año 48 obras de 42 compañías de teatro de toda España se presentaron para competir en el evento que se celebró con el apoyo del Ayuntamiento de Cartagena. Tras un proceso de selección,fueron elegidas tres finalistas y tres suplentes.</w:t>
      </w:r>
      <w:r>
        <w:rPr>
          <w:spacing w:val="-3"/>
        </w:rPr>
        <w:t> </w:t>
      </w:r>
      <w:r>
        <w:rPr/>
        <w:t>El</w:t>
      </w:r>
      <w:r>
        <w:rPr>
          <w:spacing w:val="-3"/>
        </w:rPr>
        <w:t> </w:t>
      </w:r>
      <w:r>
        <w:rPr/>
        <w:t>certamen</w:t>
      </w:r>
      <w:r>
        <w:rPr>
          <w:spacing w:val="-3"/>
        </w:rPr>
        <w:t> </w:t>
      </w:r>
      <w:r>
        <w:rPr/>
        <w:t>se</w:t>
      </w:r>
      <w:r>
        <w:rPr>
          <w:spacing w:val="-3"/>
        </w:rPr>
        <w:t> </w:t>
      </w:r>
      <w:r>
        <w:rPr/>
        <w:t>llevó</w:t>
      </w:r>
      <w:r>
        <w:rPr>
          <w:spacing w:val="-3"/>
        </w:rPr>
        <w:t> </w:t>
      </w:r>
      <w:r>
        <w:rPr/>
        <w:t>a</w:t>
      </w:r>
      <w:r>
        <w:rPr>
          <w:spacing w:val="-3"/>
        </w:rPr>
        <w:t> </w:t>
      </w:r>
      <w:r>
        <w:rPr/>
        <w:t>cabo del</w:t>
      </w:r>
      <w:r>
        <w:rPr>
          <w:spacing w:val="-3"/>
        </w:rPr>
        <w:t> </w:t>
      </w:r>
      <w:r>
        <w:rPr/>
        <w:t>28</w:t>
      </w:r>
      <w:r>
        <w:rPr>
          <w:spacing w:val="-3"/>
        </w:rPr>
        <w:t> </w:t>
      </w:r>
      <w:r>
        <w:rPr/>
        <w:t>al</w:t>
      </w:r>
      <w:r>
        <w:rPr>
          <w:spacing w:val="-3"/>
        </w:rPr>
        <w:t> </w:t>
      </w:r>
      <w:r>
        <w:rPr/>
        <w:t>30</w:t>
      </w:r>
      <w:r>
        <w:rPr>
          <w:spacing w:val="-3"/>
        </w:rPr>
        <w:t> </w:t>
      </w:r>
      <w:r>
        <w:rPr/>
        <w:t>de</w:t>
      </w:r>
      <w:r>
        <w:rPr>
          <w:spacing w:val="-3"/>
        </w:rPr>
        <w:t> </w:t>
      </w:r>
      <w:r>
        <w:rPr/>
        <w:t>septiembre,</w:t>
      </w:r>
      <w:r>
        <w:rPr>
          <w:spacing w:val="-3"/>
        </w:rPr>
        <w:t> </w:t>
      </w:r>
      <w:r>
        <w:rPr/>
        <w:t>con</w:t>
      </w:r>
      <w:r>
        <w:rPr>
          <w:spacing w:val="-3"/>
        </w:rPr>
        <w:t> </w:t>
      </w:r>
      <w:r>
        <w:rPr/>
        <w:t>obras</w:t>
      </w:r>
      <w:r>
        <w:rPr>
          <w:spacing w:val="-3"/>
        </w:rPr>
        <w:t> </w:t>
      </w:r>
      <w:r>
        <w:rPr/>
        <w:t>de</w:t>
      </w:r>
      <w:r>
        <w:rPr>
          <w:spacing w:val="-1"/>
        </w:rPr>
        <w:t> </w:t>
      </w:r>
      <w:r>
        <w:rPr/>
        <w:t>compañías</w:t>
      </w:r>
      <w:r>
        <w:rPr>
          <w:spacing w:val="-3"/>
        </w:rPr>
        <w:t> </w:t>
      </w:r>
      <w:r>
        <w:rPr/>
        <w:t>de</w:t>
      </w:r>
      <w:r>
        <w:rPr>
          <w:spacing w:val="-3"/>
        </w:rPr>
        <w:t> </w:t>
      </w:r>
      <w:r>
        <w:rPr/>
        <w:t>Córdoba,</w:t>
      </w:r>
      <w:r>
        <w:rPr>
          <w:spacing w:val="-3"/>
        </w:rPr>
        <w:t> </w:t>
      </w:r>
      <w:r>
        <w:rPr/>
        <w:t>Elche</w:t>
      </w:r>
      <w:r>
        <w:rPr>
          <w:spacing w:val="-3"/>
        </w:rPr>
        <w:t> </w:t>
      </w:r>
      <w:r>
        <w:rPr/>
        <w:t>y</w:t>
      </w:r>
      <w:r>
        <w:rPr>
          <w:spacing w:val="-3"/>
        </w:rPr>
        <w:t> </w:t>
      </w:r>
      <w:r>
        <w:rPr/>
        <w:t>una</w:t>
      </w:r>
      <w:r>
        <w:rPr>
          <w:spacing w:val="-3"/>
        </w:rPr>
        <w:t> </w:t>
      </w:r>
      <w:r>
        <w:rPr/>
        <w:t>producción</w:t>
      </w:r>
      <w:r>
        <w:rPr>
          <w:spacing w:val="-3"/>
        </w:rPr>
        <w:t> </w:t>
      </w:r>
      <w:r>
        <w:rPr/>
        <w:t>local de Cartagena. La clausura y entrega de premios fue el 1 de octubre. Las tres representaciones tuvieron lugar a las 21.00 horas y serán</w:t>
      </w:r>
      <w:r>
        <w:rPr>
          <w:spacing w:val="-2"/>
        </w:rPr>
        <w:t> </w:t>
      </w:r>
      <w:r>
        <w:rPr>
          <w:b/>
        </w:rPr>
        <w:t>Cartas</w:t>
      </w:r>
      <w:r>
        <w:rPr>
          <w:b/>
          <w:spacing w:val="-3"/>
        </w:rPr>
        <w:t> </w:t>
      </w:r>
      <w:r>
        <w:rPr>
          <w:b/>
        </w:rPr>
        <w:t>a</w:t>
      </w:r>
      <w:r>
        <w:rPr>
          <w:b/>
          <w:spacing w:val="-3"/>
        </w:rPr>
        <w:t> </w:t>
      </w:r>
      <w:r>
        <w:rPr>
          <w:b/>
        </w:rPr>
        <w:t>Mamá</w:t>
      </w:r>
      <w:r>
        <w:rPr>
          <w:b/>
          <w:spacing w:val="-1"/>
        </w:rPr>
        <w:t> </w:t>
      </w:r>
      <w:r>
        <w:rPr/>
        <w:t>(Squizo</w:t>
      </w:r>
      <w:r>
        <w:rPr>
          <w:spacing w:val="-3"/>
        </w:rPr>
        <w:t> </w:t>
      </w:r>
      <w:r>
        <w:rPr/>
        <w:t>Teatro,</w:t>
      </w:r>
      <w:r>
        <w:rPr>
          <w:spacing w:val="-3"/>
        </w:rPr>
        <w:t> </w:t>
      </w:r>
      <w:r>
        <w:rPr/>
        <w:t>jueves</w:t>
      </w:r>
      <w:r>
        <w:rPr>
          <w:spacing w:val="-3"/>
        </w:rPr>
        <w:t> </w:t>
      </w:r>
      <w:r>
        <w:rPr/>
        <w:t>28</w:t>
      </w:r>
      <w:r>
        <w:rPr>
          <w:spacing w:val="-3"/>
        </w:rPr>
        <w:t> </w:t>
      </w:r>
      <w:r>
        <w:rPr/>
        <w:t>de</w:t>
      </w:r>
      <w:r>
        <w:rPr>
          <w:spacing w:val="-3"/>
        </w:rPr>
        <w:t> </w:t>
      </w:r>
      <w:r>
        <w:rPr/>
        <w:t>septiembre),</w:t>
      </w:r>
      <w:r>
        <w:rPr>
          <w:b/>
        </w:rPr>
        <w:t>La</w:t>
      </w:r>
      <w:r>
        <w:rPr>
          <w:b/>
          <w:spacing w:val="-3"/>
        </w:rPr>
        <w:t> </w:t>
      </w:r>
      <w:r>
        <w:rPr>
          <w:b/>
        </w:rPr>
        <w:t>Vigilia</w:t>
      </w:r>
      <w:r>
        <w:rPr>
          <w:b/>
          <w:spacing w:val="-3"/>
        </w:rPr>
        <w:t> </w:t>
      </w:r>
      <w:r>
        <w:rPr>
          <w:b/>
        </w:rPr>
        <w:t>del</w:t>
      </w:r>
      <w:r>
        <w:rPr>
          <w:b/>
          <w:spacing w:val="-3"/>
        </w:rPr>
        <w:t> </w:t>
      </w:r>
      <w:r>
        <w:rPr>
          <w:b/>
        </w:rPr>
        <w:t>Pincel </w:t>
      </w:r>
      <w:r>
        <w:rPr/>
        <w:t>(En</w:t>
      </w:r>
      <w:r>
        <w:rPr>
          <w:spacing w:val="-3"/>
        </w:rPr>
        <w:t> </w:t>
      </w:r>
      <w:r>
        <w:rPr/>
        <w:t>Construcción,</w:t>
      </w:r>
      <w:r>
        <w:rPr>
          <w:spacing w:val="-3"/>
        </w:rPr>
        <w:t> </w:t>
      </w:r>
      <w:r>
        <w:rPr/>
        <w:t>viernes</w:t>
      </w:r>
      <w:r>
        <w:rPr>
          <w:spacing w:val="-3"/>
        </w:rPr>
        <w:t> </w:t>
      </w:r>
      <w:r>
        <w:rPr/>
        <w:t>29),</w:t>
      </w:r>
      <w:r>
        <w:rPr>
          <w:b/>
        </w:rPr>
        <w:t>Un</w:t>
      </w:r>
      <w:r>
        <w:rPr>
          <w:b/>
          <w:spacing w:val="-3"/>
        </w:rPr>
        <w:t> </w:t>
      </w:r>
      <w:r>
        <w:rPr>
          <w:b/>
        </w:rPr>
        <w:t>Espíritu</w:t>
      </w:r>
      <w:r>
        <w:rPr>
          <w:b/>
          <w:spacing w:val="-3"/>
        </w:rPr>
        <w:t> </w:t>
      </w:r>
      <w:r>
        <w:rPr>
          <w:b/>
        </w:rPr>
        <w:t>Burlón </w:t>
      </w:r>
      <w:r>
        <w:rPr/>
        <w:t>(Aladroque Teatro, sábado 30).</w:t>
      </w:r>
    </w:p>
    <w:p>
      <w:pPr>
        <w:pStyle w:val="BodyText"/>
        <w:rPr>
          <w:sz w:val="20"/>
        </w:rPr>
      </w:pPr>
    </w:p>
    <w:p>
      <w:pPr>
        <w:pStyle w:val="BodyText"/>
        <w:spacing w:before="98"/>
        <w:rPr>
          <w:sz w:val="20"/>
        </w:rPr>
      </w:pPr>
      <w:r>
        <w:rPr>
          <w:sz w:val="20"/>
        </w:rPr>
        <w:drawing>
          <wp:anchor distT="0" distB="0" distL="0" distR="0" allowOverlap="1" layoutInCell="1" locked="0" behindDoc="1" simplePos="0" relativeHeight="487605248">
            <wp:simplePos x="0" y="0"/>
            <wp:positionH relativeFrom="page">
              <wp:posOffset>1202689</wp:posOffset>
            </wp:positionH>
            <wp:positionV relativeFrom="paragraph">
              <wp:posOffset>1073624</wp:posOffset>
            </wp:positionV>
            <wp:extent cx="2576738" cy="1706880"/>
            <wp:effectExtent l="0" t="0" r="0" b="0"/>
            <wp:wrapTopAndBottom/>
            <wp:docPr id="59" name="Image 59"/>
            <wp:cNvGraphicFramePr>
              <a:graphicFrameLocks/>
            </wp:cNvGraphicFramePr>
            <a:graphic>
              <a:graphicData uri="http://schemas.openxmlformats.org/drawingml/2006/picture">
                <pic:pic>
                  <pic:nvPicPr>
                    <pic:cNvPr id="59" name="Image 59"/>
                    <pic:cNvPicPr/>
                  </pic:nvPicPr>
                  <pic:blipFill>
                    <a:blip r:embed="rId59" cstate="print"/>
                    <a:stretch>
                      <a:fillRect/>
                    </a:stretch>
                  </pic:blipFill>
                  <pic:spPr>
                    <a:xfrm>
                      <a:off x="0" y="0"/>
                      <a:ext cx="2576738" cy="1706880"/>
                    </a:xfrm>
                    <a:prstGeom prst="rect">
                      <a:avLst/>
                    </a:prstGeom>
                  </pic:spPr>
                </pic:pic>
              </a:graphicData>
            </a:graphic>
          </wp:anchor>
        </w:drawing>
      </w:r>
      <w:r>
        <w:rPr>
          <w:sz w:val="20"/>
        </w:rPr>
        <w:drawing>
          <wp:anchor distT="0" distB="0" distL="0" distR="0" allowOverlap="1" layoutInCell="1" locked="0" behindDoc="1" simplePos="0" relativeHeight="487605760">
            <wp:simplePos x="0" y="0"/>
            <wp:positionH relativeFrom="page">
              <wp:posOffset>4883150</wp:posOffset>
            </wp:positionH>
            <wp:positionV relativeFrom="paragraph">
              <wp:posOffset>232872</wp:posOffset>
            </wp:positionV>
            <wp:extent cx="1761800" cy="2331720"/>
            <wp:effectExtent l="0" t="0" r="0" b="0"/>
            <wp:wrapTopAndBottom/>
            <wp:docPr id="60" name="Image 60"/>
            <wp:cNvGraphicFramePr>
              <a:graphicFrameLocks/>
            </wp:cNvGraphicFramePr>
            <a:graphic>
              <a:graphicData uri="http://schemas.openxmlformats.org/drawingml/2006/picture">
                <pic:pic>
                  <pic:nvPicPr>
                    <pic:cNvPr id="60" name="Image 60"/>
                    <pic:cNvPicPr/>
                  </pic:nvPicPr>
                  <pic:blipFill>
                    <a:blip r:embed="rId60" cstate="print"/>
                    <a:stretch>
                      <a:fillRect/>
                    </a:stretch>
                  </pic:blipFill>
                  <pic:spPr>
                    <a:xfrm>
                      <a:off x="0" y="0"/>
                      <a:ext cx="1761800" cy="2331720"/>
                    </a:xfrm>
                    <a:prstGeom prst="rect">
                      <a:avLst/>
                    </a:prstGeom>
                  </pic:spPr>
                </pic:pic>
              </a:graphicData>
            </a:graphic>
          </wp:anchor>
        </w:drawing>
      </w:r>
    </w:p>
    <w:p>
      <w:pPr>
        <w:pStyle w:val="BodyText"/>
        <w:spacing w:after="0"/>
        <w:rPr>
          <w:sz w:val="20"/>
        </w:rPr>
        <w:sectPr>
          <w:pgSz w:w="11910" w:h="16840"/>
          <w:pgMar w:top="1900" w:bottom="280" w:left="283" w:right="0"/>
        </w:sectPr>
      </w:pPr>
    </w:p>
    <w:p>
      <w:pPr>
        <w:pStyle w:val="BodyText"/>
        <w:spacing w:before="40"/>
        <w:ind w:left="853" w:right="1129"/>
        <w:jc w:val="both"/>
        <w:rPr>
          <w:b/>
        </w:rPr>
      </w:pPr>
      <w:r>
        <w:rPr>
          <w:b/>
          <w:u w:val="single"/>
        </w:rPr>
        <w:t>XXVIII</w:t>
      </w:r>
      <w:r>
        <w:rPr>
          <w:b/>
          <w:spacing w:val="-4"/>
          <w:u w:val="single"/>
        </w:rPr>
        <w:t> </w:t>
      </w:r>
      <w:r>
        <w:rPr>
          <w:b/>
          <w:u w:val="single"/>
        </w:rPr>
        <w:t>Concurso</w:t>
      </w:r>
      <w:r>
        <w:rPr>
          <w:b/>
          <w:spacing w:val="-4"/>
          <w:u w:val="single"/>
        </w:rPr>
        <w:t> </w:t>
      </w:r>
      <w:r>
        <w:rPr>
          <w:b/>
          <w:u w:val="single"/>
        </w:rPr>
        <w:t>Nacional</w:t>
      </w:r>
      <w:r>
        <w:rPr>
          <w:b/>
          <w:spacing w:val="-4"/>
          <w:u w:val="single"/>
        </w:rPr>
        <w:t> </w:t>
      </w:r>
      <w:r>
        <w:rPr>
          <w:b/>
          <w:u w:val="single"/>
        </w:rPr>
        <w:t>de</w:t>
      </w:r>
      <w:r>
        <w:rPr>
          <w:b/>
          <w:spacing w:val="-4"/>
          <w:u w:val="single"/>
        </w:rPr>
        <w:t> </w:t>
      </w:r>
      <w:r>
        <w:rPr>
          <w:b/>
          <w:u w:val="single"/>
        </w:rPr>
        <w:t>Poesía</w:t>
      </w:r>
      <w:r>
        <w:rPr>
          <w:b/>
          <w:spacing w:val="-4"/>
          <w:u w:val="single"/>
        </w:rPr>
        <w:t> </w:t>
      </w:r>
      <w:r>
        <w:rPr>
          <w:b/>
          <w:u w:val="single"/>
        </w:rPr>
        <w:t>Joven</w:t>
      </w:r>
      <w:r>
        <w:rPr>
          <w:b/>
          <w:spacing w:val="-4"/>
          <w:u w:val="single"/>
        </w:rPr>
        <w:t> </w:t>
      </w:r>
      <w:r>
        <w:rPr>
          <w:b/>
          <w:u w:val="single"/>
        </w:rPr>
        <w:t>2023</w:t>
      </w:r>
      <w:r>
        <w:rPr>
          <w:b/>
        </w:rPr>
        <w:t>,</w:t>
      </w:r>
      <w:r>
        <w:rPr>
          <w:b/>
          <w:spacing w:val="-4"/>
        </w:rPr>
        <w:t> </w:t>
      </w:r>
      <w:r>
        <w:rPr/>
        <w:t>En</w:t>
      </w:r>
      <w:r>
        <w:rPr>
          <w:spacing w:val="-4"/>
        </w:rPr>
        <w:t> </w:t>
      </w:r>
      <w:r>
        <w:rPr/>
        <w:t>las</w:t>
      </w:r>
      <w:r>
        <w:rPr>
          <w:spacing w:val="-4"/>
        </w:rPr>
        <w:t> </w:t>
      </w:r>
      <w:r>
        <w:rPr/>
        <w:t>bases</w:t>
      </w:r>
      <w:r>
        <w:rPr>
          <w:spacing w:val="-4"/>
        </w:rPr>
        <w:t> </w:t>
      </w:r>
      <w:r>
        <w:rPr/>
        <w:t>del</w:t>
      </w:r>
      <w:r>
        <w:rPr>
          <w:spacing w:val="-4"/>
        </w:rPr>
        <w:t> </w:t>
      </w:r>
      <w:r>
        <w:rPr/>
        <w:t>concurso se</w:t>
      </w:r>
      <w:r>
        <w:rPr>
          <w:spacing w:val="-4"/>
        </w:rPr>
        <w:t> </w:t>
      </w:r>
      <w:r>
        <w:rPr/>
        <w:t>requirió</w:t>
      </w:r>
      <w:r>
        <w:rPr>
          <w:spacing w:val="-4"/>
        </w:rPr>
        <w:t> </w:t>
      </w:r>
      <w:r>
        <w:rPr/>
        <w:t>que</w:t>
      </w:r>
      <w:r>
        <w:rPr>
          <w:spacing w:val="-2"/>
        </w:rPr>
        <w:t> </w:t>
      </w:r>
      <w:r>
        <w:rPr/>
        <w:t>los</w:t>
      </w:r>
      <w:r>
        <w:rPr>
          <w:spacing w:val="-4"/>
        </w:rPr>
        <w:t> </w:t>
      </w:r>
      <w:r>
        <w:rPr/>
        <w:t>textos</w:t>
      </w:r>
      <w:r>
        <w:rPr>
          <w:spacing w:val="-4"/>
        </w:rPr>
        <w:t> </w:t>
      </w:r>
      <w:r>
        <w:rPr/>
        <w:t>presentados</w:t>
      </w:r>
      <w:r>
        <w:rPr>
          <w:spacing w:val="-4"/>
        </w:rPr>
        <w:t> </w:t>
      </w:r>
      <w:r>
        <w:rPr/>
        <w:t>fueran</w:t>
      </w:r>
      <w:r>
        <w:rPr>
          <w:spacing w:val="-4"/>
        </w:rPr>
        <w:t> </w:t>
      </w:r>
      <w:r>
        <w:rPr/>
        <w:t>de</w:t>
      </w:r>
      <w:r>
        <w:rPr>
          <w:spacing w:val="-4"/>
        </w:rPr>
        <w:t> </w:t>
      </w:r>
      <w:r>
        <w:rPr/>
        <w:t>carácter creativo,</w:t>
      </w:r>
      <w:r>
        <w:rPr>
          <w:spacing w:val="80"/>
        </w:rPr>
        <w:t>   </w:t>
      </w:r>
      <w:r>
        <w:rPr/>
        <w:t>rigurosamente</w:t>
      </w:r>
      <w:r>
        <w:rPr>
          <w:spacing w:val="80"/>
        </w:rPr>
        <w:t>   </w:t>
      </w:r>
      <w:r>
        <w:rPr/>
        <w:t>originales</w:t>
      </w:r>
      <w:r>
        <w:rPr>
          <w:spacing w:val="80"/>
        </w:rPr>
        <w:t>   </w:t>
      </w:r>
      <w:r>
        <w:rPr/>
        <w:t>e</w:t>
      </w:r>
      <w:r>
        <w:rPr>
          <w:spacing w:val="80"/>
        </w:rPr>
        <w:t>   </w:t>
      </w:r>
      <w:r>
        <w:rPr/>
        <w:t>inéditos</w:t>
      </w:r>
      <w:r>
        <w:rPr>
          <w:spacing w:val="80"/>
        </w:rPr>
        <w:t>   </w:t>
      </w:r>
      <w:r>
        <w:rPr/>
        <w:t>de</w:t>
      </w:r>
      <w:r>
        <w:rPr>
          <w:spacing w:val="80"/>
        </w:rPr>
        <w:t>   </w:t>
      </w:r>
      <w:r>
        <w:rPr/>
        <w:t>tema</w:t>
      </w:r>
      <w:r>
        <w:rPr>
          <w:spacing w:val="80"/>
        </w:rPr>
        <w:t>   </w:t>
      </w:r>
      <w:r>
        <w:rPr/>
        <w:t>libre</w:t>
      </w:r>
      <w:r>
        <w:rPr>
          <w:spacing w:val="80"/>
        </w:rPr>
        <w:t>   </w:t>
      </w:r>
      <w:r>
        <w:rPr/>
        <w:t>y</w:t>
      </w:r>
      <w:r>
        <w:rPr>
          <w:spacing w:val="80"/>
        </w:rPr>
        <w:t>   </w:t>
      </w:r>
      <w:r>
        <w:rPr/>
        <w:t>en</w:t>
      </w:r>
      <w:r>
        <w:rPr>
          <w:spacing w:val="80"/>
        </w:rPr>
        <w:t>   </w:t>
      </w:r>
      <w:r>
        <w:rPr/>
        <w:t>lengua</w:t>
      </w:r>
      <w:r>
        <w:rPr>
          <w:spacing w:val="80"/>
        </w:rPr>
        <w:t>   </w:t>
      </w:r>
      <w:r>
        <w:rPr/>
        <w:t>castellana. Para recibir ambos premios fue indispensable la presencia de los autores premiados en el</w:t>
      </w:r>
      <w:r>
        <w:rPr>
          <w:spacing w:val="19"/>
        </w:rPr>
        <w:t> </w:t>
      </w:r>
      <w:r>
        <w:rPr/>
        <w:t>acto solemne de los Juegos Florales, que se celebró el 13 de mayo de 2023. El ganador de cada categoría tuvo que leer el trabajo premiado</w:t>
      </w:r>
      <w:r>
        <w:rPr>
          <w:rFonts w:ascii="Arial MT" w:hAnsi="Arial MT"/>
          <w:color w:val="545454"/>
          <w:sz w:val="19"/>
        </w:rPr>
        <w:t>.</w:t>
      </w:r>
      <w:r>
        <w:rPr>
          <w:rFonts w:ascii="Arial MT" w:hAnsi="Arial MT"/>
          <w:color w:val="545454"/>
          <w:spacing w:val="-9"/>
          <w:sz w:val="19"/>
        </w:rPr>
        <w:t> </w:t>
      </w:r>
      <w:hyperlink r:id="rId61">
        <w:r>
          <w:rPr>
            <w:b/>
            <w:color w:val="00007F"/>
            <w:u w:val="single" w:color="00007F"/>
          </w:rPr>
          <w:t>Bases</w:t>
        </w:r>
      </w:hyperlink>
      <w:r>
        <w:rPr>
          <w:b/>
        </w:rPr>
        <w:t>.</w:t>
      </w:r>
    </w:p>
    <w:p>
      <w:pPr>
        <w:pStyle w:val="BodyText"/>
        <w:spacing w:before="2"/>
        <w:rPr>
          <w:b/>
        </w:rPr>
      </w:pPr>
    </w:p>
    <w:p>
      <w:pPr>
        <w:pStyle w:val="BodyText"/>
        <w:ind w:left="853" w:right="1159"/>
        <w:jc w:val="both"/>
      </w:pPr>
      <w:r>
        <w:rPr/>
        <w:t>También se hizo entrega de los premios del XXVIII Concurso Nacional de Poesía Joven que fueron de dos categorías. La primera quedó desierta. La segunda fue ganada por Ainhoa Meroño, por su trabajo 'Invierno inefable'. Recibió un diploma y 600 €</w:t>
      </w:r>
    </w:p>
    <w:p>
      <w:pPr>
        <w:pStyle w:val="BodyText"/>
      </w:pPr>
    </w:p>
    <w:p>
      <w:pPr>
        <w:pStyle w:val="BodyText"/>
      </w:pPr>
    </w:p>
    <w:p>
      <w:pPr>
        <w:pStyle w:val="BodyText"/>
        <w:spacing w:before="111"/>
      </w:pPr>
    </w:p>
    <w:p>
      <w:pPr>
        <w:pStyle w:val="Heading2"/>
        <w:jc w:val="both"/>
        <w:rPr>
          <w:u w:val="none"/>
        </w:rPr>
      </w:pPr>
      <w:r>
        <w:rPr>
          <w:u w:val="single"/>
        </w:rPr>
        <w:t>Cartagena</w:t>
      </w:r>
      <w:r>
        <w:rPr>
          <w:spacing w:val="-6"/>
          <w:u w:val="single"/>
        </w:rPr>
        <w:t> </w:t>
      </w:r>
      <w:r>
        <w:rPr>
          <w:u w:val="single"/>
        </w:rPr>
        <w:t>se</w:t>
      </w:r>
      <w:r>
        <w:rPr>
          <w:spacing w:val="-5"/>
          <w:u w:val="single"/>
        </w:rPr>
        <w:t> </w:t>
      </w:r>
      <w:r>
        <w:rPr>
          <w:u w:val="single"/>
        </w:rPr>
        <w:t>sumó</w:t>
      </w:r>
      <w:r>
        <w:rPr>
          <w:spacing w:val="-6"/>
          <w:u w:val="single"/>
        </w:rPr>
        <w:t> </w:t>
      </w:r>
      <w:r>
        <w:rPr>
          <w:u w:val="single"/>
        </w:rPr>
        <w:t>a</w:t>
      </w:r>
      <w:r>
        <w:rPr>
          <w:spacing w:val="-5"/>
          <w:u w:val="single"/>
        </w:rPr>
        <w:t> </w:t>
      </w:r>
      <w:r>
        <w:rPr>
          <w:u w:val="single"/>
        </w:rPr>
        <w:t>la</w:t>
      </w:r>
      <w:r>
        <w:rPr>
          <w:spacing w:val="-5"/>
          <w:u w:val="single"/>
        </w:rPr>
        <w:t> </w:t>
      </w:r>
      <w:r>
        <w:rPr>
          <w:u w:val="single"/>
        </w:rPr>
        <w:t>celebración</w:t>
      </w:r>
      <w:r>
        <w:rPr>
          <w:spacing w:val="-6"/>
          <w:u w:val="single"/>
        </w:rPr>
        <w:t> </w:t>
      </w:r>
      <w:r>
        <w:rPr>
          <w:u w:val="single"/>
        </w:rPr>
        <w:t>del</w:t>
      </w:r>
      <w:r>
        <w:rPr>
          <w:spacing w:val="-5"/>
          <w:u w:val="single"/>
        </w:rPr>
        <w:t> </w:t>
      </w:r>
      <w:r>
        <w:rPr>
          <w:u w:val="single"/>
        </w:rPr>
        <w:t>Día</w:t>
      </w:r>
      <w:r>
        <w:rPr>
          <w:spacing w:val="-5"/>
          <w:u w:val="single"/>
        </w:rPr>
        <w:t> </w:t>
      </w:r>
      <w:r>
        <w:rPr>
          <w:u w:val="single"/>
        </w:rPr>
        <w:t>de</w:t>
      </w:r>
      <w:r>
        <w:rPr>
          <w:spacing w:val="-6"/>
          <w:u w:val="single"/>
        </w:rPr>
        <w:t> </w:t>
      </w:r>
      <w:r>
        <w:rPr>
          <w:u w:val="single"/>
        </w:rPr>
        <w:t>las</w:t>
      </w:r>
      <w:r>
        <w:rPr>
          <w:spacing w:val="-5"/>
          <w:u w:val="single"/>
        </w:rPr>
        <w:t> </w:t>
      </w:r>
      <w:r>
        <w:rPr>
          <w:u w:val="single"/>
        </w:rPr>
        <w:t>Fuerzas</w:t>
      </w:r>
      <w:r>
        <w:rPr>
          <w:spacing w:val="-5"/>
          <w:u w:val="single"/>
        </w:rPr>
        <w:t> </w:t>
      </w:r>
      <w:r>
        <w:rPr>
          <w:u w:val="single"/>
        </w:rPr>
        <w:t>Armadas</w:t>
      </w:r>
      <w:r>
        <w:rPr>
          <w:spacing w:val="-6"/>
          <w:u w:val="single"/>
        </w:rPr>
        <w:t> </w:t>
      </w:r>
      <w:r>
        <w:rPr>
          <w:u w:val="single"/>
        </w:rPr>
        <w:t>con</w:t>
      </w:r>
      <w:r>
        <w:rPr>
          <w:spacing w:val="-5"/>
          <w:u w:val="single"/>
        </w:rPr>
        <w:t> </w:t>
      </w:r>
      <w:r>
        <w:rPr>
          <w:u w:val="single"/>
        </w:rPr>
        <w:t>actividades</w:t>
      </w:r>
      <w:r>
        <w:rPr>
          <w:spacing w:val="-5"/>
          <w:u w:val="single"/>
        </w:rPr>
        <w:t> </w:t>
      </w:r>
      <w:r>
        <w:rPr>
          <w:u w:val="single"/>
        </w:rPr>
        <w:t>y</w:t>
      </w:r>
      <w:r>
        <w:rPr>
          <w:spacing w:val="-6"/>
          <w:u w:val="single"/>
        </w:rPr>
        <w:t> </w:t>
      </w:r>
      <w:r>
        <w:rPr>
          <w:u w:val="single"/>
        </w:rPr>
        <w:t>conciertos</w:t>
      </w:r>
      <w:r>
        <w:rPr>
          <w:spacing w:val="-5"/>
          <w:u w:val="single"/>
        </w:rPr>
        <w:t> </w:t>
      </w:r>
      <w:r>
        <w:rPr>
          <w:u w:val="single"/>
        </w:rPr>
        <w:t>el</w:t>
      </w:r>
      <w:r>
        <w:rPr>
          <w:spacing w:val="-5"/>
          <w:u w:val="single"/>
        </w:rPr>
        <w:t> </w:t>
      </w:r>
      <w:r>
        <w:rPr>
          <w:u w:val="single"/>
        </w:rPr>
        <w:t>viernes</w:t>
      </w:r>
      <w:r>
        <w:rPr>
          <w:spacing w:val="-6"/>
          <w:u w:val="single"/>
        </w:rPr>
        <w:t> </w:t>
      </w:r>
      <w:r>
        <w:rPr>
          <w:u w:val="single"/>
        </w:rPr>
        <w:t>y</w:t>
      </w:r>
      <w:r>
        <w:rPr>
          <w:spacing w:val="-5"/>
          <w:u w:val="single"/>
        </w:rPr>
        <w:t> </w:t>
      </w:r>
      <w:r>
        <w:rPr>
          <w:spacing w:val="-2"/>
          <w:u w:val="single"/>
        </w:rPr>
        <w:t>sábado,</w:t>
      </w:r>
    </w:p>
    <w:p>
      <w:pPr>
        <w:pStyle w:val="BodyText"/>
        <w:spacing w:before="96"/>
        <w:rPr>
          <w:b/>
        </w:rPr>
      </w:pPr>
    </w:p>
    <w:p>
      <w:pPr>
        <w:pStyle w:val="BodyText"/>
        <w:ind w:left="853" w:right="1133"/>
        <w:jc w:val="both"/>
      </w:pPr>
      <w:r>
        <w:rPr/>
        <w:t>Con motivo de la celebración del Día de las Fuerzas Armadas,se realizaron actos culturales en Cartagena, ofreciendo un gran concierto de música conmemorativo en la Plaza del Ayuntamiento el día 25 de mayo, a las 20.30 horas, con participación de la Unidad de Música del Tercio de Levante.</w:t>
      </w:r>
    </w:p>
    <w:p>
      <w:pPr>
        <w:pStyle w:val="BodyText"/>
        <w:spacing w:before="44"/>
        <w:rPr>
          <w:sz w:val="20"/>
        </w:rPr>
      </w:pPr>
      <w:r>
        <w:rPr>
          <w:sz w:val="20"/>
        </w:rPr>
        <w:drawing>
          <wp:anchor distT="0" distB="0" distL="0" distR="0" allowOverlap="1" layoutInCell="1" locked="0" behindDoc="1" simplePos="0" relativeHeight="487606272">
            <wp:simplePos x="0" y="0"/>
            <wp:positionH relativeFrom="page">
              <wp:posOffset>3140710</wp:posOffset>
            </wp:positionH>
            <wp:positionV relativeFrom="paragraph">
              <wp:posOffset>198444</wp:posOffset>
            </wp:positionV>
            <wp:extent cx="1549498" cy="2191512"/>
            <wp:effectExtent l="0" t="0" r="0" b="0"/>
            <wp:wrapTopAndBottom/>
            <wp:docPr id="61" name="Image 61"/>
            <wp:cNvGraphicFramePr>
              <a:graphicFrameLocks/>
            </wp:cNvGraphicFramePr>
            <a:graphic>
              <a:graphicData uri="http://schemas.openxmlformats.org/drawingml/2006/picture">
                <pic:pic>
                  <pic:nvPicPr>
                    <pic:cNvPr id="61" name="Image 61"/>
                    <pic:cNvPicPr/>
                  </pic:nvPicPr>
                  <pic:blipFill>
                    <a:blip r:embed="rId62" cstate="print"/>
                    <a:stretch>
                      <a:fillRect/>
                    </a:stretch>
                  </pic:blipFill>
                  <pic:spPr>
                    <a:xfrm>
                      <a:off x="0" y="0"/>
                      <a:ext cx="1549498" cy="2191512"/>
                    </a:xfrm>
                    <a:prstGeom prst="rect">
                      <a:avLst/>
                    </a:prstGeom>
                  </pic:spPr>
                </pic:pic>
              </a:graphicData>
            </a:graphic>
          </wp:anchor>
        </w:drawing>
      </w:r>
      <w:r>
        <w:rPr>
          <w:sz w:val="20"/>
        </w:rPr>
        <mc:AlternateContent>
          <mc:Choice Requires="wps">
            <w:drawing>
              <wp:anchor distT="0" distB="0" distL="0" distR="0" allowOverlap="1" layoutInCell="1" locked="0" behindDoc="1" simplePos="0" relativeHeight="487606784">
                <wp:simplePos x="0" y="0"/>
                <wp:positionH relativeFrom="page">
                  <wp:posOffset>720090</wp:posOffset>
                </wp:positionH>
                <wp:positionV relativeFrom="paragraph">
                  <wp:posOffset>2565076</wp:posOffset>
                </wp:positionV>
                <wp:extent cx="6119495" cy="1270"/>
                <wp:effectExtent l="0" t="0" r="0" b="0"/>
                <wp:wrapTopAndBottom/>
                <wp:docPr id="62" name="Graphic 62"/>
                <wp:cNvGraphicFramePr>
                  <a:graphicFrameLocks/>
                </wp:cNvGraphicFramePr>
                <a:graphic>
                  <a:graphicData uri="http://schemas.microsoft.com/office/word/2010/wordprocessingShape">
                    <wps:wsp>
                      <wps:cNvPr id="62" name="Graphic 62"/>
                      <wps:cNvSpPr/>
                      <wps:spPr>
                        <a:xfrm>
                          <a:off x="0" y="0"/>
                          <a:ext cx="6119495" cy="1270"/>
                        </a:xfrm>
                        <a:custGeom>
                          <a:avLst/>
                          <a:gdLst/>
                          <a:ahLst/>
                          <a:cxnLst/>
                          <a:rect l="l" t="t" r="r" b="b"/>
                          <a:pathLst>
                            <a:path w="6119495" h="0">
                              <a:moveTo>
                                <a:pt x="6119495" y="0"/>
                              </a:moveTo>
                              <a:lnTo>
                                <a:pt x="0" y="0"/>
                              </a:lnTo>
                            </a:path>
                          </a:pathLst>
                        </a:custGeom>
                        <a:ln w="1270">
                          <a:solidFill>
                            <a:srgbClr val="EDEDED"/>
                          </a:solidFill>
                          <a:prstDash val="solid"/>
                        </a:ln>
                      </wps:spPr>
                      <wps:bodyPr wrap="square" lIns="0" tIns="0" rIns="0" bIns="0" rtlCol="0">
                        <a:prstTxWarp prst="textNoShape">
                          <a:avLst/>
                        </a:prstTxWarp>
                        <a:noAutofit/>
                      </wps:bodyPr>
                    </wps:wsp>
                  </a:graphicData>
                </a:graphic>
              </wp:anchor>
            </w:drawing>
          </mc:Choice>
          <mc:Fallback>
            <w:pict>
              <v:shape style="position:absolute;margin-left:56.700001pt;margin-top:201.974518pt;width:481.85pt;height:.1pt;mso-position-horizontal-relative:page;mso-position-vertical-relative:paragraph;z-index:-15709696;mso-wrap-distance-left:0;mso-wrap-distance-right:0" id="docshape25" coordorigin="1134,4039" coordsize="9637,0" path="m10771,4039l1134,4039e" filled="false" stroked="true" strokeweight=".1pt" strokecolor="#ededed">
                <v:path arrowok="t"/>
                <v:stroke dashstyle="solid"/>
                <w10:wrap type="topAndBottom"/>
              </v:shape>
            </w:pict>
          </mc:Fallback>
        </mc:AlternateContent>
      </w:r>
    </w:p>
    <w:p>
      <w:pPr>
        <w:pStyle w:val="BodyText"/>
        <w:spacing w:before="7"/>
        <w:rPr>
          <w:sz w:val="20"/>
        </w:rPr>
      </w:pPr>
    </w:p>
    <w:p>
      <w:pPr>
        <w:pStyle w:val="BodyText"/>
      </w:pPr>
    </w:p>
    <w:p>
      <w:pPr>
        <w:pStyle w:val="BodyText"/>
        <w:spacing w:before="111"/>
      </w:pPr>
    </w:p>
    <w:p>
      <w:pPr>
        <w:pStyle w:val="BodyText"/>
        <w:ind w:left="853" w:right="1133" w:firstLine="709"/>
        <w:jc w:val="both"/>
      </w:pPr>
      <w:r>
        <w:rPr>
          <w:b/>
          <w:u w:val="single"/>
        </w:rPr>
        <w:t>La</w:t>
      </w:r>
      <w:r>
        <w:rPr>
          <w:b/>
          <w:spacing w:val="-2"/>
          <w:u w:val="single"/>
        </w:rPr>
        <w:t> </w:t>
      </w:r>
      <w:r>
        <w:rPr>
          <w:b/>
          <w:u w:val="single"/>
        </w:rPr>
        <w:t>escuela</w:t>
      </w:r>
      <w:r>
        <w:rPr>
          <w:b/>
          <w:spacing w:val="-2"/>
          <w:u w:val="single"/>
        </w:rPr>
        <w:t> </w:t>
      </w:r>
      <w:r>
        <w:rPr>
          <w:b/>
          <w:u w:val="single"/>
        </w:rPr>
        <w:t>Municipal</w:t>
      </w:r>
      <w:r>
        <w:rPr>
          <w:b/>
          <w:spacing w:val="-2"/>
          <w:u w:val="single"/>
        </w:rPr>
        <w:t> </w:t>
      </w:r>
      <w:r>
        <w:rPr>
          <w:b/>
          <w:u w:val="single"/>
        </w:rPr>
        <w:t>de</w:t>
      </w:r>
      <w:r>
        <w:rPr>
          <w:b/>
          <w:spacing w:val="-2"/>
          <w:u w:val="single"/>
        </w:rPr>
        <w:t> </w:t>
      </w:r>
      <w:r>
        <w:rPr>
          <w:b/>
          <w:u w:val="single"/>
        </w:rPr>
        <w:t>Teatro</w:t>
      </w:r>
      <w:r>
        <w:rPr>
          <w:b/>
          <w:spacing w:val="-2"/>
          <w:u w:val="single"/>
        </w:rPr>
        <w:t> </w:t>
      </w:r>
      <w:r>
        <w:rPr>
          <w:b/>
          <w:u w:val="single"/>
        </w:rPr>
        <w:t>de</w:t>
      </w:r>
      <w:r>
        <w:rPr>
          <w:b/>
          <w:spacing w:val="-2"/>
          <w:u w:val="single"/>
        </w:rPr>
        <w:t> </w:t>
      </w:r>
      <w:r>
        <w:rPr>
          <w:b/>
          <w:u w:val="single"/>
        </w:rPr>
        <w:t>Cartagena</w:t>
      </w:r>
      <w:r>
        <w:rPr/>
        <w:t>,</w:t>
      </w:r>
      <w:r>
        <w:rPr>
          <w:spacing w:val="-2"/>
        </w:rPr>
        <w:t> </w:t>
      </w:r>
      <w:r>
        <w:rPr/>
        <w:t>cerró</w:t>
      </w:r>
      <w:r>
        <w:rPr>
          <w:spacing w:val="-2"/>
        </w:rPr>
        <w:t> </w:t>
      </w:r>
      <w:r>
        <w:rPr/>
        <w:t>el</w:t>
      </w:r>
      <w:r>
        <w:rPr>
          <w:spacing w:val="-2"/>
        </w:rPr>
        <w:t> </w:t>
      </w:r>
      <w:r>
        <w:rPr/>
        <w:t>curso</w:t>
      </w:r>
      <w:r>
        <w:rPr>
          <w:spacing w:val="-2"/>
        </w:rPr>
        <w:t> </w:t>
      </w:r>
      <w:r>
        <w:rPr/>
        <w:t>con</w:t>
      </w:r>
      <w:r>
        <w:rPr>
          <w:spacing w:val="-2"/>
        </w:rPr>
        <w:t> </w:t>
      </w:r>
      <w:r>
        <w:rPr/>
        <w:t>nuevos</w:t>
      </w:r>
      <w:r>
        <w:rPr>
          <w:spacing w:val="-2"/>
        </w:rPr>
        <w:t> </w:t>
      </w:r>
      <w:r>
        <w:rPr/>
        <w:t>logros</w:t>
      </w:r>
      <w:r>
        <w:rPr>
          <w:spacing w:val="-2"/>
        </w:rPr>
        <w:t> </w:t>
      </w:r>
      <w:r>
        <w:rPr/>
        <w:t>para</w:t>
      </w:r>
      <w:r>
        <w:rPr>
          <w:spacing w:val="-2"/>
        </w:rPr>
        <w:t> </w:t>
      </w:r>
      <w:r>
        <w:rPr/>
        <w:t>esta</w:t>
      </w:r>
      <w:r>
        <w:rPr>
          <w:spacing w:val="-2"/>
        </w:rPr>
        <w:t> </w:t>
      </w:r>
      <w:r>
        <w:rPr/>
        <w:t>Escuela</w:t>
      </w:r>
      <w:r>
        <w:rPr>
          <w:spacing w:val="-2"/>
        </w:rPr>
        <w:t> </w:t>
      </w:r>
      <w:r>
        <w:rPr/>
        <w:t>Municipal</w:t>
      </w:r>
      <w:r>
        <w:rPr>
          <w:spacing w:val="-2"/>
        </w:rPr>
        <w:t> </w:t>
      </w:r>
      <w:r>
        <w:rPr/>
        <w:t>de</w:t>
      </w:r>
      <w:r>
        <w:rPr>
          <w:spacing w:val="-2"/>
        </w:rPr>
        <w:t> </w:t>
      </w:r>
      <w:r>
        <w:rPr/>
        <w:t>Teatro</w:t>
      </w:r>
      <w:r>
        <w:rPr>
          <w:spacing w:val="-2"/>
        </w:rPr>
        <w:t> </w:t>
      </w:r>
      <w:r>
        <w:rPr/>
        <w:t>que ese año aumentó sus plazas a unos 160 alumnos, el curso arrancó con gran éxito el nuevo proyecto de</w:t>
      </w:r>
      <w:r>
        <w:rPr>
          <w:spacing w:val="40"/>
        </w:rPr>
        <w:t> </w:t>
      </w:r>
      <w:r>
        <w:rPr>
          <w:b/>
        </w:rPr>
        <w:t>Compañía Joven de la Escuela KreaTeatroy </w:t>
      </w:r>
      <w:r>
        <w:rPr/>
        <w:t>que recibió por su trabajo del grupo Juvenil </w:t>
      </w:r>
      <w:r>
        <w:rPr>
          <w:i/>
        </w:rPr>
        <w:t>Our Town </w:t>
      </w:r>
      <w:r>
        <w:rPr/>
        <w:t>recientemente el premio Regional del Certamen Teatro Juvenil Buero Vallejo a la mejor dirección y al mejor montaje en categoría no escolar. Igualmente en la fase nacional, este montaje recibió el premio Nacional a la mejor dirección. En breves fechas dos alumnos de esta Escuela partirán a Madrid para realizar un Campus de Formación Teatral.</w:t>
      </w:r>
    </w:p>
    <w:p>
      <w:pPr>
        <w:pStyle w:val="BodyText"/>
        <w:spacing w:before="2"/>
      </w:pPr>
    </w:p>
    <w:p>
      <w:pPr>
        <w:pStyle w:val="BodyText"/>
        <w:ind w:left="853" w:right="1145" w:firstLine="480"/>
        <w:jc w:val="both"/>
      </w:pPr>
      <w:r>
        <w:rPr/>
        <w:t>Se cerró el curso académico el pasado sábado, día 25 de junio, arrancaron los actos de clausura del curso de la Escuela Municipal de Teatro de Cartagena, que hizo disfrutar al público del Centro Cultural Ramón Alonso Luzzy con una amplia programación de representaciones de diferentes niveles gracias a la colaboración de la Concejalía de Cultur</w:t>
      </w:r>
      <w:r>
        <w:rPr>
          <w:color w:val="545454"/>
        </w:rPr>
        <w:t>a.</w:t>
      </w:r>
    </w:p>
    <w:p>
      <w:pPr>
        <w:pStyle w:val="BodyText"/>
        <w:rPr>
          <w:sz w:val="20"/>
        </w:rPr>
      </w:pPr>
    </w:p>
    <w:p>
      <w:pPr>
        <w:pStyle w:val="BodyText"/>
        <w:rPr>
          <w:sz w:val="20"/>
        </w:rPr>
      </w:pPr>
      <w:r>
        <w:rPr>
          <w:sz w:val="20"/>
        </w:rPr>
        <w:drawing>
          <wp:anchor distT="0" distB="0" distL="0" distR="0" allowOverlap="1" layoutInCell="1" locked="0" behindDoc="1" simplePos="0" relativeHeight="487607296">
            <wp:simplePos x="0" y="0"/>
            <wp:positionH relativeFrom="page">
              <wp:posOffset>2378710</wp:posOffset>
            </wp:positionH>
            <wp:positionV relativeFrom="paragraph">
              <wp:posOffset>170269</wp:posOffset>
            </wp:positionV>
            <wp:extent cx="2751216" cy="1716024"/>
            <wp:effectExtent l="0" t="0" r="0" b="0"/>
            <wp:wrapTopAndBottom/>
            <wp:docPr id="63" name="Image 63"/>
            <wp:cNvGraphicFramePr>
              <a:graphicFrameLocks/>
            </wp:cNvGraphicFramePr>
            <a:graphic>
              <a:graphicData uri="http://schemas.openxmlformats.org/drawingml/2006/picture">
                <pic:pic>
                  <pic:nvPicPr>
                    <pic:cNvPr id="63" name="Image 63"/>
                    <pic:cNvPicPr/>
                  </pic:nvPicPr>
                  <pic:blipFill>
                    <a:blip r:embed="rId63" cstate="print"/>
                    <a:stretch>
                      <a:fillRect/>
                    </a:stretch>
                  </pic:blipFill>
                  <pic:spPr>
                    <a:xfrm>
                      <a:off x="0" y="0"/>
                      <a:ext cx="2751216" cy="1716024"/>
                    </a:xfrm>
                    <a:prstGeom prst="rect">
                      <a:avLst/>
                    </a:prstGeom>
                  </pic:spPr>
                </pic:pic>
              </a:graphicData>
            </a:graphic>
          </wp:anchor>
        </w:drawing>
      </w:r>
    </w:p>
    <w:p>
      <w:pPr>
        <w:pStyle w:val="BodyText"/>
        <w:spacing w:after="0"/>
        <w:rPr>
          <w:sz w:val="20"/>
        </w:rPr>
        <w:sectPr>
          <w:pgSz w:w="11910" w:h="16840"/>
          <w:pgMar w:top="1740" w:bottom="280" w:left="283" w:right="0"/>
        </w:sectPr>
      </w:pPr>
    </w:p>
    <w:p>
      <w:pPr>
        <w:pStyle w:val="BodyText"/>
      </w:pPr>
    </w:p>
    <w:p>
      <w:pPr>
        <w:pStyle w:val="BodyText"/>
      </w:pPr>
    </w:p>
    <w:p>
      <w:pPr>
        <w:pStyle w:val="BodyText"/>
      </w:pPr>
    </w:p>
    <w:p>
      <w:pPr>
        <w:pStyle w:val="BodyText"/>
      </w:pPr>
    </w:p>
    <w:p>
      <w:pPr>
        <w:pStyle w:val="BodyText"/>
      </w:pPr>
    </w:p>
    <w:p>
      <w:pPr>
        <w:pStyle w:val="BodyText"/>
        <w:spacing w:before="94"/>
      </w:pPr>
    </w:p>
    <w:p>
      <w:pPr>
        <w:pStyle w:val="Heading2"/>
        <w:spacing w:line="336" w:lineRule="auto"/>
        <w:ind w:left="6752" w:right="1131" w:firstLine="482"/>
        <w:jc w:val="both"/>
        <w:rPr>
          <w:u w:val="none"/>
        </w:rPr>
      </w:pPr>
      <w:r>
        <w:rPr/>
        <w:drawing>
          <wp:anchor distT="0" distB="0" distL="0" distR="0" allowOverlap="1" layoutInCell="1" locked="0" behindDoc="0" simplePos="0" relativeHeight="15749632">
            <wp:simplePos x="0" y="0"/>
            <wp:positionH relativeFrom="page">
              <wp:posOffset>922007</wp:posOffset>
            </wp:positionH>
            <wp:positionV relativeFrom="paragraph">
              <wp:posOffset>-896708</wp:posOffset>
            </wp:positionV>
            <wp:extent cx="3543300" cy="3543935"/>
            <wp:effectExtent l="0" t="0" r="0" b="0"/>
            <wp:wrapNone/>
            <wp:docPr id="64" name="Image 64"/>
            <wp:cNvGraphicFramePr>
              <a:graphicFrameLocks/>
            </wp:cNvGraphicFramePr>
            <a:graphic>
              <a:graphicData uri="http://schemas.openxmlformats.org/drawingml/2006/picture">
                <pic:pic>
                  <pic:nvPicPr>
                    <pic:cNvPr id="64" name="Image 64"/>
                    <pic:cNvPicPr/>
                  </pic:nvPicPr>
                  <pic:blipFill>
                    <a:blip r:embed="rId64" cstate="print"/>
                    <a:stretch>
                      <a:fillRect/>
                    </a:stretch>
                  </pic:blipFill>
                  <pic:spPr>
                    <a:xfrm>
                      <a:off x="0" y="0"/>
                      <a:ext cx="3543300" cy="3543935"/>
                    </a:xfrm>
                    <a:prstGeom prst="rect">
                      <a:avLst/>
                    </a:prstGeom>
                  </pic:spPr>
                </pic:pic>
              </a:graphicData>
            </a:graphic>
          </wp:anchor>
        </w:drawing>
      </w:r>
      <w:r>
        <w:rPr>
          <w:u w:val="single"/>
        </w:rPr>
        <w:t>El Festival Cartagena Folk cumplió su</w:t>
      </w:r>
      <w:r>
        <w:rPr>
          <w:u w:val="none"/>
        </w:rPr>
        <w:t> </w:t>
      </w:r>
      <w:r>
        <w:rPr>
          <w:u w:val="single"/>
        </w:rPr>
        <w:t>décimo tercera edición repitiendo el recinto del</w:t>
      </w:r>
      <w:r>
        <w:rPr>
          <w:u w:val="none"/>
        </w:rPr>
        <w:t> </w:t>
      </w:r>
      <w:r>
        <w:rPr>
          <w:u w:val="single"/>
        </w:rPr>
        <w:t>Parque de La Rambla.</w:t>
      </w:r>
    </w:p>
    <w:p>
      <w:pPr>
        <w:pStyle w:val="BodyText"/>
        <w:spacing w:before="167"/>
        <w:rPr>
          <w:b/>
        </w:rPr>
      </w:pPr>
    </w:p>
    <w:p>
      <w:pPr>
        <w:pStyle w:val="BodyText"/>
        <w:spacing w:before="1"/>
        <w:ind w:left="6752" w:right="1132"/>
        <w:jc w:val="both"/>
      </w:pPr>
      <w:r>
        <w:rPr/>
        <w:t>Cartagena Folk 2023 contó con la programación más ambiciosa de los últimos años y recuperó sus fechas de realización primaverales habituales, además</w:t>
      </w:r>
      <w:r>
        <w:rPr>
          <w:spacing w:val="-3"/>
        </w:rPr>
        <w:t> </w:t>
      </w:r>
      <w:r>
        <w:rPr/>
        <w:t>de</w:t>
      </w:r>
      <w:r>
        <w:rPr>
          <w:spacing w:val="-3"/>
        </w:rPr>
        <w:t> </w:t>
      </w:r>
      <w:r>
        <w:rPr/>
        <w:t>contar</w:t>
      </w:r>
      <w:r>
        <w:rPr>
          <w:spacing w:val="-3"/>
        </w:rPr>
        <w:t> </w:t>
      </w:r>
      <w:r>
        <w:rPr/>
        <w:t>con</w:t>
      </w:r>
      <w:r>
        <w:rPr>
          <w:spacing w:val="-3"/>
        </w:rPr>
        <w:t> </w:t>
      </w:r>
      <w:r>
        <w:rPr/>
        <w:t>un</w:t>
      </w:r>
      <w:r>
        <w:rPr>
          <w:spacing w:val="-3"/>
        </w:rPr>
        <w:t> </w:t>
      </w:r>
      <w:r>
        <w:rPr/>
        <w:t>mercadillo</w:t>
      </w:r>
      <w:r>
        <w:rPr>
          <w:spacing w:val="-3"/>
        </w:rPr>
        <w:t> </w:t>
      </w:r>
      <w:r>
        <w:rPr/>
        <w:t>de</w:t>
      </w:r>
      <w:r>
        <w:rPr>
          <w:spacing w:val="-3"/>
        </w:rPr>
        <w:t> </w:t>
      </w:r>
      <w:r>
        <w:rPr/>
        <w:t>artesanía</w:t>
      </w:r>
      <w:r>
        <w:rPr>
          <w:spacing w:val="-3"/>
        </w:rPr>
        <w:t> </w:t>
      </w:r>
      <w:r>
        <w:rPr/>
        <w:t>y zonas</w:t>
      </w:r>
      <w:r>
        <w:rPr>
          <w:spacing w:val="-2"/>
        </w:rPr>
        <w:t> </w:t>
      </w:r>
      <w:r>
        <w:rPr/>
        <w:t>gastronómicas.</w:t>
      </w:r>
    </w:p>
    <w:p>
      <w:pPr>
        <w:pStyle w:val="BodyText"/>
        <w:spacing w:before="57"/>
      </w:pPr>
    </w:p>
    <w:p>
      <w:pPr>
        <w:spacing w:before="0"/>
        <w:ind w:left="6752" w:right="1132" w:firstLine="47"/>
        <w:jc w:val="both"/>
        <w:rPr>
          <w:sz w:val="18"/>
        </w:rPr>
      </w:pPr>
      <w:r>
        <w:rPr>
          <w:b/>
          <w:i/>
          <w:sz w:val="18"/>
        </w:rPr>
        <w:t>El cabeza de cartel de esta edición</w:t>
      </w:r>
      <w:r>
        <w:rPr>
          <w:b/>
          <w:i/>
          <w:spacing w:val="40"/>
          <w:sz w:val="18"/>
        </w:rPr>
        <w:t> </w:t>
      </w:r>
      <w:r>
        <w:rPr>
          <w:b/>
          <w:i/>
          <w:sz w:val="18"/>
        </w:rPr>
        <w:t>fue el gaitero Carlos Núñez</w:t>
      </w:r>
      <w:r>
        <w:rPr>
          <w:sz w:val="18"/>
        </w:rPr>
        <w:t>, </w:t>
      </w:r>
      <w:r>
        <w:rPr>
          <w:b/>
          <w:i/>
          <w:sz w:val="18"/>
        </w:rPr>
        <w:t>que ese año recibió el Premio Cartagena Folk. </w:t>
      </w:r>
      <w:r>
        <w:rPr>
          <w:sz w:val="18"/>
        </w:rPr>
        <w:t>Un galardón que se entregó al artista gallego por su gran labor como embajador de</w:t>
      </w:r>
      <w:r>
        <w:rPr>
          <w:spacing w:val="-7"/>
          <w:sz w:val="18"/>
        </w:rPr>
        <w:t> </w:t>
      </w:r>
      <w:r>
        <w:rPr>
          <w:sz w:val="18"/>
        </w:rPr>
        <w:t>la</w:t>
      </w:r>
      <w:r>
        <w:rPr>
          <w:spacing w:val="-7"/>
          <w:sz w:val="18"/>
        </w:rPr>
        <w:t> </w:t>
      </w:r>
      <w:r>
        <w:rPr>
          <w:sz w:val="18"/>
        </w:rPr>
        <w:t>música</w:t>
      </w:r>
      <w:r>
        <w:rPr>
          <w:spacing w:val="-7"/>
          <w:sz w:val="18"/>
        </w:rPr>
        <w:t> </w:t>
      </w:r>
      <w:r>
        <w:rPr>
          <w:sz w:val="18"/>
        </w:rPr>
        <w:t>tradicional</w:t>
      </w:r>
      <w:r>
        <w:rPr>
          <w:spacing w:val="-7"/>
          <w:sz w:val="18"/>
        </w:rPr>
        <w:t> </w:t>
      </w:r>
      <w:r>
        <w:rPr>
          <w:sz w:val="18"/>
        </w:rPr>
        <w:t>con</w:t>
      </w:r>
      <w:r>
        <w:rPr>
          <w:spacing w:val="-7"/>
          <w:sz w:val="18"/>
        </w:rPr>
        <w:t> </w:t>
      </w:r>
      <w:r>
        <w:rPr>
          <w:sz w:val="18"/>
        </w:rPr>
        <w:t>raíces</w:t>
      </w:r>
      <w:r>
        <w:rPr>
          <w:spacing w:val="-7"/>
          <w:sz w:val="18"/>
        </w:rPr>
        <w:t> </w:t>
      </w:r>
      <w:r>
        <w:rPr>
          <w:sz w:val="18"/>
        </w:rPr>
        <w:t>gallegas</w:t>
      </w:r>
      <w:r>
        <w:rPr>
          <w:spacing w:val="-7"/>
          <w:sz w:val="18"/>
        </w:rPr>
        <w:t> </w:t>
      </w:r>
      <w:r>
        <w:rPr>
          <w:sz w:val="18"/>
        </w:rPr>
        <w:t>y</w:t>
      </w:r>
      <w:r>
        <w:rPr>
          <w:spacing w:val="-7"/>
          <w:sz w:val="18"/>
        </w:rPr>
        <w:t> </w:t>
      </w:r>
      <w:r>
        <w:rPr>
          <w:sz w:val="18"/>
        </w:rPr>
        <w:t>celtas, en una carrera desarrollada por todo el mundo desde</w:t>
      </w:r>
      <w:r>
        <w:rPr>
          <w:spacing w:val="67"/>
          <w:sz w:val="18"/>
        </w:rPr>
        <w:t> </w:t>
      </w:r>
      <w:r>
        <w:rPr>
          <w:sz w:val="18"/>
        </w:rPr>
        <w:t>hace</w:t>
      </w:r>
      <w:r>
        <w:rPr>
          <w:spacing w:val="69"/>
          <w:sz w:val="18"/>
        </w:rPr>
        <w:t> </w:t>
      </w:r>
      <w:r>
        <w:rPr>
          <w:sz w:val="18"/>
        </w:rPr>
        <w:t>casi</w:t>
      </w:r>
      <w:r>
        <w:rPr>
          <w:spacing w:val="69"/>
          <w:sz w:val="18"/>
        </w:rPr>
        <w:t> </w:t>
      </w:r>
      <w:r>
        <w:rPr>
          <w:sz w:val="18"/>
        </w:rPr>
        <w:t>30</w:t>
      </w:r>
      <w:r>
        <w:rPr>
          <w:spacing w:val="68"/>
          <w:sz w:val="18"/>
        </w:rPr>
        <w:t> </w:t>
      </w:r>
      <w:r>
        <w:rPr>
          <w:sz w:val="18"/>
        </w:rPr>
        <w:t>años.</w:t>
      </w:r>
      <w:r>
        <w:rPr>
          <w:spacing w:val="72"/>
          <w:sz w:val="18"/>
        </w:rPr>
        <w:t> </w:t>
      </w:r>
      <w:r>
        <w:rPr>
          <w:sz w:val="18"/>
        </w:rPr>
        <w:t>El</w:t>
      </w:r>
      <w:r>
        <w:rPr>
          <w:spacing w:val="69"/>
          <w:sz w:val="18"/>
        </w:rPr>
        <w:t> </w:t>
      </w:r>
      <w:r>
        <w:rPr>
          <w:sz w:val="18"/>
        </w:rPr>
        <w:t>grupo</w:t>
      </w:r>
      <w:r>
        <w:rPr>
          <w:spacing w:val="70"/>
          <w:sz w:val="18"/>
        </w:rPr>
        <w:t> </w:t>
      </w:r>
      <w:r>
        <w:rPr>
          <w:spacing w:val="-2"/>
          <w:sz w:val="18"/>
        </w:rPr>
        <w:t>madrileño</w:t>
      </w:r>
    </w:p>
    <w:p>
      <w:pPr>
        <w:pStyle w:val="BodyText"/>
        <w:spacing w:before="2"/>
        <w:ind w:left="853" w:right="1135"/>
        <w:jc w:val="both"/>
      </w:pPr>
      <w:r>
        <w:rPr>
          <w:b/>
        </w:rPr>
        <w:t>Ursaria </w:t>
      </w:r>
      <w:r>
        <w:rPr/>
        <w:t>fue el encargado de inaugurar el festival, con su propuesta recuperando la música tradicional madrileña, con seguidillas, jerigonzas, chotis, cantos de trabajo, de taberna y de boda, mayos, polcas y mazurcas, rondas, jotas y danzas rituales.</w:t>
      </w:r>
    </w:p>
    <w:p>
      <w:pPr>
        <w:pStyle w:val="BodyText"/>
        <w:spacing w:before="1"/>
      </w:pPr>
    </w:p>
    <w:p>
      <w:pPr>
        <w:pStyle w:val="BodyText"/>
        <w:ind w:left="853" w:right="1139"/>
        <w:jc w:val="both"/>
      </w:pPr>
      <w:r>
        <w:rPr/>
        <w:t>También destacó la presencia de </w:t>
      </w:r>
      <w:r>
        <w:rPr>
          <w:b/>
        </w:rPr>
        <w:t>La Banda Morisca</w:t>
      </w:r>
      <w:r>
        <w:rPr/>
        <w:t>, provenientes de Andalucía. Herederos de Radio Tarifa, un grupo mítico que ya pasó en su momento por el festival, y que marcaron toda una época con su mezcla de música mediterránea, sonidos árabes y </w:t>
      </w:r>
      <w:r>
        <w:rPr>
          <w:spacing w:val="-2"/>
        </w:rPr>
        <w:t>flamenco.</w:t>
      </w:r>
    </w:p>
    <w:p>
      <w:pPr>
        <w:pStyle w:val="BodyText"/>
        <w:spacing w:before="1"/>
      </w:pPr>
    </w:p>
    <w:p>
      <w:pPr>
        <w:pStyle w:val="BodyText"/>
        <w:ind w:left="853" w:right="1130"/>
        <w:jc w:val="both"/>
      </w:pPr>
      <w:r>
        <w:rPr/>
        <w:t>En la sesión de mediodía , se contó con el antropólogo, músico e intérprete Manuel Luna, que presentó su nuevo proyecto Luna Maquilera,</w:t>
      </w:r>
      <w:r>
        <w:rPr>
          <w:spacing w:val="-3"/>
        </w:rPr>
        <w:t> </w:t>
      </w:r>
      <w:r>
        <w:rPr/>
        <w:t>en</w:t>
      </w:r>
      <w:r>
        <w:rPr>
          <w:spacing w:val="-3"/>
        </w:rPr>
        <w:t> </w:t>
      </w:r>
      <w:r>
        <w:rPr/>
        <w:t>el</w:t>
      </w:r>
      <w:r>
        <w:rPr>
          <w:spacing w:val="-3"/>
        </w:rPr>
        <w:t> </w:t>
      </w:r>
      <w:r>
        <w:rPr/>
        <w:t>que,</w:t>
      </w:r>
      <w:r>
        <w:rPr>
          <w:spacing w:val="-3"/>
        </w:rPr>
        <w:t> </w:t>
      </w:r>
      <w:r>
        <w:rPr/>
        <w:t>con</w:t>
      </w:r>
      <w:r>
        <w:rPr>
          <w:spacing w:val="-3"/>
        </w:rPr>
        <w:t> </w:t>
      </w:r>
      <w:r>
        <w:rPr/>
        <w:t>su</w:t>
      </w:r>
      <w:r>
        <w:rPr>
          <w:spacing w:val="-3"/>
        </w:rPr>
        <w:t> </w:t>
      </w:r>
      <w:r>
        <w:rPr/>
        <w:t>inconfundible</w:t>
      </w:r>
      <w:r>
        <w:rPr>
          <w:spacing w:val="-3"/>
        </w:rPr>
        <w:t> </w:t>
      </w:r>
      <w:r>
        <w:rPr/>
        <w:t>voz</w:t>
      </w:r>
      <w:r>
        <w:rPr>
          <w:spacing w:val="-3"/>
        </w:rPr>
        <w:t> </w:t>
      </w:r>
      <w:r>
        <w:rPr/>
        <w:t>como</w:t>
      </w:r>
      <w:r>
        <w:rPr>
          <w:spacing w:val="-3"/>
        </w:rPr>
        <w:t> </w:t>
      </w:r>
      <w:r>
        <w:rPr/>
        <w:t>protagonista,</w:t>
      </w:r>
      <w:r>
        <w:rPr>
          <w:spacing w:val="-3"/>
        </w:rPr>
        <w:t> </w:t>
      </w:r>
      <w:r>
        <w:rPr/>
        <w:t>se</w:t>
      </w:r>
      <w:r>
        <w:rPr>
          <w:spacing w:val="-3"/>
        </w:rPr>
        <w:t> </w:t>
      </w:r>
      <w:r>
        <w:rPr/>
        <w:t>recrearon</w:t>
      </w:r>
      <w:r>
        <w:rPr>
          <w:spacing w:val="-3"/>
        </w:rPr>
        <w:t> </w:t>
      </w:r>
      <w:r>
        <w:rPr/>
        <w:t>melodías</w:t>
      </w:r>
      <w:r>
        <w:rPr>
          <w:spacing w:val="-3"/>
        </w:rPr>
        <w:t> </w:t>
      </w:r>
      <w:r>
        <w:rPr/>
        <w:t>y</w:t>
      </w:r>
      <w:r>
        <w:rPr>
          <w:spacing w:val="-3"/>
        </w:rPr>
        <w:t> </w:t>
      </w:r>
      <w:r>
        <w:rPr/>
        <w:t>ritmos</w:t>
      </w:r>
      <w:r>
        <w:rPr>
          <w:spacing w:val="-3"/>
        </w:rPr>
        <w:t> </w:t>
      </w:r>
      <w:r>
        <w:rPr/>
        <w:t>tradicionales</w:t>
      </w:r>
      <w:r>
        <w:rPr>
          <w:spacing w:val="-3"/>
        </w:rPr>
        <w:t> </w:t>
      </w:r>
      <w:r>
        <w:rPr/>
        <w:t>con</w:t>
      </w:r>
      <w:r>
        <w:rPr>
          <w:spacing w:val="-3"/>
        </w:rPr>
        <w:t> </w:t>
      </w:r>
      <w:r>
        <w:rPr/>
        <w:t>ecos</w:t>
      </w:r>
      <w:r>
        <w:rPr>
          <w:spacing w:val="-3"/>
        </w:rPr>
        <w:t> </w:t>
      </w:r>
      <w:r>
        <w:rPr/>
        <w:t>cántabros, manchegos</w:t>
      </w:r>
      <w:r>
        <w:rPr>
          <w:spacing w:val="-4"/>
        </w:rPr>
        <w:t> </w:t>
      </w:r>
      <w:r>
        <w:rPr/>
        <w:t>y</w:t>
      </w:r>
      <w:r>
        <w:rPr>
          <w:spacing w:val="-4"/>
        </w:rPr>
        <w:t> </w:t>
      </w:r>
      <w:r>
        <w:rPr/>
        <w:t>murcianos.</w:t>
      </w:r>
      <w:r>
        <w:rPr>
          <w:spacing w:val="-4"/>
        </w:rPr>
        <w:t> </w:t>
      </w:r>
      <w:r>
        <w:rPr/>
        <w:t>La banda</w:t>
      </w:r>
      <w:r>
        <w:rPr>
          <w:spacing w:val="-4"/>
        </w:rPr>
        <w:t> </w:t>
      </w:r>
      <w:r>
        <w:rPr/>
        <w:t>de</w:t>
      </w:r>
      <w:r>
        <w:rPr>
          <w:spacing w:val="-4"/>
        </w:rPr>
        <w:t> </w:t>
      </w:r>
      <w:r>
        <w:rPr/>
        <w:t>gaitas</w:t>
      </w:r>
      <w:r>
        <w:rPr>
          <w:spacing w:val="-1"/>
        </w:rPr>
        <w:t> </w:t>
      </w:r>
      <w:r>
        <w:rPr>
          <w:b/>
        </w:rPr>
        <w:t>Celticue</w:t>
      </w:r>
      <w:r>
        <w:rPr/>
        <w:t>,</w:t>
      </w:r>
      <w:r>
        <w:rPr>
          <w:spacing w:val="-4"/>
        </w:rPr>
        <w:t> </w:t>
      </w:r>
      <w:r>
        <w:rPr/>
        <w:t>viejos</w:t>
      </w:r>
      <w:r>
        <w:rPr>
          <w:spacing w:val="-4"/>
        </w:rPr>
        <w:t> </w:t>
      </w:r>
      <w:r>
        <w:rPr/>
        <w:t>conocidos</w:t>
      </w:r>
      <w:r>
        <w:rPr>
          <w:spacing w:val="-4"/>
        </w:rPr>
        <w:t> </w:t>
      </w:r>
      <w:r>
        <w:rPr/>
        <w:t>del</w:t>
      </w:r>
      <w:r>
        <w:rPr>
          <w:spacing w:val="-4"/>
        </w:rPr>
        <w:t> </w:t>
      </w:r>
      <w:r>
        <w:rPr/>
        <w:t>festival,</w:t>
      </w:r>
      <w:r>
        <w:rPr>
          <w:spacing w:val="-4"/>
        </w:rPr>
        <w:t> </w:t>
      </w:r>
      <w:r>
        <w:rPr/>
        <w:t>acompañaron</w:t>
      </w:r>
      <w:r>
        <w:rPr>
          <w:spacing w:val="-4"/>
        </w:rPr>
        <w:t> </w:t>
      </w:r>
      <w:r>
        <w:rPr/>
        <w:t>un</w:t>
      </w:r>
      <w:r>
        <w:rPr>
          <w:spacing w:val="-4"/>
        </w:rPr>
        <w:t> </w:t>
      </w:r>
      <w:r>
        <w:rPr/>
        <w:t>año</w:t>
      </w:r>
      <w:r>
        <w:rPr>
          <w:spacing w:val="-4"/>
        </w:rPr>
        <w:t> </w:t>
      </w:r>
      <w:r>
        <w:rPr/>
        <w:t>más</w:t>
      </w:r>
      <w:r>
        <w:rPr>
          <w:spacing w:val="-4"/>
        </w:rPr>
        <w:t> </w:t>
      </w:r>
      <w:r>
        <w:rPr/>
        <w:t>con</w:t>
      </w:r>
      <w:r>
        <w:rPr>
          <w:spacing w:val="-4"/>
        </w:rPr>
        <w:t> </w:t>
      </w:r>
      <w:r>
        <w:rPr/>
        <w:t>su</w:t>
      </w:r>
      <w:r>
        <w:rPr>
          <w:spacing w:val="-4"/>
        </w:rPr>
        <w:t> </w:t>
      </w:r>
      <w:r>
        <w:rPr/>
        <w:t>repertorio</w:t>
      </w:r>
      <w:r>
        <w:rPr>
          <w:spacing w:val="-4"/>
        </w:rPr>
        <w:t> </w:t>
      </w:r>
      <w:r>
        <w:rPr/>
        <w:t>lleno de ritmos</w:t>
      </w:r>
      <w:r>
        <w:rPr>
          <w:spacing w:val="-1"/>
        </w:rPr>
        <w:t> </w:t>
      </w:r>
      <w:r>
        <w:rPr/>
        <w:t>gallegos como</w:t>
      </w:r>
      <w:r>
        <w:rPr>
          <w:spacing w:val="-1"/>
        </w:rPr>
        <w:t> </w:t>
      </w:r>
      <w:r>
        <w:rPr/>
        <w:t>la</w:t>
      </w:r>
      <w:r>
        <w:rPr>
          <w:spacing w:val="-1"/>
        </w:rPr>
        <w:t> </w:t>
      </w:r>
      <w:r>
        <w:rPr/>
        <w:t>muñeira.</w:t>
      </w:r>
      <w:r>
        <w:rPr>
          <w:spacing w:val="-1"/>
        </w:rPr>
        <w:t> </w:t>
      </w:r>
      <w:r>
        <w:rPr/>
        <w:t>Otros</w:t>
      </w:r>
      <w:r>
        <w:rPr>
          <w:spacing w:val="-1"/>
        </w:rPr>
        <w:t> </w:t>
      </w:r>
      <w:r>
        <w:rPr/>
        <w:t>grandes</w:t>
      </w:r>
      <w:r>
        <w:rPr>
          <w:spacing w:val="-1"/>
        </w:rPr>
        <w:t> </w:t>
      </w:r>
      <w:r>
        <w:rPr/>
        <w:t>amigos</w:t>
      </w:r>
      <w:r>
        <w:rPr>
          <w:spacing w:val="-1"/>
        </w:rPr>
        <w:t> </w:t>
      </w:r>
      <w:r>
        <w:rPr/>
        <w:t>de</w:t>
      </w:r>
      <w:r>
        <w:rPr>
          <w:spacing w:val="-1"/>
        </w:rPr>
        <w:t> </w:t>
      </w:r>
      <w:r>
        <w:rPr/>
        <w:t>Cartagena</w:t>
      </w:r>
      <w:r>
        <w:rPr>
          <w:spacing w:val="-1"/>
        </w:rPr>
        <w:t> </w:t>
      </w:r>
      <w:r>
        <w:rPr/>
        <w:t>Folk,</w:t>
      </w:r>
      <w:r>
        <w:rPr>
          <w:spacing w:val="-1"/>
        </w:rPr>
        <w:t> </w:t>
      </w:r>
      <w:r>
        <w:rPr/>
        <w:t>el</w:t>
      </w:r>
      <w:r>
        <w:rPr>
          <w:spacing w:val="-1"/>
        </w:rPr>
        <w:t> </w:t>
      </w:r>
      <w:r>
        <w:rPr/>
        <w:t>grupo</w:t>
      </w:r>
      <w:r>
        <w:rPr>
          <w:spacing w:val="-1"/>
        </w:rPr>
        <w:t> </w:t>
      </w:r>
      <w:r>
        <w:rPr/>
        <w:t>de</w:t>
      </w:r>
      <w:r>
        <w:rPr>
          <w:spacing w:val="-1"/>
        </w:rPr>
        <w:t> </w:t>
      </w:r>
      <w:r>
        <w:rPr/>
        <w:t>percusión</w:t>
      </w:r>
      <w:r>
        <w:rPr>
          <w:spacing w:val="14"/>
        </w:rPr>
        <w:t> </w:t>
      </w:r>
      <w:r>
        <w:rPr>
          <w:b/>
        </w:rPr>
        <w:t>D'Akokán</w:t>
      </w:r>
      <w:r>
        <w:rPr/>
        <w:t>,</w:t>
      </w:r>
      <w:r>
        <w:rPr>
          <w:spacing w:val="-1"/>
        </w:rPr>
        <w:t> </w:t>
      </w:r>
      <w:r>
        <w:rPr/>
        <w:t>animaron</w:t>
      </w:r>
      <w:r>
        <w:rPr>
          <w:spacing w:val="-1"/>
        </w:rPr>
        <w:t> </w:t>
      </w:r>
      <w:r>
        <w:rPr/>
        <w:t>el</w:t>
      </w:r>
      <w:r>
        <w:rPr>
          <w:spacing w:val="-1"/>
        </w:rPr>
        <w:t> </w:t>
      </w:r>
      <w:r>
        <w:rPr/>
        <w:t>recinto principal con ritmos brasileños en la jornada del sábado.</w:t>
      </w:r>
    </w:p>
    <w:p>
      <w:pPr>
        <w:pStyle w:val="BodyText"/>
        <w:spacing w:before="2"/>
      </w:pPr>
    </w:p>
    <w:p>
      <w:pPr>
        <w:pStyle w:val="BodyText"/>
        <w:ind w:left="853" w:right="1131"/>
        <w:jc w:val="both"/>
      </w:pPr>
      <w:r>
        <w:rPr/>
        <w:t>El</w:t>
      </w:r>
      <w:r>
        <w:rPr>
          <w:spacing w:val="-6"/>
        </w:rPr>
        <w:t> </w:t>
      </w:r>
      <w:r>
        <w:rPr/>
        <w:t>festival</w:t>
      </w:r>
      <w:r>
        <w:rPr>
          <w:spacing w:val="-6"/>
        </w:rPr>
        <w:t> </w:t>
      </w:r>
      <w:r>
        <w:rPr/>
        <w:t>desarrolló</w:t>
      </w:r>
      <w:r>
        <w:rPr>
          <w:spacing w:val="-6"/>
        </w:rPr>
        <w:t> </w:t>
      </w:r>
      <w:r>
        <w:rPr/>
        <w:t>también</w:t>
      </w:r>
      <w:r>
        <w:rPr>
          <w:spacing w:val="-6"/>
        </w:rPr>
        <w:t> </w:t>
      </w:r>
      <w:r>
        <w:rPr/>
        <w:t>actividades</w:t>
      </w:r>
      <w:r>
        <w:rPr>
          <w:spacing w:val="-6"/>
        </w:rPr>
        <w:t> </w:t>
      </w:r>
      <w:r>
        <w:rPr/>
        <w:t>para</w:t>
      </w:r>
      <w:r>
        <w:rPr>
          <w:spacing w:val="-6"/>
        </w:rPr>
        <w:t> </w:t>
      </w:r>
      <w:r>
        <w:rPr/>
        <w:t>público</w:t>
      </w:r>
      <w:r>
        <w:rPr>
          <w:spacing w:val="-6"/>
        </w:rPr>
        <w:t> </w:t>
      </w:r>
      <w:r>
        <w:rPr/>
        <w:t>infantil</w:t>
      </w:r>
      <w:r>
        <w:rPr>
          <w:spacing w:val="-6"/>
        </w:rPr>
        <w:t> </w:t>
      </w:r>
      <w:r>
        <w:rPr/>
        <w:t>y</w:t>
      </w:r>
      <w:r>
        <w:rPr>
          <w:spacing w:val="-6"/>
        </w:rPr>
        <w:t> </w:t>
      </w:r>
      <w:r>
        <w:rPr/>
        <w:t>familiar,</w:t>
      </w:r>
      <w:r>
        <w:rPr>
          <w:spacing w:val="-6"/>
        </w:rPr>
        <w:t> </w:t>
      </w:r>
      <w:r>
        <w:rPr/>
        <w:t>con</w:t>
      </w:r>
      <w:r>
        <w:rPr>
          <w:spacing w:val="-6"/>
        </w:rPr>
        <w:t> </w:t>
      </w:r>
      <w:r>
        <w:rPr/>
        <w:t>el</w:t>
      </w:r>
      <w:r>
        <w:rPr>
          <w:spacing w:val="-6"/>
        </w:rPr>
        <w:t> </w:t>
      </w:r>
      <w:r>
        <w:rPr/>
        <w:t>concierto</w:t>
      </w:r>
      <w:r>
        <w:rPr>
          <w:spacing w:val="-6"/>
        </w:rPr>
        <w:t> </w:t>
      </w:r>
      <w:r>
        <w:rPr/>
        <w:t>de</w:t>
      </w:r>
      <w:r>
        <w:rPr>
          <w:spacing w:val="-6"/>
        </w:rPr>
        <w:t> </w:t>
      </w:r>
      <w:r>
        <w:rPr/>
        <w:t>los</w:t>
      </w:r>
      <w:r>
        <w:rPr>
          <w:spacing w:val="-6"/>
        </w:rPr>
        <w:t> </w:t>
      </w:r>
      <w:r>
        <w:rPr/>
        <w:t>andaluces Vibra-Tó,</w:t>
      </w:r>
      <w:r>
        <w:rPr>
          <w:spacing w:val="-6"/>
        </w:rPr>
        <w:t> </w:t>
      </w:r>
      <w:r>
        <w:rPr/>
        <w:t>proyecto</w:t>
      </w:r>
      <w:r>
        <w:rPr>
          <w:spacing w:val="-6"/>
        </w:rPr>
        <w:t> </w:t>
      </w:r>
      <w:r>
        <w:rPr/>
        <w:t>basado en el uso de instrumentos musicales, principalmente de viento, elaborados con elementos reciclados y que consiguen una propuesta amena y divertida, con un trasfondo pedagógico.</w:t>
      </w:r>
    </w:p>
    <w:p>
      <w:pPr>
        <w:pStyle w:val="BodyText"/>
        <w:rPr>
          <w:sz w:val="20"/>
        </w:rPr>
      </w:pPr>
    </w:p>
    <w:p>
      <w:pPr>
        <w:pStyle w:val="BodyText"/>
        <w:rPr>
          <w:sz w:val="20"/>
        </w:rPr>
      </w:pPr>
    </w:p>
    <w:p>
      <w:pPr>
        <w:pStyle w:val="BodyText"/>
        <w:spacing w:before="97"/>
        <w:rPr>
          <w:sz w:val="20"/>
        </w:rPr>
      </w:pPr>
      <w:r>
        <w:rPr>
          <w:sz w:val="20"/>
        </w:rPr>
        <w:drawing>
          <wp:anchor distT="0" distB="0" distL="0" distR="0" allowOverlap="1" layoutInCell="1" locked="0" behindDoc="1" simplePos="0" relativeHeight="487607808">
            <wp:simplePos x="0" y="0"/>
            <wp:positionH relativeFrom="page">
              <wp:posOffset>915669</wp:posOffset>
            </wp:positionH>
            <wp:positionV relativeFrom="paragraph">
              <wp:posOffset>231864</wp:posOffset>
            </wp:positionV>
            <wp:extent cx="2443343" cy="1829371"/>
            <wp:effectExtent l="0" t="0" r="0" b="0"/>
            <wp:wrapTopAndBottom/>
            <wp:docPr id="65" name="Image 65"/>
            <wp:cNvGraphicFramePr>
              <a:graphicFrameLocks/>
            </wp:cNvGraphicFramePr>
            <a:graphic>
              <a:graphicData uri="http://schemas.openxmlformats.org/drawingml/2006/picture">
                <pic:pic>
                  <pic:nvPicPr>
                    <pic:cNvPr id="65" name="Image 65"/>
                    <pic:cNvPicPr/>
                  </pic:nvPicPr>
                  <pic:blipFill>
                    <a:blip r:embed="rId65" cstate="print"/>
                    <a:stretch>
                      <a:fillRect/>
                    </a:stretch>
                  </pic:blipFill>
                  <pic:spPr>
                    <a:xfrm>
                      <a:off x="0" y="0"/>
                      <a:ext cx="2443343" cy="1829371"/>
                    </a:xfrm>
                    <a:prstGeom prst="rect">
                      <a:avLst/>
                    </a:prstGeom>
                  </pic:spPr>
                </pic:pic>
              </a:graphicData>
            </a:graphic>
          </wp:anchor>
        </w:drawing>
      </w:r>
      <w:r>
        <w:rPr>
          <w:sz w:val="20"/>
        </w:rPr>
        <w:drawing>
          <wp:anchor distT="0" distB="0" distL="0" distR="0" allowOverlap="1" layoutInCell="1" locked="0" behindDoc="1" simplePos="0" relativeHeight="487608320">
            <wp:simplePos x="0" y="0"/>
            <wp:positionH relativeFrom="page">
              <wp:posOffset>4189717</wp:posOffset>
            </wp:positionH>
            <wp:positionV relativeFrom="paragraph">
              <wp:posOffset>305524</wp:posOffset>
            </wp:positionV>
            <wp:extent cx="2591387" cy="1771650"/>
            <wp:effectExtent l="0" t="0" r="0" b="0"/>
            <wp:wrapTopAndBottom/>
            <wp:docPr id="66" name="Image 66"/>
            <wp:cNvGraphicFramePr>
              <a:graphicFrameLocks/>
            </wp:cNvGraphicFramePr>
            <a:graphic>
              <a:graphicData uri="http://schemas.openxmlformats.org/drawingml/2006/picture">
                <pic:pic>
                  <pic:nvPicPr>
                    <pic:cNvPr id="66" name="Image 66"/>
                    <pic:cNvPicPr/>
                  </pic:nvPicPr>
                  <pic:blipFill>
                    <a:blip r:embed="rId66" cstate="print"/>
                    <a:stretch>
                      <a:fillRect/>
                    </a:stretch>
                  </pic:blipFill>
                  <pic:spPr>
                    <a:xfrm>
                      <a:off x="0" y="0"/>
                      <a:ext cx="2591387" cy="1771650"/>
                    </a:xfrm>
                    <a:prstGeom prst="rect">
                      <a:avLst/>
                    </a:prstGeom>
                  </pic:spPr>
                </pic:pic>
              </a:graphicData>
            </a:graphic>
          </wp:anchor>
        </w:drawing>
      </w:r>
    </w:p>
    <w:p>
      <w:pPr>
        <w:pStyle w:val="BodyText"/>
        <w:spacing w:after="0"/>
        <w:rPr>
          <w:sz w:val="20"/>
        </w:rPr>
        <w:sectPr>
          <w:pgSz w:w="11910" w:h="16840"/>
          <w:pgMar w:top="1760" w:bottom="280" w:left="283" w:right="0"/>
        </w:sectPr>
      </w:pPr>
    </w:p>
    <w:p>
      <w:pPr>
        <w:pStyle w:val="BodyText"/>
      </w:pPr>
    </w:p>
    <w:p>
      <w:pPr>
        <w:pStyle w:val="BodyText"/>
      </w:pPr>
    </w:p>
    <w:p>
      <w:pPr>
        <w:pStyle w:val="BodyText"/>
      </w:pPr>
    </w:p>
    <w:p>
      <w:pPr>
        <w:pStyle w:val="BodyText"/>
      </w:pPr>
    </w:p>
    <w:p>
      <w:pPr>
        <w:pStyle w:val="BodyText"/>
      </w:pPr>
    </w:p>
    <w:p>
      <w:pPr>
        <w:pStyle w:val="BodyText"/>
        <w:spacing w:before="41"/>
      </w:pPr>
    </w:p>
    <w:p>
      <w:pPr>
        <w:spacing w:before="0"/>
        <w:ind w:left="7353" w:right="1129" w:firstLine="480"/>
        <w:jc w:val="both"/>
        <w:rPr>
          <w:sz w:val="18"/>
        </w:rPr>
      </w:pPr>
      <w:r>
        <w:rPr>
          <w:sz w:val="18"/>
        </w:rPr>
        <w:drawing>
          <wp:anchor distT="0" distB="0" distL="0" distR="0" allowOverlap="1" layoutInCell="1" locked="0" behindDoc="0" simplePos="0" relativeHeight="15750656">
            <wp:simplePos x="0" y="0"/>
            <wp:positionH relativeFrom="page">
              <wp:posOffset>624840</wp:posOffset>
            </wp:positionH>
            <wp:positionV relativeFrom="paragraph">
              <wp:posOffset>-832560</wp:posOffset>
            </wp:positionV>
            <wp:extent cx="4222750" cy="2814307"/>
            <wp:effectExtent l="0" t="0" r="0" b="0"/>
            <wp:wrapNone/>
            <wp:docPr id="67" name="Image 67"/>
            <wp:cNvGraphicFramePr>
              <a:graphicFrameLocks/>
            </wp:cNvGraphicFramePr>
            <a:graphic>
              <a:graphicData uri="http://schemas.openxmlformats.org/drawingml/2006/picture">
                <pic:pic>
                  <pic:nvPicPr>
                    <pic:cNvPr id="67" name="Image 67"/>
                    <pic:cNvPicPr/>
                  </pic:nvPicPr>
                  <pic:blipFill>
                    <a:blip r:embed="rId67" cstate="print"/>
                    <a:stretch>
                      <a:fillRect/>
                    </a:stretch>
                  </pic:blipFill>
                  <pic:spPr>
                    <a:xfrm>
                      <a:off x="0" y="0"/>
                      <a:ext cx="4222750" cy="2814307"/>
                    </a:xfrm>
                    <a:prstGeom prst="rect">
                      <a:avLst/>
                    </a:prstGeom>
                  </pic:spPr>
                </pic:pic>
              </a:graphicData>
            </a:graphic>
          </wp:anchor>
        </w:drawing>
      </w:r>
      <w:r>
        <w:rPr>
          <w:b/>
          <w:sz w:val="18"/>
          <w:u w:val="single"/>
        </w:rPr>
        <w:t>Noche histórica la que se vivió el</w:t>
      </w:r>
      <w:r>
        <w:rPr>
          <w:b/>
          <w:sz w:val="18"/>
        </w:rPr>
        <w:t> </w:t>
      </w:r>
      <w:r>
        <w:rPr>
          <w:b/>
          <w:sz w:val="18"/>
          <w:u w:val="single"/>
        </w:rPr>
        <w:t>domingo 25 de junio en Cartagena,</w:t>
      </w:r>
      <w:r>
        <w:rPr>
          <w:b/>
          <w:spacing w:val="40"/>
          <w:sz w:val="18"/>
        </w:rPr>
        <w:t> </w:t>
      </w:r>
      <w:r>
        <w:rPr>
          <w:b/>
          <w:sz w:val="18"/>
          <w:u w:val="single"/>
        </w:rPr>
        <w:t>gracias al festival Rock Imperium</w:t>
      </w:r>
      <w:r>
        <w:rPr>
          <w:sz w:val="18"/>
        </w:rPr>
        <w:t>, que acogió el único y último concierto en España de la mítica banda </w:t>
      </w:r>
      <w:r>
        <w:rPr>
          <w:b/>
          <w:sz w:val="18"/>
        </w:rPr>
        <w:t>KISS</w:t>
      </w:r>
      <w:r>
        <w:rPr>
          <w:sz w:val="18"/>
        </w:rPr>
        <w:t>. Un gran espectáculo que puso la guinda a un festival que acogió </w:t>
      </w:r>
      <w:r>
        <w:rPr>
          <w:b/>
          <w:sz w:val="18"/>
        </w:rPr>
        <w:t>a más de 60.000 personas durante tres días</w:t>
      </w:r>
      <w:r>
        <w:rPr>
          <w:sz w:val="18"/>
        </w:rPr>
        <w:t>, y que además contó con bandas legendarias del rock como </w:t>
      </w:r>
      <w:r>
        <w:rPr>
          <w:b/>
          <w:sz w:val="18"/>
        </w:rPr>
        <w:t>Deep Purple </w:t>
      </w:r>
      <w:r>
        <w:rPr>
          <w:sz w:val="18"/>
        </w:rPr>
        <w:t>y </w:t>
      </w:r>
      <w:r>
        <w:rPr>
          <w:b/>
          <w:sz w:val="18"/>
        </w:rPr>
        <w:t>Europe</w:t>
      </w:r>
      <w:r>
        <w:rPr>
          <w:sz w:val="18"/>
        </w:rPr>
        <w:t>.</w:t>
      </w:r>
    </w:p>
    <w:p>
      <w:pPr>
        <w:pStyle w:val="BodyText"/>
      </w:pPr>
    </w:p>
    <w:p>
      <w:pPr>
        <w:pStyle w:val="BodyText"/>
      </w:pPr>
    </w:p>
    <w:p>
      <w:pPr>
        <w:pStyle w:val="BodyText"/>
      </w:pPr>
    </w:p>
    <w:p>
      <w:pPr>
        <w:pStyle w:val="BodyText"/>
      </w:pPr>
    </w:p>
    <w:p>
      <w:pPr>
        <w:pStyle w:val="BodyText"/>
        <w:spacing w:before="64"/>
      </w:pPr>
    </w:p>
    <w:p>
      <w:pPr>
        <w:spacing w:before="0"/>
        <w:ind w:left="853" w:right="1137" w:firstLine="0"/>
        <w:jc w:val="left"/>
        <w:rPr>
          <w:sz w:val="18"/>
        </w:rPr>
      </w:pPr>
      <w:r>
        <w:rPr>
          <w:sz w:val="18"/>
        </w:rPr>
        <w:t>'El festival tuvo cada día a </w:t>
      </w:r>
      <w:r>
        <w:rPr>
          <w:b/>
          <w:sz w:val="18"/>
        </w:rPr>
        <w:t>20.000 personas</w:t>
      </w:r>
      <w:r>
        <w:rPr>
          <w:sz w:val="18"/>
        </w:rPr>
        <w:t>, contando para ello con </w:t>
      </w:r>
      <w:r>
        <w:rPr>
          <w:b/>
          <w:sz w:val="18"/>
        </w:rPr>
        <w:t>300 músicos, 54 bandas</w:t>
      </w:r>
      <w:r>
        <w:rPr>
          <w:sz w:val="18"/>
        </w:rPr>
        <w:t>, sobre el mayor escenario que se ha montando nunca en la Región de Murcia.</w:t>
      </w:r>
    </w:p>
    <w:p>
      <w:pPr>
        <w:spacing w:before="1"/>
        <w:ind w:left="853" w:right="1209" w:firstLine="40"/>
        <w:jc w:val="left"/>
        <w:rPr>
          <w:sz w:val="18"/>
        </w:rPr>
      </w:pPr>
      <w:r>
        <w:rPr>
          <w:sz w:val="18"/>
        </w:rPr>
        <w:t>El festival tuvo</w:t>
      </w:r>
      <w:r>
        <w:rPr>
          <w:spacing w:val="40"/>
          <w:sz w:val="18"/>
        </w:rPr>
        <w:t> </w:t>
      </w:r>
      <w:r>
        <w:rPr>
          <w:b/>
          <w:sz w:val="18"/>
        </w:rPr>
        <w:t>un impacto económico de más de seis millones de euros</w:t>
      </w:r>
      <w:r>
        <w:rPr>
          <w:sz w:val="18"/>
        </w:rPr>
        <w:t>; teniendo en cuenta el informe del impacto económico que el pasado año realizó la </w:t>
      </w:r>
      <w:r>
        <w:rPr>
          <w:b/>
          <w:sz w:val="18"/>
        </w:rPr>
        <w:t>Universidad Politécnica de Cartagena</w:t>
      </w:r>
      <w:r>
        <w:rPr>
          <w:sz w:val="18"/>
        </w:rPr>
        <w:t>, que fue valorado en cuatro millones y medio de euros, en sus dos</w:t>
      </w:r>
      <w:r>
        <w:rPr>
          <w:spacing w:val="-3"/>
          <w:sz w:val="18"/>
        </w:rPr>
        <w:t> </w:t>
      </w:r>
      <w:r>
        <w:rPr>
          <w:sz w:val="18"/>
        </w:rPr>
        <w:t>días</w:t>
      </w:r>
      <w:r>
        <w:rPr>
          <w:spacing w:val="-3"/>
          <w:sz w:val="18"/>
        </w:rPr>
        <w:t> </w:t>
      </w:r>
      <w:r>
        <w:rPr>
          <w:sz w:val="18"/>
        </w:rPr>
        <w:t>de</w:t>
      </w:r>
      <w:r>
        <w:rPr>
          <w:spacing w:val="-3"/>
          <w:sz w:val="18"/>
        </w:rPr>
        <w:t> </w:t>
      </w:r>
      <w:r>
        <w:rPr>
          <w:sz w:val="18"/>
        </w:rPr>
        <w:t>celebración.</w:t>
      </w:r>
      <w:r>
        <w:rPr>
          <w:spacing w:val="-3"/>
          <w:sz w:val="18"/>
        </w:rPr>
        <w:t> </w:t>
      </w:r>
      <w:r>
        <w:rPr>
          <w:sz w:val="18"/>
        </w:rPr>
        <w:t>Este</w:t>
      </w:r>
      <w:r>
        <w:rPr>
          <w:spacing w:val="-3"/>
          <w:sz w:val="18"/>
        </w:rPr>
        <w:t> </w:t>
      </w:r>
      <w:r>
        <w:rPr>
          <w:sz w:val="18"/>
        </w:rPr>
        <w:t>año,</w:t>
      </w:r>
      <w:r>
        <w:rPr>
          <w:spacing w:val="-3"/>
          <w:sz w:val="18"/>
        </w:rPr>
        <w:t> </w:t>
      </w:r>
      <w:r>
        <w:rPr>
          <w:sz w:val="18"/>
        </w:rPr>
        <w:t>se</w:t>
      </w:r>
      <w:r>
        <w:rPr>
          <w:spacing w:val="-3"/>
          <w:sz w:val="18"/>
        </w:rPr>
        <w:t> </w:t>
      </w:r>
      <w:r>
        <w:rPr>
          <w:sz w:val="18"/>
        </w:rPr>
        <w:t>estima</w:t>
      </w:r>
      <w:r>
        <w:rPr>
          <w:spacing w:val="-3"/>
          <w:sz w:val="18"/>
        </w:rPr>
        <w:t> </w:t>
      </w:r>
      <w:r>
        <w:rPr>
          <w:sz w:val="18"/>
        </w:rPr>
        <w:t>en</w:t>
      </w:r>
      <w:r>
        <w:rPr>
          <w:spacing w:val="-1"/>
          <w:sz w:val="18"/>
        </w:rPr>
        <w:t> </w:t>
      </w:r>
      <w:r>
        <w:rPr>
          <w:b/>
          <w:sz w:val="18"/>
        </w:rPr>
        <w:t>más</w:t>
      </w:r>
      <w:r>
        <w:rPr>
          <w:b/>
          <w:spacing w:val="-3"/>
          <w:sz w:val="18"/>
        </w:rPr>
        <w:t> </w:t>
      </w:r>
      <w:r>
        <w:rPr>
          <w:b/>
          <w:sz w:val="18"/>
        </w:rPr>
        <w:t>de</w:t>
      </w:r>
      <w:r>
        <w:rPr>
          <w:b/>
          <w:spacing w:val="-3"/>
          <w:sz w:val="18"/>
        </w:rPr>
        <w:t> </w:t>
      </w:r>
      <w:r>
        <w:rPr>
          <w:b/>
          <w:sz w:val="18"/>
        </w:rPr>
        <w:t>seis</w:t>
      </w:r>
      <w:r>
        <w:rPr>
          <w:b/>
          <w:spacing w:val="-3"/>
          <w:sz w:val="18"/>
        </w:rPr>
        <w:t> </w:t>
      </w:r>
      <w:r>
        <w:rPr>
          <w:b/>
          <w:sz w:val="18"/>
        </w:rPr>
        <w:t>millones</w:t>
      </w:r>
      <w:r>
        <w:rPr>
          <w:b/>
          <w:spacing w:val="-3"/>
          <w:sz w:val="18"/>
        </w:rPr>
        <w:t> </w:t>
      </w:r>
      <w:r>
        <w:rPr>
          <w:b/>
          <w:sz w:val="18"/>
        </w:rPr>
        <w:t>el</w:t>
      </w:r>
      <w:r>
        <w:rPr>
          <w:b/>
          <w:spacing w:val="-3"/>
          <w:sz w:val="18"/>
        </w:rPr>
        <w:t> </w:t>
      </w:r>
      <w:r>
        <w:rPr>
          <w:b/>
          <w:sz w:val="18"/>
        </w:rPr>
        <w:t>impacto</w:t>
      </w:r>
      <w:r>
        <w:rPr>
          <w:b/>
          <w:spacing w:val="-3"/>
          <w:sz w:val="18"/>
        </w:rPr>
        <w:t> </w:t>
      </w:r>
      <w:r>
        <w:rPr>
          <w:b/>
          <w:sz w:val="18"/>
        </w:rPr>
        <w:t>en</w:t>
      </w:r>
      <w:r>
        <w:rPr>
          <w:b/>
          <w:spacing w:val="-3"/>
          <w:sz w:val="18"/>
        </w:rPr>
        <w:t> </w:t>
      </w:r>
      <w:r>
        <w:rPr>
          <w:b/>
          <w:sz w:val="18"/>
        </w:rPr>
        <w:t>la</w:t>
      </w:r>
      <w:r>
        <w:rPr>
          <w:b/>
          <w:spacing w:val="-3"/>
          <w:sz w:val="18"/>
        </w:rPr>
        <w:t> </w:t>
      </w:r>
      <w:r>
        <w:rPr>
          <w:b/>
          <w:sz w:val="18"/>
        </w:rPr>
        <w:t>ciudad. </w:t>
      </w:r>
      <w:r>
        <w:rPr>
          <w:sz w:val="18"/>
        </w:rPr>
        <w:t>'Hemos</w:t>
      </w:r>
      <w:r>
        <w:rPr>
          <w:spacing w:val="-3"/>
          <w:sz w:val="18"/>
        </w:rPr>
        <w:t> </w:t>
      </w:r>
      <w:r>
        <w:rPr>
          <w:sz w:val="18"/>
        </w:rPr>
        <w:t>tenido</w:t>
      </w:r>
      <w:r>
        <w:rPr>
          <w:spacing w:val="-3"/>
          <w:sz w:val="18"/>
        </w:rPr>
        <w:t> </w:t>
      </w:r>
      <w:r>
        <w:rPr>
          <w:sz w:val="18"/>
        </w:rPr>
        <w:t>el</w:t>
      </w:r>
      <w:r>
        <w:rPr>
          <w:spacing w:val="-3"/>
          <w:sz w:val="18"/>
        </w:rPr>
        <w:t> </w:t>
      </w:r>
      <w:r>
        <w:rPr>
          <w:sz w:val="18"/>
        </w:rPr>
        <w:t>privilegio</w:t>
      </w:r>
      <w:r>
        <w:rPr>
          <w:spacing w:val="-3"/>
          <w:sz w:val="18"/>
        </w:rPr>
        <w:t> </w:t>
      </w:r>
      <w:r>
        <w:rPr>
          <w:sz w:val="18"/>
        </w:rPr>
        <w:t>de</w:t>
      </w:r>
      <w:r>
        <w:rPr>
          <w:spacing w:val="-3"/>
          <w:sz w:val="18"/>
        </w:rPr>
        <w:t> </w:t>
      </w:r>
      <w:r>
        <w:rPr>
          <w:sz w:val="18"/>
        </w:rPr>
        <w:t>reunir en Cartagena en un mismo festival a dos de las bandas míticas del rock, como </w:t>
      </w:r>
      <w:r>
        <w:rPr>
          <w:b/>
          <w:sz w:val="18"/>
        </w:rPr>
        <w:t>Deep Purple</w:t>
      </w:r>
      <w:r>
        <w:rPr>
          <w:sz w:val="18"/>
        </w:rPr>
        <w:t>, uno de los grandes clásicos del rock y </w:t>
      </w:r>
      <w:r>
        <w:rPr>
          <w:b/>
          <w:sz w:val="18"/>
        </w:rPr>
        <w:t>KISS</w:t>
      </w:r>
      <w:r>
        <w:rPr>
          <w:sz w:val="18"/>
        </w:rPr>
        <w:t>, un grupo de enorme influencia en el rock y uno de los mejores espectáculos que ofrece en la actualidad ningún grupo de cualquier estilo musical' indicó la alcaldesa de Cartagena.</w:t>
      </w:r>
    </w:p>
    <w:p>
      <w:pPr>
        <w:spacing w:before="1"/>
        <w:ind w:left="853" w:right="1137" w:firstLine="0"/>
        <w:jc w:val="left"/>
        <w:rPr>
          <w:b/>
          <w:sz w:val="18"/>
        </w:rPr>
      </w:pPr>
      <w:r>
        <w:rPr>
          <w:sz w:val="18"/>
        </w:rPr>
        <w:t>El</w:t>
      </w:r>
      <w:r>
        <w:rPr>
          <w:spacing w:val="23"/>
          <w:sz w:val="18"/>
        </w:rPr>
        <w:t> </w:t>
      </w:r>
      <w:r>
        <w:rPr>
          <w:sz w:val="18"/>
        </w:rPr>
        <w:t>festival</w:t>
      </w:r>
      <w:r>
        <w:rPr>
          <w:spacing w:val="23"/>
          <w:sz w:val="18"/>
        </w:rPr>
        <w:t> </w:t>
      </w:r>
      <w:r>
        <w:rPr>
          <w:sz w:val="18"/>
        </w:rPr>
        <w:t>vendió</w:t>
      </w:r>
      <w:r>
        <w:rPr>
          <w:spacing w:val="24"/>
          <w:sz w:val="18"/>
        </w:rPr>
        <w:t> </w:t>
      </w:r>
      <w:r>
        <w:rPr>
          <w:sz w:val="18"/>
        </w:rPr>
        <w:t>entradas</w:t>
      </w:r>
      <w:r>
        <w:rPr>
          <w:spacing w:val="23"/>
          <w:sz w:val="18"/>
        </w:rPr>
        <w:t> </w:t>
      </w:r>
      <w:r>
        <w:rPr>
          <w:sz w:val="18"/>
        </w:rPr>
        <w:t>que</w:t>
      </w:r>
      <w:r>
        <w:rPr>
          <w:spacing w:val="24"/>
          <w:sz w:val="18"/>
        </w:rPr>
        <w:t> </w:t>
      </w:r>
      <w:r>
        <w:rPr>
          <w:sz w:val="18"/>
        </w:rPr>
        <w:t>se</w:t>
      </w:r>
      <w:r>
        <w:rPr>
          <w:spacing w:val="24"/>
          <w:sz w:val="18"/>
        </w:rPr>
        <w:t> </w:t>
      </w:r>
      <w:r>
        <w:rPr>
          <w:sz w:val="18"/>
        </w:rPr>
        <w:t>adquirieron</w:t>
      </w:r>
      <w:r>
        <w:rPr>
          <w:spacing w:val="24"/>
          <w:sz w:val="18"/>
        </w:rPr>
        <w:t> </w:t>
      </w:r>
      <w:r>
        <w:rPr>
          <w:sz w:val="18"/>
        </w:rPr>
        <w:t>desde</w:t>
      </w:r>
      <w:r>
        <w:rPr>
          <w:spacing w:val="23"/>
          <w:sz w:val="18"/>
        </w:rPr>
        <w:t> </w:t>
      </w:r>
      <w:r>
        <w:rPr>
          <w:sz w:val="18"/>
        </w:rPr>
        <w:t>toda</w:t>
      </w:r>
      <w:r>
        <w:rPr>
          <w:spacing w:val="29"/>
          <w:sz w:val="18"/>
        </w:rPr>
        <w:t> </w:t>
      </w:r>
      <w:r>
        <w:rPr>
          <w:b/>
          <w:sz w:val="18"/>
        </w:rPr>
        <w:t>Europa</w:t>
      </w:r>
      <w:r>
        <w:rPr>
          <w:b/>
          <w:spacing w:val="24"/>
          <w:sz w:val="18"/>
        </w:rPr>
        <w:t> </w:t>
      </w:r>
      <w:r>
        <w:rPr>
          <w:sz w:val="18"/>
        </w:rPr>
        <w:t>pero</w:t>
      </w:r>
      <w:r>
        <w:rPr>
          <w:spacing w:val="24"/>
          <w:sz w:val="18"/>
        </w:rPr>
        <w:t> </w:t>
      </w:r>
      <w:r>
        <w:rPr>
          <w:sz w:val="18"/>
        </w:rPr>
        <w:t>también</w:t>
      </w:r>
      <w:r>
        <w:rPr>
          <w:spacing w:val="23"/>
          <w:sz w:val="18"/>
        </w:rPr>
        <w:t> </w:t>
      </w:r>
      <w:r>
        <w:rPr>
          <w:sz w:val="18"/>
        </w:rPr>
        <w:t>desde</w:t>
      </w:r>
      <w:r>
        <w:rPr>
          <w:spacing w:val="24"/>
          <w:sz w:val="18"/>
        </w:rPr>
        <w:t> </w:t>
      </w:r>
      <w:r>
        <w:rPr>
          <w:sz w:val="18"/>
        </w:rPr>
        <w:t>países</w:t>
      </w:r>
      <w:r>
        <w:rPr>
          <w:spacing w:val="24"/>
          <w:sz w:val="18"/>
        </w:rPr>
        <w:t> </w:t>
      </w:r>
      <w:r>
        <w:rPr>
          <w:sz w:val="18"/>
        </w:rPr>
        <w:t>como</w:t>
      </w:r>
      <w:r>
        <w:rPr>
          <w:spacing w:val="27"/>
          <w:sz w:val="18"/>
        </w:rPr>
        <w:t> </w:t>
      </w:r>
      <w:r>
        <w:rPr>
          <w:b/>
          <w:sz w:val="18"/>
        </w:rPr>
        <w:t>Argentina,</w:t>
      </w:r>
      <w:r>
        <w:rPr>
          <w:b/>
          <w:spacing w:val="23"/>
          <w:sz w:val="18"/>
        </w:rPr>
        <w:t> </w:t>
      </w:r>
      <w:r>
        <w:rPr>
          <w:b/>
          <w:sz w:val="18"/>
        </w:rPr>
        <w:t>Brasil,</w:t>
      </w:r>
      <w:r>
        <w:rPr>
          <w:b/>
          <w:spacing w:val="23"/>
          <w:sz w:val="18"/>
        </w:rPr>
        <w:t> </w:t>
      </w:r>
      <w:r>
        <w:rPr>
          <w:b/>
          <w:sz w:val="18"/>
        </w:rPr>
        <w:t>Canadá, Colombia, Israel, Japón, México, Venezuela.</w:t>
      </w:r>
    </w:p>
    <w:p>
      <w:pPr>
        <w:pStyle w:val="BodyText"/>
        <w:rPr>
          <w:b/>
          <w:sz w:val="20"/>
        </w:rPr>
      </w:pPr>
    </w:p>
    <w:p>
      <w:pPr>
        <w:pStyle w:val="BodyText"/>
        <w:rPr>
          <w:b/>
          <w:sz w:val="20"/>
        </w:rPr>
      </w:pPr>
    </w:p>
    <w:p>
      <w:pPr>
        <w:pStyle w:val="BodyText"/>
        <w:rPr>
          <w:b/>
          <w:sz w:val="20"/>
        </w:rPr>
      </w:pPr>
    </w:p>
    <w:p>
      <w:pPr>
        <w:pStyle w:val="BodyText"/>
        <w:spacing w:before="105"/>
        <w:rPr>
          <w:b/>
          <w:sz w:val="20"/>
        </w:rPr>
      </w:pPr>
      <w:r>
        <w:rPr>
          <w:b/>
          <w:sz w:val="20"/>
        </w:rPr>
        <mc:AlternateContent>
          <mc:Choice Requires="wps">
            <w:drawing>
              <wp:anchor distT="0" distB="0" distL="0" distR="0" allowOverlap="1" layoutInCell="1" locked="0" behindDoc="1" simplePos="0" relativeHeight="487609344">
                <wp:simplePos x="0" y="0"/>
                <wp:positionH relativeFrom="page">
                  <wp:posOffset>1431289</wp:posOffset>
                </wp:positionH>
                <wp:positionV relativeFrom="paragraph">
                  <wp:posOffset>237042</wp:posOffset>
                </wp:positionV>
                <wp:extent cx="5025390" cy="2888615"/>
                <wp:effectExtent l="0" t="0" r="0" b="0"/>
                <wp:wrapTopAndBottom/>
                <wp:docPr id="68" name="Group 68"/>
                <wp:cNvGraphicFramePr>
                  <a:graphicFrameLocks/>
                </wp:cNvGraphicFramePr>
                <a:graphic>
                  <a:graphicData uri="http://schemas.microsoft.com/office/word/2010/wordprocessingGroup">
                    <wpg:wgp>
                      <wpg:cNvPr id="68" name="Group 68"/>
                      <wpg:cNvGrpSpPr/>
                      <wpg:grpSpPr>
                        <a:xfrm>
                          <a:off x="0" y="0"/>
                          <a:ext cx="5025390" cy="2888615"/>
                          <a:chExt cx="5025390" cy="2888615"/>
                        </a:xfrm>
                      </wpg:grpSpPr>
                      <pic:pic>
                        <pic:nvPicPr>
                          <pic:cNvPr id="69" name="Image 69"/>
                          <pic:cNvPicPr/>
                        </pic:nvPicPr>
                        <pic:blipFill>
                          <a:blip r:embed="rId68" cstate="print"/>
                          <a:stretch>
                            <a:fillRect/>
                          </a:stretch>
                        </pic:blipFill>
                        <pic:spPr>
                          <a:xfrm>
                            <a:off x="2487929" y="486409"/>
                            <a:ext cx="2537460" cy="1690357"/>
                          </a:xfrm>
                          <a:prstGeom prst="rect">
                            <a:avLst/>
                          </a:prstGeom>
                        </pic:spPr>
                      </pic:pic>
                      <pic:pic>
                        <pic:nvPicPr>
                          <pic:cNvPr id="70" name="Image 70"/>
                          <pic:cNvPicPr/>
                        </pic:nvPicPr>
                        <pic:blipFill>
                          <a:blip r:embed="rId69" cstate="print"/>
                          <a:stretch>
                            <a:fillRect/>
                          </a:stretch>
                        </pic:blipFill>
                        <pic:spPr>
                          <a:xfrm>
                            <a:off x="167639" y="0"/>
                            <a:ext cx="2320290" cy="1178547"/>
                          </a:xfrm>
                          <a:prstGeom prst="rect">
                            <a:avLst/>
                          </a:prstGeom>
                        </pic:spPr>
                      </pic:pic>
                      <pic:pic>
                        <pic:nvPicPr>
                          <pic:cNvPr id="71" name="Image 71"/>
                          <pic:cNvPicPr/>
                        </pic:nvPicPr>
                        <pic:blipFill>
                          <a:blip r:embed="rId70" cstate="print"/>
                          <a:stretch>
                            <a:fillRect/>
                          </a:stretch>
                        </pic:blipFill>
                        <pic:spPr>
                          <a:xfrm>
                            <a:off x="0" y="1188707"/>
                            <a:ext cx="2551430" cy="1699895"/>
                          </a:xfrm>
                          <a:prstGeom prst="rect">
                            <a:avLst/>
                          </a:prstGeom>
                        </pic:spPr>
                      </pic:pic>
                    </wpg:wgp>
                  </a:graphicData>
                </a:graphic>
              </wp:anchor>
            </w:drawing>
          </mc:Choice>
          <mc:Fallback>
            <w:pict>
              <v:group style="position:absolute;margin-left:112.699997pt;margin-top:18.664734pt;width:395.7pt;height:227.45pt;mso-position-horizontal-relative:page;mso-position-vertical-relative:paragraph;z-index:-15707136;mso-wrap-distance-left:0;mso-wrap-distance-right:0" id="docshapegroup26" coordorigin="2254,373" coordsize="7914,4549">
                <v:shape style="position:absolute;left:6172;top:1139;width:3996;height:2662" type="#_x0000_t75" id="docshape27" stroked="false">
                  <v:imagedata r:id="rId68" o:title=""/>
                </v:shape>
                <v:shape style="position:absolute;left:2518;top:373;width:3654;height:1856" type="#_x0000_t75" id="docshape28" stroked="false">
                  <v:imagedata r:id="rId69" o:title=""/>
                </v:shape>
                <v:shape style="position:absolute;left:2254;top:2245;width:4018;height:2677" type="#_x0000_t75" id="docshape29" stroked="false">
                  <v:imagedata r:id="rId70" o:title=""/>
                </v:shape>
                <w10:wrap type="topAndBottom"/>
              </v:group>
            </w:pict>
          </mc:Fallback>
        </mc:AlternateContent>
      </w:r>
    </w:p>
    <w:p>
      <w:pPr>
        <w:pStyle w:val="BodyText"/>
        <w:spacing w:after="0"/>
        <w:rPr>
          <w:b/>
          <w:sz w:val="20"/>
        </w:rPr>
        <w:sectPr>
          <w:pgSz w:w="11910" w:h="16840"/>
          <w:pgMar w:top="1920" w:bottom="280" w:left="283" w:right="0"/>
        </w:sectPr>
      </w:pPr>
    </w:p>
    <w:p>
      <w:pPr>
        <w:pStyle w:val="BodyText"/>
        <w:ind w:left="1379"/>
        <w:rPr>
          <w:sz w:val="20"/>
        </w:rPr>
      </w:pPr>
      <w:r>
        <w:rPr>
          <w:sz w:val="20"/>
        </w:rPr>
        <mc:AlternateContent>
          <mc:Choice Requires="wps">
            <w:drawing>
              <wp:inline distT="0" distB="0" distL="0" distR="0">
                <wp:extent cx="5627370" cy="2123440"/>
                <wp:effectExtent l="0" t="0" r="0" b="635"/>
                <wp:docPr id="72" name="Group 72"/>
                <wp:cNvGraphicFramePr>
                  <a:graphicFrameLocks/>
                </wp:cNvGraphicFramePr>
                <a:graphic>
                  <a:graphicData uri="http://schemas.microsoft.com/office/word/2010/wordprocessingGroup">
                    <wpg:wgp>
                      <wpg:cNvPr id="72" name="Group 72"/>
                      <wpg:cNvGrpSpPr/>
                      <wpg:grpSpPr>
                        <a:xfrm>
                          <a:off x="0" y="0"/>
                          <a:ext cx="5627370" cy="2123440"/>
                          <a:chExt cx="5627370" cy="2123440"/>
                        </a:xfrm>
                      </wpg:grpSpPr>
                      <pic:pic>
                        <pic:nvPicPr>
                          <pic:cNvPr id="73" name="Image 73"/>
                          <pic:cNvPicPr/>
                        </pic:nvPicPr>
                        <pic:blipFill>
                          <a:blip r:embed="rId71" cstate="print"/>
                          <a:stretch>
                            <a:fillRect/>
                          </a:stretch>
                        </pic:blipFill>
                        <pic:spPr>
                          <a:xfrm>
                            <a:off x="0" y="340359"/>
                            <a:ext cx="2675877" cy="1783079"/>
                          </a:xfrm>
                          <a:prstGeom prst="rect">
                            <a:avLst/>
                          </a:prstGeom>
                        </pic:spPr>
                      </pic:pic>
                      <pic:pic>
                        <pic:nvPicPr>
                          <pic:cNvPr id="74" name="Image 74"/>
                          <pic:cNvPicPr/>
                        </pic:nvPicPr>
                        <pic:blipFill>
                          <a:blip r:embed="rId72" cstate="print"/>
                          <a:stretch>
                            <a:fillRect/>
                          </a:stretch>
                        </pic:blipFill>
                        <pic:spPr>
                          <a:xfrm>
                            <a:off x="2675889" y="0"/>
                            <a:ext cx="2951480" cy="1966594"/>
                          </a:xfrm>
                          <a:prstGeom prst="rect">
                            <a:avLst/>
                          </a:prstGeom>
                        </pic:spPr>
                      </pic:pic>
                    </wpg:wgp>
                  </a:graphicData>
                </a:graphic>
              </wp:inline>
            </w:drawing>
          </mc:Choice>
          <mc:Fallback>
            <w:pict>
              <v:group style="width:443.1pt;height:167.2pt;mso-position-horizontal-relative:char;mso-position-vertical-relative:line" id="docshapegroup30" coordorigin="0,0" coordsize="8862,3344">
                <v:shape style="position:absolute;left:0;top:536;width:4214;height:2808" type="#_x0000_t75" id="docshape31" stroked="false">
                  <v:imagedata r:id="rId71" o:title=""/>
                </v:shape>
                <v:shape style="position:absolute;left:4214;top:0;width:4648;height:3097" type="#_x0000_t75" id="docshape32" stroked="false">
                  <v:imagedata r:id="rId72" o:title=""/>
                </v:shape>
              </v:group>
            </w:pict>
          </mc:Fallback>
        </mc:AlternateContent>
      </w:r>
      <w:r>
        <w:rPr>
          <w:sz w:val="20"/>
        </w:rPr>
      </w:r>
    </w:p>
    <w:p>
      <w:pPr>
        <w:pStyle w:val="BodyText"/>
        <w:rPr>
          <w:b/>
        </w:rPr>
      </w:pPr>
    </w:p>
    <w:p>
      <w:pPr>
        <w:pStyle w:val="BodyText"/>
        <w:spacing w:before="207"/>
        <w:rPr>
          <w:b/>
        </w:rPr>
      </w:pPr>
    </w:p>
    <w:p>
      <w:pPr>
        <w:pStyle w:val="BodyText"/>
        <w:ind w:left="853" w:right="1129"/>
        <w:jc w:val="both"/>
      </w:pPr>
      <w:r>
        <w:rPr/>
        <w:t>Rock Imperium también contó con la participación de Lordi, los herederos del glam rock más auténtico elevándolo a la estratosfera con su histórica victoria en la edición de Eurovisión 2006. La exquisita propuesta de los suecos The Night Flight Orchestra o el irrenunciable metal progresivo de Evergrey también se suma a nuestro cartel, así como los explosivos Metalite o la encantadora Chez</w:t>
      </w:r>
      <w:r>
        <w:rPr>
          <w:spacing w:val="-2"/>
        </w:rPr>
        <w:t> </w:t>
      </w:r>
      <w:r>
        <w:rPr/>
        <w:t>Kane.</w:t>
      </w:r>
    </w:p>
    <w:p>
      <w:pPr>
        <w:pStyle w:val="BodyText"/>
        <w:spacing w:before="57"/>
      </w:pPr>
    </w:p>
    <w:p>
      <w:pPr>
        <w:spacing w:before="0"/>
        <w:ind w:left="853" w:right="1130" w:firstLine="0"/>
        <w:jc w:val="both"/>
        <w:rPr>
          <w:sz w:val="18"/>
        </w:rPr>
      </w:pPr>
      <w:r>
        <w:rPr>
          <w:sz w:val="18"/>
        </w:rPr>
        <w:t>Tres escenarios esperaban a los miles de metaleros que repartieron energía y entusiasmo durante tres jornadas por e </w:t>
      </w:r>
      <w:r>
        <w:rPr>
          <w:b/>
          <w:sz w:val="18"/>
        </w:rPr>
        <w:t>Estrella Levante</w:t>
      </w:r>
      <w:r>
        <w:rPr>
          <w:b/>
          <w:spacing w:val="-2"/>
          <w:sz w:val="18"/>
        </w:rPr>
        <w:t> </w:t>
      </w:r>
      <w:r>
        <w:rPr>
          <w:b/>
          <w:sz w:val="18"/>
        </w:rPr>
        <w:t>Stage</w:t>
      </w:r>
      <w:r>
        <w:rPr>
          <w:sz w:val="18"/>
        </w:rPr>
        <w:t>,</w:t>
      </w:r>
      <w:r>
        <w:rPr>
          <w:spacing w:val="-2"/>
          <w:sz w:val="18"/>
        </w:rPr>
        <w:t> </w:t>
      </w:r>
      <w:r>
        <w:rPr>
          <w:sz w:val="18"/>
        </w:rPr>
        <w:t>el </w:t>
      </w:r>
      <w:r>
        <w:rPr>
          <w:b/>
          <w:sz w:val="18"/>
        </w:rPr>
        <w:t>Cartagena</w:t>
      </w:r>
      <w:r>
        <w:rPr>
          <w:b/>
          <w:spacing w:val="-2"/>
          <w:sz w:val="18"/>
        </w:rPr>
        <w:t> </w:t>
      </w:r>
      <w:r>
        <w:rPr>
          <w:b/>
          <w:sz w:val="18"/>
        </w:rPr>
        <w:t>Stage </w:t>
      </w:r>
      <w:r>
        <w:rPr>
          <w:sz w:val="18"/>
        </w:rPr>
        <w:t>y</w:t>
      </w:r>
      <w:r>
        <w:rPr>
          <w:spacing w:val="-2"/>
          <w:sz w:val="18"/>
        </w:rPr>
        <w:t> </w:t>
      </w:r>
      <w:r>
        <w:rPr>
          <w:sz w:val="18"/>
        </w:rPr>
        <w:t>el </w:t>
      </w:r>
      <w:r>
        <w:rPr>
          <w:b/>
          <w:sz w:val="18"/>
        </w:rPr>
        <w:t>Festivales</w:t>
      </w:r>
      <w:r>
        <w:rPr>
          <w:b/>
          <w:spacing w:val="-2"/>
          <w:sz w:val="18"/>
        </w:rPr>
        <w:t> </w:t>
      </w:r>
      <w:r>
        <w:rPr>
          <w:b/>
          <w:sz w:val="18"/>
        </w:rPr>
        <w:t>Región</w:t>
      </w:r>
      <w:r>
        <w:rPr>
          <w:b/>
          <w:spacing w:val="-2"/>
          <w:sz w:val="18"/>
        </w:rPr>
        <w:t> </w:t>
      </w:r>
      <w:r>
        <w:rPr>
          <w:b/>
          <w:sz w:val="18"/>
        </w:rPr>
        <w:t>De Murcia</w:t>
      </w:r>
      <w:r>
        <w:rPr>
          <w:sz w:val="18"/>
        </w:rPr>
        <w:t>,</w:t>
      </w:r>
      <w:r>
        <w:rPr>
          <w:spacing w:val="-2"/>
          <w:sz w:val="18"/>
        </w:rPr>
        <w:t> </w:t>
      </w:r>
      <w:r>
        <w:rPr>
          <w:sz w:val="18"/>
        </w:rPr>
        <w:t>ubicado</w:t>
      </w:r>
      <w:r>
        <w:rPr>
          <w:spacing w:val="-2"/>
          <w:sz w:val="18"/>
        </w:rPr>
        <w:t> </w:t>
      </w:r>
      <w:r>
        <w:rPr>
          <w:sz w:val="18"/>
        </w:rPr>
        <w:t>este</w:t>
      </w:r>
      <w:r>
        <w:rPr>
          <w:spacing w:val="-2"/>
          <w:sz w:val="18"/>
        </w:rPr>
        <w:t> </w:t>
      </w:r>
      <w:r>
        <w:rPr>
          <w:sz w:val="18"/>
        </w:rPr>
        <w:t>último</w:t>
      </w:r>
      <w:r>
        <w:rPr>
          <w:spacing w:val="-2"/>
          <w:sz w:val="18"/>
        </w:rPr>
        <w:t> </w:t>
      </w:r>
      <w:r>
        <w:rPr>
          <w:sz w:val="18"/>
        </w:rPr>
        <w:t>en</w:t>
      </w:r>
      <w:r>
        <w:rPr>
          <w:spacing w:val="-2"/>
          <w:sz w:val="18"/>
        </w:rPr>
        <w:t> </w:t>
      </w:r>
      <w:r>
        <w:rPr>
          <w:sz w:val="18"/>
        </w:rPr>
        <w:t>la</w:t>
      </w:r>
      <w:r>
        <w:rPr>
          <w:spacing w:val="-2"/>
          <w:sz w:val="18"/>
        </w:rPr>
        <w:t> </w:t>
      </w:r>
      <w:r>
        <w:rPr>
          <w:sz w:val="18"/>
        </w:rPr>
        <w:t>parte</w:t>
      </w:r>
      <w:r>
        <w:rPr>
          <w:spacing w:val="-2"/>
          <w:sz w:val="18"/>
        </w:rPr>
        <w:t> </w:t>
      </w:r>
      <w:r>
        <w:rPr>
          <w:sz w:val="18"/>
        </w:rPr>
        <w:t>superior</w:t>
      </w:r>
      <w:r>
        <w:rPr>
          <w:spacing w:val="-2"/>
          <w:sz w:val="18"/>
        </w:rPr>
        <w:t> </w:t>
      </w:r>
      <w:r>
        <w:rPr>
          <w:sz w:val="18"/>
        </w:rPr>
        <w:t>del</w:t>
      </w:r>
      <w:r>
        <w:rPr>
          <w:spacing w:val="-2"/>
          <w:sz w:val="18"/>
        </w:rPr>
        <w:t> </w:t>
      </w:r>
      <w:r>
        <w:rPr>
          <w:sz w:val="18"/>
        </w:rPr>
        <w:t>recinto</w:t>
      </w:r>
      <w:r>
        <w:rPr>
          <w:spacing w:val="-2"/>
          <w:sz w:val="18"/>
        </w:rPr>
        <w:t> </w:t>
      </w:r>
      <w:r>
        <w:rPr>
          <w:sz w:val="18"/>
        </w:rPr>
        <w:t>y</w:t>
      </w:r>
      <w:r>
        <w:rPr>
          <w:spacing w:val="-2"/>
          <w:sz w:val="18"/>
        </w:rPr>
        <w:t> </w:t>
      </w:r>
      <w:r>
        <w:rPr>
          <w:sz w:val="18"/>
        </w:rPr>
        <w:t>donde</w:t>
      </w:r>
      <w:r>
        <w:rPr>
          <w:spacing w:val="-2"/>
          <w:sz w:val="18"/>
        </w:rPr>
        <w:t> </w:t>
      </w:r>
      <w:r>
        <w:rPr>
          <w:sz w:val="18"/>
        </w:rPr>
        <w:t>se abrió durante los tres días que ha durado el </w:t>
      </w:r>
      <w:r>
        <w:rPr>
          <w:i/>
          <w:sz w:val="18"/>
        </w:rPr>
        <w:t>show</w:t>
      </w:r>
      <w:r>
        <w:rPr>
          <w:sz w:val="18"/>
        </w:rPr>
        <w:t>.</w:t>
      </w:r>
    </w:p>
    <w:p>
      <w:pPr>
        <w:pStyle w:val="BodyText"/>
      </w:pPr>
    </w:p>
    <w:p>
      <w:pPr>
        <w:pStyle w:val="BodyText"/>
      </w:pPr>
    </w:p>
    <w:p>
      <w:pPr>
        <w:pStyle w:val="BodyText"/>
        <w:spacing w:before="112"/>
      </w:pPr>
    </w:p>
    <w:p>
      <w:pPr>
        <w:pStyle w:val="BodyText"/>
        <w:ind w:left="853" w:right="1136" w:firstLine="709"/>
        <w:jc w:val="both"/>
      </w:pPr>
      <w:r>
        <w:rPr>
          <w:b/>
          <w:u w:val="single"/>
        </w:rPr>
        <w:t>El</w:t>
      </w:r>
      <w:r>
        <w:rPr>
          <w:b/>
          <w:spacing w:val="40"/>
          <w:u w:val="single"/>
        </w:rPr>
        <w:t> </w:t>
      </w:r>
      <w:r>
        <w:rPr>
          <w:b/>
          <w:u w:val="single"/>
        </w:rPr>
        <w:t>Archivo Municipal de Cartagena celebró el Día Internacional de los Archivos,</w:t>
      </w:r>
      <w:r>
        <w:rPr>
          <w:b/>
        </w:rPr>
        <w:t> </w:t>
      </w:r>
      <w:r>
        <w:rPr/>
        <w:t>El 9 de junio de 2023 se celebra el ‘Día Internacional de los Archivos’ (‘International Archives Day’) fecha en que se conmemora la creación en 1948 (auspiciada por la UNESCO) del Consejo Internacional de Archivos (CIA), una organización internacional no gubernamental destinada a promover la gestión y uso eficientes de los documentos de archivo, así como la preservación del patrimonio archivístico de la humanidad.</w:t>
      </w:r>
    </w:p>
    <w:p>
      <w:pPr>
        <w:pStyle w:val="BodyText"/>
        <w:spacing w:before="96"/>
      </w:pPr>
    </w:p>
    <w:p>
      <w:pPr>
        <w:pStyle w:val="BodyText"/>
        <w:ind w:left="853" w:right="1135"/>
        <w:jc w:val="both"/>
      </w:pPr>
      <w:bookmarkStart w:name="Con motivo de la próxima celebración del" w:id="32"/>
      <w:bookmarkEnd w:id="32"/>
      <w:r>
        <w:rPr/>
      </w:r>
      <w:r>
        <w:rPr/>
        <w:t>Con motivo de la próxima celebración del Día Internacional de los Archivos, el Ayuntamiento de Cartagena programó una visita guiadas</w:t>
      </w:r>
      <w:r>
        <w:rPr>
          <w:spacing w:val="-3"/>
        </w:rPr>
        <w:t> </w:t>
      </w:r>
      <w:r>
        <w:rPr/>
        <w:t>a</w:t>
      </w:r>
      <w:r>
        <w:rPr>
          <w:spacing w:val="-3"/>
        </w:rPr>
        <w:t> </w:t>
      </w:r>
      <w:r>
        <w:rPr/>
        <w:t>las</w:t>
      </w:r>
      <w:r>
        <w:rPr>
          <w:spacing w:val="-3"/>
        </w:rPr>
        <w:t> </w:t>
      </w:r>
      <w:r>
        <w:rPr/>
        <w:t>exposiciones</w:t>
      </w:r>
      <w:r>
        <w:rPr>
          <w:spacing w:val="-3"/>
        </w:rPr>
        <w:t> </w:t>
      </w:r>
      <w:r>
        <w:rPr/>
        <w:t>del</w:t>
      </w:r>
      <w:r>
        <w:rPr>
          <w:spacing w:val="-3"/>
        </w:rPr>
        <w:t> </w:t>
      </w:r>
      <w:r>
        <w:rPr/>
        <w:t>Archivo</w:t>
      </w:r>
      <w:r>
        <w:rPr>
          <w:spacing w:val="-3"/>
        </w:rPr>
        <w:t> </w:t>
      </w:r>
      <w:r>
        <w:rPr/>
        <w:t>Municipal.</w:t>
      </w:r>
      <w:r>
        <w:rPr>
          <w:spacing w:val="-3"/>
        </w:rPr>
        <w:t> </w:t>
      </w:r>
      <w:r>
        <w:rPr/>
        <w:t>En</w:t>
      </w:r>
      <w:r>
        <w:rPr>
          <w:spacing w:val="-3"/>
        </w:rPr>
        <w:t> </w:t>
      </w:r>
      <w:r>
        <w:rPr/>
        <w:t>cuyo</w:t>
      </w:r>
      <w:r>
        <w:rPr>
          <w:spacing w:val="38"/>
        </w:rPr>
        <w:t> </w:t>
      </w:r>
      <w:r>
        <w:rPr/>
        <w:t>recorrido</w:t>
      </w:r>
      <w:r>
        <w:rPr>
          <w:spacing w:val="-3"/>
        </w:rPr>
        <w:t> </w:t>
      </w:r>
      <w:r>
        <w:rPr/>
        <w:t>se</w:t>
      </w:r>
      <w:r>
        <w:rPr>
          <w:spacing w:val="-3"/>
        </w:rPr>
        <w:t> </w:t>
      </w:r>
      <w:r>
        <w:rPr/>
        <w:t>pudo</w:t>
      </w:r>
      <w:r>
        <w:rPr>
          <w:spacing w:val="-3"/>
        </w:rPr>
        <w:t> </w:t>
      </w:r>
      <w:r>
        <w:rPr/>
        <w:t>ver</w:t>
      </w:r>
      <w:r>
        <w:rPr>
          <w:spacing w:val="-3"/>
        </w:rPr>
        <w:t> </w:t>
      </w:r>
      <w:r>
        <w:rPr/>
        <w:t>la</w:t>
      </w:r>
      <w:r>
        <w:rPr>
          <w:spacing w:val="-3"/>
        </w:rPr>
        <w:t> </w:t>
      </w:r>
      <w:r>
        <w:rPr/>
        <w:t>muestra 'Licenciado</w:t>
      </w:r>
      <w:r>
        <w:rPr>
          <w:spacing w:val="-3"/>
        </w:rPr>
        <w:t> </w:t>
      </w:r>
      <w:r>
        <w:rPr/>
        <w:t>Francisco</w:t>
      </w:r>
      <w:r>
        <w:rPr>
          <w:spacing w:val="-3"/>
        </w:rPr>
        <w:t> </w:t>
      </w:r>
      <w:r>
        <w:rPr/>
        <w:t>Cascales;</w:t>
      </w:r>
      <w:r>
        <w:rPr>
          <w:spacing w:val="-3"/>
        </w:rPr>
        <w:t> </w:t>
      </w:r>
      <w:r>
        <w:rPr/>
        <w:t>400</w:t>
      </w:r>
      <w:r>
        <w:rPr>
          <w:spacing w:val="-3"/>
        </w:rPr>
        <w:t> </w:t>
      </w:r>
      <w:r>
        <w:rPr/>
        <w:t>años de los discursos históricos' y la Sublevación Cantonal en Cartagena a través de sus imágenes y documentos – 150 Aniversario (1873</w:t>
      </w:r>
    </w:p>
    <w:p>
      <w:pPr>
        <w:pStyle w:val="BodyText"/>
        <w:spacing w:before="1"/>
        <w:ind w:left="853"/>
      </w:pPr>
      <w:r>
        <w:rPr>
          <w:spacing w:val="-2"/>
        </w:rPr>
        <w:t>-2023)</w:t>
      </w:r>
    </w:p>
    <w:p>
      <w:pPr>
        <w:pStyle w:val="BodyText"/>
        <w:spacing w:before="10"/>
        <w:rPr>
          <w:sz w:val="8"/>
        </w:rPr>
      </w:pPr>
      <w:r>
        <w:rPr>
          <w:sz w:val="8"/>
        </w:rPr>
        <mc:AlternateContent>
          <mc:Choice Requires="wps">
            <w:drawing>
              <wp:anchor distT="0" distB="0" distL="0" distR="0" allowOverlap="1" layoutInCell="1" locked="0" behindDoc="1" simplePos="0" relativeHeight="487610880">
                <wp:simplePos x="0" y="0"/>
                <wp:positionH relativeFrom="page">
                  <wp:posOffset>720090</wp:posOffset>
                </wp:positionH>
                <wp:positionV relativeFrom="paragraph">
                  <wp:posOffset>83969</wp:posOffset>
                </wp:positionV>
                <wp:extent cx="6119495" cy="1270"/>
                <wp:effectExtent l="0" t="0" r="0" b="0"/>
                <wp:wrapTopAndBottom/>
                <wp:docPr id="75" name="Graphic 75"/>
                <wp:cNvGraphicFramePr>
                  <a:graphicFrameLocks/>
                </wp:cNvGraphicFramePr>
                <a:graphic>
                  <a:graphicData uri="http://schemas.microsoft.com/office/word/2010/wordprocessingShape">
                    <wps:wsp>
                      <wps:cNvPr id="75" name="Graphic 75"/>
                      <wps:cNvSpPr/>
                      <wps:spPr>
                        <a:xfrm>
                          <a:off x="0" y="0"/>
                          <a:ext cx="6119495" cy="1270"/>
                        </a:xfrm>
                        <a:custGeom>
                          <a:avLst/>
                          <a:gdLst/>
                          <a:ahLst/>
                          <a:cxnLst/>
                          <a:rect l="l" t="t" r="r" b="b"/>
                          <a:pathLst>
                            <a:path w="6119495" h="0">
                              <a:moveTo>
                                <a:pt x="6119495" y="0"/>
                              </a:moveTo>
                              <a:lnTo>
                                <a:pt x="0" y="0"/>
                              </a:lnTo>
                            </a:path>
                          </a:pathLst>
                        </a:custGeom>
                        <a:ln w="1270">
                          <a:solidFill>
                            <a:srgbClr val="EDEDED"/>
                          </a:solidFill>
                          <a:prstDash val="solid"/>
                        </a:ln>
                      </wps:spPr>
                      <wps:bodyPr wrap="square" lIns="0" tIns="0" rIns="0" bIns="0" rtlCol="0">
                        <a:prstTxWarp prst="textNoShape">
                          <a:avLst/>
                        </a:prstTxWarp>
                        <a:noAutofit/>
                      </wps:bodyPr>
                    </wps:wsp>
                  </a:graphicData>
                </a:graphic>
              </wp:anchor>
            </w:drawing>
          </mc:Choice>
          <mc:Fallback>
            <w:pict>
              <v:shape style="position:absolute;margin-left:56.700001pt;margin-top:6.611781pt;width:481.85pt;height:.1pt;mso-position-horizontal-relative:page;mso-position-vertical-relative:paragraph;z-index:-15705600;mso-wrap-distance-left:0;mso-wrap-distance-right:0" id="docshape33" coordorigin="1134,132" coordsize="9637,0" path="m10771,132l1134,132e" filled="false" stroked="true" strokeweight=".1pt" strokecolor="#ededed">
                <v:path arrowok="t"/>
                <v:stroke dashstyle="solid"/>
                <w10:wrap type="topAndBottom"/>
              </v:shape>
            </w:pict>
          </mc:Fallback>
        </mc:AlternateContent>
      </w:r>
      <w:r>
        <w:rPr>
          <w:sz w:val="8"/>
        </w:rPr>
        <w:drawing>
          <wp:anchor distT="0" distB="0" distL="0" distR="0" allowOverlap="1" layoutInCell="1" locked="0" behindDoc="1" simplePos="0" relativeHeight="487611392">
            <wp:simplePos x="0" y="0"/>
            <wp:positionH relativeFrom="page">
              <wp:posOffset>2128507</wp:posOffset>
            </wp:positionH>
            <wp:positionV relativeFrom="paragraph">
              <wp:posOffset>144951</wp:posOffset>
            </wp:positionV>
            <wp:extent cx="3201277" cy="2139696"/>
            <wp:effectExtent l="0" t="0" r="0" b="0"/>
            <wp:wrapTopAndBottom/>
            <wp:docPr id="76" name="Image 76"/>
            <wp:cNvGraphicFramePr>
              <a:graphicFrameLocks/>
            </wp:cNvGraphicFramePr>
            <a:graphic>
              <a:graphicData uri="http://schemas.openxmlformats.org/drawingml/2006/picture">
                <pic:pic>
                  <pic:nvPicPr>
                    <pic:cNvPr id="76" name="Image 76"/>
                    <pic:cNvPicPr/>
                  </pic:nvPicPr>
                  <pic:blipFill>
                    <a:blip r:embed="rId73" cstate="print"/>
                    <a:stretch>
                      <a:fillRect/>
                    </a:stretch>
                  </pic:blipFill>
                  <pic:spPr>
                    <a:xfrm>
                      <a:off x="0" y="0"/>
                      <a:ext cx="3201277" cy="2139696"/>
                    </a:xfrm>
                    <a:prstGeom prst="rect">
                      <a:avLst/>
                    </a:prstGeom>
                  </pic:spPr>
                </pic:pic>
              </a:graphicData>
            </a:graphic>
          </wp:anchor>
        </w:drawing>
      </w:r>
    </w:p>
    <w:p>
      <w:pPr>
        <w:pStyle w:val="BodyText"/>
        <w:spacing w:before="10"/>
        <w:rPr>
          <w:sz w:val="5"/>
        </w:rPr>
      </w:pPr>
    </w:p>
    <w:p>
      <w:pPr>
        <w:pStyle w:val="BodyText"/>
        <w:spacing w:after="0"/>
        <w:rPr>
          <w:sz w:val="5"/>
        </w:rPr>
        <w:sectPr>
          <w:pgSz w:w="11910" w:h="16840"/>
          <w:pgMar w:top="1780" w:bottom="280" w:left="283" w:right="0"/>
        </w:sectPr>
      </w:pPr>
    </w:p>
    <w:p>
      <w:pPr>
        <w:pStyle w:val="BodyText"/>
        <w:ind w:left="4159"/>
        <w:rPr>
          <w:sz w:val="20"/>
        </w:rPr>
      </w:pPr>
      <w:r>
        <w:rPr>
          <w:sz w:val="20"/>
        </w:rPr>
        <w:drawing>
          <wp:inline distT="0" distB="0" distL="0" distR="0">
            <wp:extent cx="1627981" cy="2327148"/>
            <wp:effectExtent l="0" t="0" r="0" b="0"/>
            <wp:docPr id="77" name="Image 77"/>
            <wp:cNvGraphicFramePr>
              <a:graphicFrameLocks/>
            </wp:cNvGraphicFramePr>
            <a:graphic>
              <a:graphicData uri="http://schemas.openxmlformats.org/drawingml/2006/picture">
                <pic:pic>
                  <pic:nvPicPr>
                    <pic:cNvPr id="77" name="Image 77"/>
                    <pic:cNvPicPr/>
                  </pic:nvPicPr>
                  <pic:blipFill>
                    <a:blip r:embed="rId74" cstate="print"/>
                    <a:stretch>
                      <a:fillRect/>
                    </a:stretch>
                  </pic:blipFill>
                  <pic:spPr>
                    <a:xfrm>
                      <a:off x="0" y="0"/>
                      <a:ext cx="1627981" cy="2327148"/>
                    </a:xfrm>
                    <a:prstGeom prst="rect">
                      <a:avLst/>
                    </a:prstGeom>
                  </pic:spPr>
                </pic:pic>
              </a:graphicData>
            </a:graphic>
          </wp:inline>
        </w:drawing>
      </w:r>
      <w:r>
        <w:rPr>
          <w:sz w:val="20"/>
        </w:rPr>
      </w:r>
    </w:p>
    <w:p>
      <w:pPr>
        <w:pStyle w:val="BodyText"/>
        <w:spacing w:before="155"/>
      </w:pPr>
    </w:p>
    <w:p>
      <w:pPr>
        <w:spacing w:before="0"/>
        <w:ind w:left="853" w:right="1132" w:firstLine="480"/>
        <w:jc w:val="both"/>
        <w:rPr>
          <w:sz w:val="18"/>
        </w:rPr>
      </w:pPr>
      <w:r>
        <w:rPr>
          <w:b/>
          <w:sz w:val="18"/>
        </w:rPr>
        <w:t>En</w:t>
      </w:r>
      <w:r>
        <w:rPr>
          <w:b/>
          <w:spacing w:val="-11"/>
          <w:sz w:val="18"/>
        </w:rPr>
        <w:t> </w:t>
      </w:r>
      <w:r>
        <w:rPr>
          <w:b/>
          <w:sz w:val="18"/>
        </w:rPr>
        <w:t>seis</w:t>
      </w:r>
      <w:r>
        <w:rPr>
          <w:b/>
          <w:spacing w:val="-2"/>
          <w:sz w:val="18"/>
        </w:rPr>
        <w:t> </w:t>
      </w:r>
      <w:r>
        <w:rPr>
          <w:b/>
          <w:sz w:val="18"/>
        </w:rPr>
        <w:t>escenarios durante nueve días, la ciudad de Cartagena recibió la edición 28 de La Mar de Músicas</w:t>
      </w:r>
      <w:r>
        <w:rPr>
          <w:b/>
          <w:spacing w:val="-11"/>
          <w:sz w:val="18"/>
        </w:rPr>
        <w:t> </w:t>
      </w:r>
      <w:r>
        <w:rPr>
          <w:b/>
          <w:sz w:val="18"/>
        </w:rPr>
        <w:t>, </w:t>
      </w:r>
      <w:r>
        <w:rPr>
          <w:sz w:val="18"/>
        </w:rPr>
        <w:t>uno de nuestros festivales</w:t>
      </w:r>
      <w:r>
        <w:rPr>
          <w:spacing w:val="-5"/>
          <w:sz w:val="18"/>
        </w:rPr>
        <w:t> </w:t>
      </w:r>
      <w:r>
        <w:rPr>
          <w:sz w:val="18"/>
        </w:rPr>
        <w:t>favoritos.</w:t>
      </w:r>
      <w:r>
        <w:rPr>
          <w:spacing w:val="-5"/>
          <w:sz w:val="18"/>
        </w:rPr>
        <w:t> </w:t>
      </w:r>
      <w:r>
        <w:rPr>
          <w:sz w:val="18"/>
        </w:rPr>
        <w:t>En</w:t>
      </w:r>
      <w:r>
        <w:rPr>
          <w:spacing w:val="-5"/>
          <w:sz w:val="18"/>
        </w:rPr>
        <w:t> </w:t>
      </w:r>
      <w:r>
        <w:rPr>
          <w:sz w:val="18"/>
        </w:rPr>
        <w:t>esta</w:t>
      </w:r>
      <w:r>
        <w:rPr>
          <w:spacing w:val="-5"/>
          <w:sz w:val="18"/>
        </w:rPr>
        <w:t> </w:t>
      </w:r>
      <w:r>
        <w:rPr>
          <w:sz w:val="18"/>
        </w:rPr>
        <w:t>ocasión</w:t>
      </w:r>
      <w:r>
        <w:rPr>
          <w:spacing w:val="-5"/>
          <w:sz w:val="18"/>
        </w:rPr>
        <w:t> </w:t>
      </w:r>
      <w:r>
        <w:rPr>
          <w:sz w:val="18"/>
        </w:rPr>
        <w:t>el</w:t>
      </w:r>
      <w:r>
        <w:rPr>
          <w:spacing w:val="-5"/>
          <w:sz w:val="18"/>
        </w:rPr>
        <w:t> </w:t>
      </w:r>
      <w:r>
        <w:rPr>
          <w:sz w:val="18"/>
        </w:rPr>
        <w:t>país</w:t>
      </w:r>
      <w:r>
        <w:rPr>
          <w:spacing w:val="-5"/>
          <w:sz w:val="18"/>
        </w:rPr>
        <w:t> </w:t>
      </w:r>
      <w:r>
        <w:rPr>
          <w:sz w:val="18"/>
        </w:rPr>
        <w:t>invitado</w:t>
      </w:r>
      <w:r>
        <w:rPr>
          <w:spacing w:val="-5"/>
          <w:sz w:val="18"/>
        </w:rPr>
        <w:t> </w:t>
      </w:r>
      <w:r>
        <w:rPr>
          <w:sz w:val="18"/>
        </w:rPr>
        <w:t>fue </w:t>
      </w:r>
      <w:r>
        <w:rPr>
          <w:b/>
          <w:sz w:val="18"/>
        </w:rPr>
        <w:t>Canadá</w:t>
      </w:r>
      <w:r>
        <w:rPr>
          <w:b/>
          <w:spacing w:val="-5"/>
          <w:sz w:val="18"/>
        </w:rPr>
        <w:t> </w:t>
      </w:r>
      <w:r>
        <w:rPr>
          <w:sz w:val="18"/>
        </w:rPr>
        <w:t>pero</w:t>
      </w:r>
      <w:r>
        <w:rPr>
          <w:spacing w:val="-5"/>
          <w:sz w:val="18"/>
        </w:rPr>
        <w:t> </w:t>
      </w:r>
      <w:r>
        <w:rPr>
          <w:sz w:val="18"/>
        </w:rPr>
        <w:t>hubo,</w:t>
      </w:r>
      <w:r>
        <w:rPr>
          <w:spacing w:val="-5"/>
          <w:sz w:val="18"/>
        </w:rPr>
        <w:t> </w:t>
      </w:r>
      <w:r>
        <w:rPr>
          <w:sz w:val="18"/>
        </w:rPr>
        <w:t>como</w:t>
      </w:r>
      <w:r>
        <w:rPr>
          <w:spacing w:val="-5"/>
          <w:sz w:val="18"/>
        </w:rPr>
        <w:t> </w:t>
      </w:r>
      <w:r>
        <w:rPr>
          <w:sz w:val="18"/>
        </w:rPr>
        <w:t>de</w:t>
      </w:r>
      <w:r>
        <w:rPr>
          <w:spacing w:val="-5"/>
          <w:sz w:val="18"/>
        </w:rPr>
        <w:t> </w:t>
      </w:r>
      <w:r>
        <w:rPr>
          <w:sz w:val="18"/>
        </w:rPr>
        <w:t>costumbre,</w:t>
      </w:r>
      <w:r>
        <w:rPr>
          <w:spacing w:val="-5"/>
          <w:sz w:val="18"/>
        </w:rPr>
        <w:t> </w:t>
      </w:r>
      <w:r>
        <w:rPr>
          <w:sz w:val="18"/>
        </w:rPr>
        <w:t>abundante</w:t>
      </w:r>
      <w:r>
        <w:rPr>
          <w:spacing w:val="-5"/>
          <w:sz w:val="18"/>
        </w:rPr>
        <w:t> </w:t>
      </w:r>
      <w:r>
        <w:rPr>
          <w:sz w:val="18"/>
        </w:rPr>
        <w:t>programación</w:t>
      </w:r>
      <w:r>
        <w:rPr>
          <w:spacing w:val="-5"/>
          <w:sz w:val="18"/>
        </w:rPr>
        <w:t> </w:t>
      </w:r>
      <w:r>
        <w:rPr>
          <w:sz w:val="18"/>
        </w:rPr>
        <w:t>de</w:t>
      </w:r>
      <w:r>
        <w:rPr>
          <w:spacing w:val="-5"/>
          <w:sz w:val="18"/>
        </w:rPr>
        <w:t> </w:t>
      </w:r>
      <w:r>
        <w:rPr>
          <w:sz w:val="18"/>
        </w:rPr>
        <w:t>calidad de España y América Latina.</w:t>
      </w:r>
    </w:p>
    <w:p>
      <w:pPr>
        <w:pStyle w:val="BodyText"/>
        <w:rPr>
          <w:sz w:val="20"/>
        </w:rPr>
      </w:pPr>
    </w:p>
    <w:p>
      <w:pPr>
        <w:pStyle w:val="BodyText"/>
        <w:spacing w:before="79"/>
        <w:rPr>
          <w:sz w:val="20"/>
        </w:rPr>
      </w:pPr>
      <w:r>
        <w:rPr>
          <w:sz w:val="20"/>
        </w:rPr>
        <w:drawing>
          <wp:anchor distT="0" distB="0" distL="0" distR="0" allowOverlap="1" layoutInCell="1" locked="0" behindDoc="1" simplePos="0" relativeHeight="487611904">
            <wp:simplePos x="0" y="0"/>
            <wp:positionH relativeFrom="page">
              <wp:posOffset>2672079</wp:posOffset>
            </wp:positionH>
            <wp:positionV relativeFrom="paragraph">
              <wp:posOffset>220454</wp:posOffset>
            </wp:positionV>
            <wp:extent cx="2250058" cy="1499615"/>
            <wp:effectExtent l="0" t="0" r="0" b="0"/>
            <wp:wrapTopAndBottom/>
            <wp:docPr id="78" name="Image 78"/>
            <wp:cNvGraphicFramePr>
              <a:graphicFrameLocks/>
            </wp:cNvGraphicFramePr>
            <a:graphic>
              <a:graphicData uri="http://schemas.openxmlformats.org/drawingml/2006/picture">
                <pic:pic>
                  <pic:nvPicPr>
                    <pic:cNvPr id="78" name="Image 78"/>
                    <pic:cNvPicPr/>
                  </pic:nvPicPr>
                  <pic:blipFill>
                    <a:blip r:embed="rId75" cstate="print"/>
                    <a:stretch>
                      <a:fillRect/>
                    </a:stretch>
                  </pic:blipFill>
                  <pic:spPr>
                    <a:xfrm>
                      <a:off x="0" y="0"/>
                      <a:ext cx="2250058" cy="1499615"/>
                    </a:xfrm>
                    <a:prstGeom prst="rect">
                      <a:avLst/>
                    </a:prstGeom>
                  </pic:spPr>
                </pic:pic>
              </a:graphicData>
            </a:graphic>
          </wp:anchor>
        </w:drawing>
      </w:r>
    </w:p>
    <w:p>
      <w:pPr>
        <w:pStyle w:val="BodyText"/>
      </w:pPr>
    </w:p>
    <w:p>
      <w:pPr>
        <w:pStyle w:val="BodyText"/>
        <w:spacing w:before="140"/>
      </w:pPr>
    </w:p>
    <w:p>
      <w:pPr>
        <w:pStyle w:val="BodyText"/>
        <w:ind w:left="853" w:right="1135" w:firstLine="709"/>
        <w:jc w:val="both"/>
      </w:pPr>
      <w:r>
        <w:rPr/>
        <w:t>El cartel del festival La Mar de Músicas 2023 tuvo un gran autor: el cartagenero</w:t>
      </w:r>
      <w:r>
        <w:rPr>
          <w:spacing w:val="24"/>
        </w:rPr>
        <w:t> </w:t>
      </w:r>
      <w:r>
        <w:rPr>
          <w:b/>
        </w:rPr>
        <w:t>Ángel Mateo Charris, </w:t>
      </w:r>
      <w:r>
        <w:rPr/>
        <w:t>autor del logotipo del</w:t>
      </w:r>
      <w:r>
        <w:rPr>
          <w:spacing w:val="-2"/>
        </w:rPr>
        <w:t> </w:t>
      </w:r>
      <w:r>
        <w:rPr/>
        <w:t>certamen,</w:t>
      </w:r>
      <w:r>
        <w:rPr>
          <w:spacing w:val="-2"/>
        </w:rPr>
        <w:t> </w:t>
      </w:r>
      <w:r>
        <w:rPr/>
        <w:t>con</w:t>
      </w:r>
      <w:r>
        <w:rPr>
          <w:spacing w:val="-2"/>
        </w:rPr>
        <w:t> </w:t>
      </w:r>
      <w:r>
        <w:rPr/>
        <w:t>Canadá</w:t>
      </w:r>
      <w:r>
        <w:rPr>
          <w:spacing w:val="-2"/>
        </w:rPr>
        <w:t> </w:t>
      </w:r>
      <w:r>
        <w:rPr/>
        <w:t>como</w:t>
      </w:r>
      <w:r>
        <w:rPr>
          <w:spacing w:val="-2"/>
        </w:rPr>
        <w:t> </w:t>
      </w:r>
      <w:r>
        <w:rPr/>
        <w:t>país</w:t>
      </w:r>
      <w:r>
        <w:rPr>
          <w:spacing w:val="-2"/>
        </w:rPr>
        <w:t> </w:t>
      </w:r>
      <w:r>
        <w:rPr/>
        <w:t>central</w:t>
      </w:r>
      <w:r>
        <w:rPr>
          <w:spacing w:val="-2"/>
        </w:rPr>
        <w:t> </w:t>
      </w:r>
      <w:r>
        <w:rPr/>
        <w:t>y</w:t>
      </w:r>
      <w:r>
        <w:rPr>
          <w:spacing w:val="-2"/>
        </w:rPr>
        <w:t> </w:t>
      </w:r>
      <w:r>
        <w:rPr/>
        <w:t>en</w:t>
      </w:r>
      <w:r>
        <w:rPr>
          <w:spacing w:val="-2"/>
        </w:rPr>
        <w:t> </w:t>
      </w:r>
      <w:r>
        <w:rPr/>
        <w:t>el</w:t>
      </w:r>
      <w:r>
        <w:rPr>
          <w:spacing w:val="-2"/>
        </w:rPr>
        <w:t> </w:t>
      </w:r>
      <w:r>
        <w:rPr/>
        <w:t>paisaje</w:t>
      </w:r>
      <w:r>
        <w:rPr>
          <w:spacing w:val="-2"/>
        </w:rPr>
        <w:t> </w:t>
      </w:r>
      <w:r>
        <w:rPr/>
        <w:t>imaginado</w:t>
      </w:r>
      <w:r>
        <w:rPr>
          <w:spacing w:val="-2"/>
        </w:rPr>
        <w:t> </w:t>
      </w:r>
      <w:r>
        <w:rPr/>
        <w:t>por</w:t>
      </w:r>
      <w:r>
        <w:rPr>
          <w:spacing w:val="-2"/>
        </w:rPr>
        <w:t> </w:t>
      </w:r>
      <w:r>
        <w:rPr/>
        <w:t>Charris</w:t>
      </w:r>
      <w:r>
        <w:rPr>
          <w:spacing w:val="-2"/>
        </w:rPr>
        <w:t> </w:t>
      </w:r>
      <w:r>
        <w:rPr/>
        <w:t>para</w:t>
      </w:r>
      <w:r>
        <w:rPr>
          <w:spacing w:val="-2"/>
        </w:rPr>
        <w:t> </w:t>
      </w:r>
      <w:r>
        <w:rPr/>
        <w:t>vincularlo</w:t>
      </w:r>
      <w:r>
        <w:rPr>
          <w:spacing w:val="-2"/>
        </w:rPr>
        <w:t> </w:t>
      </w:r>
      <w:r>
        <w:rPr/>
        <w:t>con</w:t>
      </w:r>
      <w:r>
        <w:rPr>
          <w:spacing w:val="-2"/>
        </w:rPr>
        <w:t> </w:t>
      </w:r>
      <w:r>
        <w:rPr/>
        <w:t>Cartagena</w:t>
      </w:r>
      <w:r>
        <w:rPr>
          <w:spacing w:val="-2"/>
        </w:rPr>
        <w:t> </w:t>
      </w:r>
      <w:r>
        <w:rPr/>
        <w:t>predominó</w:t>
      </w:r>
      <w:r>
        <w:rPr>
          <w:spacing w:val="-2"/>
        </w:rPr>
        <w:t> </w:t>
      </w:r>
      <w:r>
        <w:rPr/>
        <w:t>el</w:t>
      </w:r>
      <w:r>
        <w:rPr>
          <w:spacing w:val="-2"/>
        </w:rPr>
        <w:t> </w:t>
      </w:r>
      <w:r>
        <w:rPr/>
        <w:t>color </w:t>
      </w:r>
      <w:r>
        <w:rPr>
          <w:spacing w:val="-2"/>
        </w:rPr>
        <w:t>azul.</w:t>
      </w:r>
    </w:p>
    <w:p>
      <w:pPr>
        <w:pStyle w:val="BodyText"/>
        <w:spacing w:before="57"/>
      </w:pPr>
    </w:p>
    <w:p>
      <w:pPr>
        <w:spacing w:before="0"/>
        <w:ind w:left="853" w:right="1131" w:firstLine="709"/>
        <w:jc w:val="both"/>
        <w:rPr>
          <w:b/>
          <w:sz w:val="18"/>
        </w:rPr>
      </w:pPr>
      <w:r>
        <w:rPr>
          <w:color w:val="101010"/>
          <w:sz w:val="18"/>
        </w:rPr>
        <w:t>El</w:t>
      </w:r>
      <w:r>
        <w:rPr>
          <w:color w:val="101010"/>
          <w:spacing w:val="-1"/>
          <w:sz w:val="18"/>
        </w:rPr>
        <w:t> </w:t>
      </w:r>
      <w:r>
        <w:rPr>
          <w:color w:val="101010"/>
          <w:sz w:val="18"/>
        </w:rPr>
        <w:t>festival</w:t>
      </w:r>
      <w:r>
        <w:rPr>
          <w:color w:val="101010"/>
          <w:spacing w:val="-1"/>
          <w:sz w:val="18"/>
        </w:rPr>
        <w:t> </w:t>
      </w:r>
      <w:r>
        <w:rPr>
          <w:color w:val="101010"/>
          <w:sz w:val="18"/>
        </w:rPr>
        <w:t>fue</w:t>
      </w:r>
      <w:r>
        <w:rPr>
          <w:color w:val="101010"/>
          <w:spacing w:val="-1"/>
          <w:sz w:val="18"/>
        </w:rPr>
        <w:t> </w:t>
      </w:r>
      <w:r>
        <w:rPr>
          <w:color w:val="101010"/>
          <w:sz w:val="18"/>
        </w:rPr>
        <w:t>presentado</w:t>
      </w:r>
      <w:r>
        <w:rPr>
          <w:color w:val="101010"/>
          <w:spacing w:val="-1"/>
          <w:sz w:val="18"/>
        </w:rPr>
        <w:t> </w:t>
      </w:r>
      <w:r>
        <w:rPr>
          <w:color w:val="101010"/>
          <w:sz w:val="18"/>
        </w:rPr>
        <w:t>el</w:t>
      </w:r>
      <w:r>
        <w:rPr>
          <w:color w:val="101010"/>
          <w:spacing w:val="-1"/>
          <w:sz w:val="18"/>
        </w:rPr>
        <w:t> </w:t>
      </w:r>
      <w:r>
        <w:rPr>
          <w:color w:val="101010"/>
          <w:sz w:val="18"/>
        </w:rPr>
        <w:t>jueves,</w:t>
      </w:r>
      <w:r>
        <w:rPr>
          <w:color w:val="101010"/>
          <w:spacing w:val="-1"/>
          <w:sz w:val="18"/>
        </w:rPr>
        <w:t> </w:t>
      </w:r>
      <w:r>
        <w:rPr>
          <w:color w:val="101010"/>
          <w:sz w:val="18"/>
        </w:rPr>
        <w:t>20</w:t>
      </w:r>
      <w:r>
        <w:rPr>
          <w:color w:val="101010"/>
          <w:spacing w:val="-1"/>
          <w:sz w:val="18"/>
        </w:rPr>
        <w:t> </w:t>
      </w:r>
      <w:r>
        <w:rPr>
          <w:color w:val="101010"/>
          <w:sz w:val="18"/>
        </w:rPr>
        <w:t>de</w:t>
      </w:r>
      <w:r>
        <w:rPr>
          <w:color w:val="101010"/>
          <w:spacing w:val="-1"/>
          <w:sz w:val="18"/>
        </w:rPr>
        <w:t> </w:t>
      </w:r>
      <w:r>
        <w:rPr>
          <w:color w:val="101010"/>
          <w:sz w:val="18"/>
        </w:rPr>
        <w:t>abril,</w:t>
      </w:r>
      <w:r>
        <w:rPr>
          <w:color w:val="101010"/>
          <w:spacing w:val="-1"/>
          <w:sz w:val="18"/>
        </w:rPr>
        <w:t> </w:t>
      </w:r>
      <w:r>
        <w:rPr>
          <w:color w:val="101010"/>
          <w:sz w:val="18"/>
        </w:rPr>
        <w:t>en</w:t>
      </w:r>
      <w:r>
        <w:rPr>
          <w:color w:val="101010"/>
          <w:spacing w:val="-1"/>
          <w:sz w:val="18"/>
        </w:rPr>
        <w:t> </w:t>
      </w:r>
      <w:r>
        <w:rPr>
          <w:color w:val="101010"/>
          <w:sz w:val="18"/>
        </w:rPr>
        <w:t>Cartagena,</w:t>
      </w:r>
      <w:r>
        <w:rPr>
          <w:color w:val="101010"/>
          <w:spacing w:val="-1"/>
          <w:sz w:val="18"/>
        </w:rPr>
        <w:t> </w:t>
      </w:r>
      <w:r>
        <w:rPr>
          <w:color w:val="101010"/>
          <w:sz w:val="18"/>
        </w:rPr>
        <w:t>por</w:t>
      </w:r>
      <w:r>
        <w:rPr>
          <w:color w:val="101010"/>
          <w:spacing w:val="-1"/>
          <w:sz w:val="18"/>
        </w:rPr>
        <w:t> </w:t>
      </w:r>
      <w:r>
        <w:rPr>
          <w:color w:val="101010"/>
          <w:sz w:val="18"/>
        </w:rPr>
        <w:t>la</w:t>
      </w:r>
      <w:r>
        <w:rPr>
          <w:color w:val="101010"/>
          <w:spacing w:val="-1"/>
          <w:sz w:val="18"/>
        </w:rPr>
        <w:t> </w:t>
      </w:r>
      <w:r>
        <w:rPr>
          <w:color w:val="101010"/>
          <w:sz w:val="18"/>
        </w:rPr>
        <w:t>alcaldesa</w:t>
      </w:r>
      <w:r>
        <w:rPr>
          <w:color w:val="101010"/>
          <w:spacing w:val="-1"/>
          <w:sz w:val="18"/>
        </w:rPr>
        <w:t> </w:t>
      </w:r>
      <w:r>
        <w:rPr>
          <w:color w:val="101010"/>
          <w:sz w:val="18"/>
        </w:rPr>
        <w:t>de</w:t>
      </w:r>
      <w:r>
        <w:rPr>
          <w:color w:val="101010"/>
          <w:spacing w:val="-1"/>
          <w:sz w:val="18"/>
        </w:rPr>
        <w:t> </w:t>
      </w:r>
      <w:r>
        <w:rPr>
          <w:color w:val="101010"/>
          <w:sz w:val="18"/>
        </w:rPr>
        <w:t>Cartagena,</w:t>
      </w:r>
      <w:r>
        <w:rPr>
          <w:color w:val="101010"/>
          <w:spacing w:val="15"/>
          <w:sz w:val="18"/>
        </w:rPr>
        <w:t> </w:t>
      </w:r>
      <w:r>
        <w:rPr>
          <w:sz w:val="18"/>
        </w:rPr>
        <w:t>Noelia</w:t>
      </w:r>
      <w:r>
        <w:rPr>
          <w:spacing w:val="-1"/>
          <w:sz w:val="18"/>
        </w:rPr>
        <w:t> </w:t>
      </w:r>
      <w:r>
        <w:rPr>
          <w:sz w:val="18"/>
        </w:rPr>
        <w:t>Arroyo</w:t>
      </w:r>
      <w:r>
        <w:rPr>
          <w:color w:val="101010"/>
          <w:sz w:val="18"/>
        </w:rPr>
        <w:t>,</w:t>
      </w:r>
      <w:r>
        <w:rPr>
          <w:color w:val="101010"/>
          <w:spacing w:val="-1"/>
          <w:sz w:val="18"/>
        </w:rPr>
        <w:t> </w:t>
      </w:r>
      <w:r>
        <w:rPr>
          <w:color w:val="101010"/>
          <w:sz w:val="18"/>
        </w:rPr>
        <w:t>el</w:t>
      </w:r>
      <w:r>
        <w:rPr>
          <w:color w:val="101010"/>
          <w:spacing w:val="-1"/>
          <w:sz w:val="18"/>
        </w:rPr>
        <w:t> </w:t>
      </w:r>
      <w:r>
        <w:rPr>
          <w:color w:val="101010"/>
          <w:sz w:val="18"/>
        </w:rPr>
        <w:t>director</w:t>
      </w:r>
      <w:r>
        <w:rPr>
          <w:color w:val="101010"/>
          <w:spacing w:val="-1"/>
          <w:sz w:val="18"/>
        </w:rPr>
        <w:t> </w:t>
      </w:r>
      <w:r>
        <w:rPr>
          <w:color w:val="101010"/>
          <w:sz w:val="18"/>
        </w:rPr>
        <w:t>del festival,</w:t>
      </w:r>
      <w:r>
        <w:rPr>
          <w:color w:val="101010"/>
          <w:spacing w:val="-3"/>
          <w:sz w:val="18"/>
        </w:rPr>
        <w:t> </w:t>
      </w:r>
      <w:r>
        <w:rPr>
          <w:sz w:val="18"/>
        </w:rPr>
        <w:t>José</w:t>
      </w:r>
      <w:r>
        <w:rPr>
          <w:spacing w:val="-3"/>
          <w:sz w:val="18"/>
        </w:rPr>
        <w:t> </w:t>
      </w:r>
      <w:r>
        <w:rPr>
          <w:sz w:val="18"/>
        </w:rPr>
        <w:t>Luis</w:t>
      </w:r>
      <w:r>
        <w:rPr>
          <w:spacing w:val="-3"/>
          <w:sz w:val="18"/>
        </w:rPr>
        <w:t> </w:t>
      </w:r>
      <w:r>
        <w:rPr>
          <w:sz w:val="18"/>
        </w:rPr>
        <w:t>Cegarra </w:t>
      </w:r>
      <w:r>
        <w:rPr>
          <w:color w:val="101010"/>
          <w:sz w:val="18"/>
        </w:rPr>
        <w:t>y</w:t>
      </w:r>
      <w:r>
        <w:rPr>
          <w:color w:val="101010"/>
          <w:spacing w:val="-3"/>
          <w:sz w:val="18"/>
        </w:rPr>
        <w:t> </w:t>
      </w:r>
      <w:r>
        <w:rPr>
          <w:color w:val="101010"/>
          <w:sz w:val="18"/>
        </w:rPr>
        <w:t>contó</w:t>
      </w:r>
      <w:r>
        <w:rPr>
          <w:color w:val="101010"/>
          <w:spacing w:val="-3"/>
          <w:sz w:val="18"/>
        </w:rPr>
        <w:t> </w:t>
      </w:r>
      <w:r>
        <w:rPr>
          <w:color w:val="101010"/>
          <w:sz w:val="18"/>
        </w:rPr>
        <w:t>con</w:t>
      </w:r>
      <w:r>
        <w:rPr>
          <w:color w:val="101010"/>
          <w:spacing w:val="-3"/>
          <w:sz w:val="18"/>
        </w:rPr>
        <w:t> </w:t>
      </w:r>
      <w:r>
        <w:rPr>
          <w:color w:val="101010"/>
          <w:sz w:val="18"/>
        </w:rPr>
        <w:t>la</w:t>
      </w:r>
      <w:r>
        <w:rPr>
          <w:color w:val="101010"/>
          <w:spacing w:val="-3"/>
          <w:sz w:val="18"/>
        </w:rPr>
        <w:t> </w:t>
      </w:r>
      <w:r>
        <w:rPr>
          <w:color w:val="101010"/>
          <w:sz w:val="18"/>
        </w:rPr>
        <w:t>presencia</w:t>
      </w:r>
      <w:r>
        <w:rPr>
          <w:color w:val="101010"/>
          <w:spacing w:val="-3"/>
          <w:sz w:val="18"/>
        </w:rPr>
        <w:t> </w:t>
      </w:r>
      <w:r>
        <w:rPr>
          <w:color w:val="101010"/>
          <w:sz w:val="18"/>
        </w:rPr>
        <w:t>del</w:t>
      </w:r>
      <w:r>
        <w:rPr>
          <w:color w:val="101010"/>
          <w:spacing w:val="-3"/>
          <w:sz w:val="18"/>
        </w:rPr>
        <w:t> </w:t>
      </w:r>
      <w:r>
        <w:rPr>
          <w:color w:val="101010"/>
          <w:sz w:val="18"/>
        </w:rPr>
        <w:t>concejal</w:t>
      </w:r>
      <w:r>
        <w:rPr>
          <w:color w:val="101010"/>
          <w:spacing w:val="-3"/>
          <w:sz w:val="18"/>
        </w:rPr>
        <w:t> </w:t>
      </w:r>
      <w:r>
        <w:rPr>
          <w:color w:val="101010"/>
          <w:sz w:val="18"/>
        </w:rPr>
        <w:t>del</w:t>
      </w:r>
      <w:r>
        <w:rPr>
          <w:color w:val="101010"/>
          <w:spacing w:val="-3"/>
          <w:sz w:val="18"/>
        </w:rPr>
        <w:t> </w:t>
      </w:r>
      <w:r>
        <w:rPr>
          <w:color w:val="101010"/>
          <w:sz w:val="18"/>
        </w:rPr>
        <w:t>área</w:t>
      </w:r>
      <w:r>
        <w:rPr>
          <w:color w:val="101010"/>
          <w:spacing w:val="-3"/>
          <w:sz w:val="18"/>
        </w:rPr>
        <w:t> </w:t>
      </w:r>
      <w:r>
        <w:rPr>
          <w:color w:val="101010"/>
          <w:sz w:val="18"/>
        </w:rPr>
        <w:t>de</w:t>
      </w:r>
      <w:r>
        <w:rPr>
          <w:color w:val="101010"/>
          <w:spacing w:val="-3"/>
          <w:sz w:val="18"/>
        </w:rPr>
        <w:t> </w:t>
      </w:r>
      <w:r>
        <w:rPr>
          <w:color w:val="101010"/>
          <w:sz w:val="18"/>
        </w:rPr>
        <w:t>Cultura, </w:t>
      </w:r>
      <w:r>
        <w:rPr>
          <w:sz w:val="18"/>
        </w:rPr>
        <w:t>David</w:t>
      </w:r>
      <w:r>
        <w:rPr>
          <w:spacing w:val="-3"/>
          <w:sz w:val="18"/>
        </w:rPr>
        <w:t> </w:t>
      </w:r>
      <w:r>
        <w:rPr>
          <w:sz w:val="18"/>
        </w:rPr>
        <w:t>Martínez</w:t>
      </w:r>
      <w:r>
        <w:rPr>
          <w:spacing w:val="-3"/>
          <w:sz w:val="18"/>
        </w:rPr>
        <w:t> </w:t>
      </w:r>
      <w:r>
        <w:rPr>
          <w:sz w:val="18"/>
        </w:rPr>
        <w:t>Noguera, </w:t>
      </w:r>
      <w:r>
        <w:rPr>
          <w:color w:val="101010"/>
          <w:sz w:val="18"/>
        </w:rPr>
        <w:t>el</w:t>
      </w:r>
      <w:r>
        <w:rPr>
          <w:color w:val="101010"/>
          <w:spacing w:val="-3"/>
          <w:sz w:val="18"/>
        </w:rPr>
        <w:t> </w:t>
      </w:r>
      <w:r>
        <w:rPr>
          <w:color w:val="101010"/>
          <w:sz w:val="18"/>
        </w:rPr>
        <w:t>director</w:t>
      </w:r>
      <w:r>
        <w:rPr>
          <w:color w:val="101010"/>
          <w:spacing w:val="-3"/>
          <w:sz w:val="18"/>
        </w:rPr>
        <w:t> </w:t>
      </w:r>
      <w:r>
        <w:rPr>
          <w:color w:val="101010"/>
          <w:sz w:val="18"/>
        </w:rPr>
        <w:t>del</w:t>
      </w:r>
      <w:r>
        <w:rPr>
          <w:color w:val="101010"/>
          <w:spacing w:val="-3"/>
          <w:sz w:val="18"/>
        </w:rPr>
        <w:t> </w:t>
      </w:r>
      <w:r>
        <w:rPr>
          <w:color w:val="101010"/>
          <w:sz w:val="18"/>
        </w:rPr>
        <w:t>Instituto de las Industrias Culturales, </w:t>
      </w:r>
      <w:r>
        <w:rPr>
          <w:sz w:val="18"/>
        </w:rPr>
        <w:t>Manuel Cebrián</w:t>
      </w:r>
      <w:r>
        <w:rPr>
          <w:color w:val="101010"/>
          <w:sz w:val="18"/>
        </w:rPr>
        <w:t>, patrocinadores y amigos del festival. Tras la presentación actuó el grupo </w:t>
      </w:r>
      <w:r>
        <w:rPr>
          <w:sz w:val="18"/>
        </w:rPr>
        <w:t>Carey</w:t>
      </w:r>
      <w:r>
        <w:rPr>
          <w:color w:val="101010"/>
          <w:sz w:val="18"/>
        </w:rPr>
        <w:t>, que formó</w:t>
      </w:r>
      <w:r>
        <w:rPr>
          <w:color w:val="101010"/>
          <w:spacing w:val="-1"/>
          <w:sz w:val="18"/>
        </w:rPr>
        <w:t> </w:t>
      </w:r>
      <w:r>
        <w:rPr>
          <w:color w:val="101010"/>
          <w:sz w:val="18"/>
        </w:rPr>
        <w:t>parte</w:t>
      </w:r>
      <w:r>
        <w:rPr>
          <w:color w:val="101010"/>
          <w:spacing w:val="-1"/>
          <w:sz w:val="18"/>
        </w:rPr>
        <w:t> </w:t>
      </w:r>
      <w:r>
        <w:rPr>
          <w:color w:val="101010"/>
          <w:sz w:val="18"/>
        </w:rPr>
        <w:t>de</w:t>
      </w:r>
      <w:r>
        <w:rPr>
          <w:color w:val="101010"/>
          <w:spacing w:val="-1"/>
          <w:sz w:val="18"/>
        </w:rPr>
        <w:t> </w:t>
      </w:r>
      <w:r>
        <w:rPr>
          <w:color w:val="101010"/>
          <w:sz w:val="18"/>
        </w:rPr>
        <w:t>la</w:t>
      </w:r>
      <w:r>
        <w:rPr>
          <w:color w:val="101010"/>
          <w:spacing w:val="-1"/>
          <w:sz w:val="18"/>
        </w:rPr>
        <w:t> </w:t>
      </w:r>
      <w:r>
        <w:rPr>
          <w:color w:val="101010"/>
          <w:sz w:val="18"/>
        </w:rPr>
        <w:t>programación</w:t>
      </w:r>
      <w:r>
        <w:rPr>
          <w:color w:val="101010"/>
          <w:spacing w:val="-1"/>
          <w:sz w:val="18"/>
        </w:rPr>
        <w:t> </w:t>
      </w:r>
      <w:r>
        <w:rPr>
          <w:color w:val="101010"/>
          <w:sz w:val="18"/>
        </w:rPr>
        <w:t>de</w:t>
      </w:r>
      <w:r>
        <w:rPr>
          <w:color w:val="101010"/>
          <w:spacing w:val="-1"/>
          <w:sz w:val="18"/>
        </w:rPr>
        <w:t> </w:t>
      </w:r>
      <w:r>
        <w:rPr>
          <w:color w:val="101010"/>
          <w:sz w:val="18"/>
        </w:rPr>
        <w:t>este</w:t>
      </w:r>
      <w:r>
        <w:rPr>
          <w:color w:val="101010"/>
          <w:spacing w:val="-1"/>
          <w:sz w:val="18"/>
        </w:rPr>
        <w:t> </w:t>
      </w:r>
      <w:r>
        <w:rPr>
          <w:color w:val="101010"/>
          <w:sz w:val="18"/>
        </w:rPr>
        <w:t>año. </w:t>
      </w:r>
      <w:r>
        <w:rPr>
          <w:b/>
          <w:sz w:val="18"/>
        </w:rPr>
        <w:t>'Año</w:t>
      </w:r>
      <w:r>
        <w:rPr>
          <w:b/>
          <w:spacing w:val="-1"/>
          <w:sz w:val="18"/>
        </w:rPr>
        <w:t> </w:t>
      </w:r>
      <w:r>
        <w:rPr>
          <w:b/>
          <w:sz w:val="18"/>
        </w:rPr>
        <w:t>tras</w:t>
      </w:r>
      <w:r>
        <w:rPr>
          <w:b/>
          <w:spacing w:val="-1"/>
          <w:sz w:val="18"/>
        </w:rPr>
        <w:t> </w:t>
      </w:r>
      <w:r>
        <w:rPr>
          <w:b/>
          <w:sz w:val="18"/>
        </w:rPr>
        <w:t>año,</w:t>
      </w:r>
      <w:r>
        <w:rPr>
          <w:b/>
          <w:spacing w:val="-1"/>
          <w:sz w:val="18"/>
        </w:rPr>
        <w:t> </w:t>
      </w:r>
      <w:r>
        <w:rPr>
          <w:b/>
          <w:sz w:val="18"/>
        </w:rPr>
        <w:t>La</w:t>
      </w:r>
      <w:r>
        <w:rPr>
          <w:b/>
          <w:spacing w:val="-1"/>
          <w:sz w:val="18"/>
        </w:rPr>
        <w:t> </w:t>
      </w:r>
      <w:r>
        <w:rPr>
          <w:b/>
          <w:sz w:val="18"/>
        </w:rPr>
        <w:t>Mar</w:t>
      </w:r>
      <w:r>
        <w:rPr>
          <w:b/>
          <w:spacing w:val="-1"/>
          <w:sz w:val="18"/>
        </w:rPr>
        <w:t> </w:t>
      </w:r>
      <w:r>
        <w:rPr>
          <w:b/>
          <w:sz w:val="18"/>
        </w:rPr>
        <w:t>de</w:t>
      </w:r>
      <w:r>
        <w:rPr>
          <w:b/>
          <w:spacing w:val="-1"/>
          <w:sz w:val="18"/>
        </w:rPr>
        <w:t> </w:t>
      </w:r>
      <w:r>
        <w:rPr>
          <w:b/>
          <w:sz w:val="18"/>
        </w:rPr>
        <w:t>Músicas</w:t>
      </w:r>
      <w:r>
        <w:rPr>
          <w:b/>
          <w:spacing w:val="-1"/>
          <w:sz w:val="18"/>
        </w:rPr>
        <w:t> </w:t>
      </w:r>
      <w:r>
        <w:rPr>
          <w:b/>
          <w:sz w:val="18"/>
        </w:rPr>
        <w:t>es</w:t>
      </w:r>
      <w:r>
        <w:rPr>
          <w:b/>
          <w:spacing w:val="-1"/>
          <w:sz w:val="18"/>
        </w:rPr>
        <w:t> </w:t>
      </w:r>
      <w:r>
        <w:rPr>
          <w:b/>
          <w:sz w:val="18"/>
        </w:rPr>
        <w:t>uno</w:t>
      </w:r>
      <w:r>
        <w:rPr>
          <w:b/>
          <w:spacing w:val="-1"/>
          <w:sz w:val="18"/>
        </w:rPr>
        <w:t> </w:t>
      </w:r>
      <w:r>
        <w:rPr>
          <w:b/>
          <w:sz w:val="18"/>
        </w:rPr>
        <w:t>de</w:t>
      </w:r>
      <w:r>
        <w:rPr>
          <w:b/>
          <w:spacing w:val="-1"/>
          <w:sz w:val="18"/>
        </w:rPr>
        <w:t> </w:t>
      </w:r>
      <w:r>
        <w:rPr>
          <w:b/>
          <w:sz w:val="18"/>
        </w:rPr>
        <w:t>los</w:t>
      </w:r>
      <w:r>
        <w:rPr>
          <w:b/>
          <w:spacing w:val="-1"/>
          <w:sz w:val="18"/>
        </w:rPr>
        <w:t> </w:t>
      </w:r>
      <w:r>
        <w:rPr>
          <w:b/>
          <w:sz w:val="18"/>
        </w:rPr>
        <w:t>eventos</w:t>
      </w:r>
      <w:r>
        <w:rPr>
          <w:b/>
          <w:spacing w:val="-1"/>
          <w:sz w:val="18"/>
        </w:rPr>
        <w:t> </w:t>
      </w:r>
      <w:r>
        <w:rPr>
          <w:b/>
          <w:sz w:val="18"/>
        </w:rPr>
        <w:t>más</w:t>
      </w:r>
      <w:r>
        <w:rPr>
          <w:b/>
          <w:spacing w:val="-1"/>
          <w:sz w:val="18"/>
        </w:rPr>
        <w:t> </w:t>
      </w:r>
      <w:r>
        <w:rPr>
          <w:b/>
          <w:sz w:val="18"/>
        </w:rPr>
        <w:t>importantes</w:t>
      </w:r>
      <w:r>
        <w:rPr>
          <w:b/>
          <w:spacing w:val="-1"/>
          <w:sz w:val="18"/>
        </w:rPr>
        <w:t> </w:t>
      </w:r>
      <w:r>
        <w:rPr>
          <w:b/>
          <w:sz w:val="18"/>
        </w:rPr>
        <w:t>de</w:t>
      </w:r>
      <w:r>
        <w:rPr>
          <w:b/>
          <w:spacing w:val="-1"/>
          <w:sz w:val="18"/>
        </w:rPr>
        <w:t> </w:t>
      </w:r>
      <w:r>
        <w:rPr>
          <w:b/>
          <w:sz w:val="18"/>
        </w:rPr>
        <w:t>nuestro país. Está considerado uno de los tres festivales de músicas globales más importantes de Europa'.</w:t>
      </w:r>
    </w:p>
    <w:p>
      <w:pPr>
        <w:pStyle w:val="BodyText"/>
        <w:spacing w:before="58"/>
        <w:rPr>
          <w:b/>
        </w:rPr>
      </w:pPr>
    </w:p>
    <w:p>
      <w:pPr>
        <w:spacing w:before="0"/>
        <w:ind w:left="853" w:right="1133" w:firstLine="709"/>
        <w:jc w:val="both"/>
        <w:rPr>
          <w:sz w:val="18"/>
        </w:rPr>
      </w:pPr>
      <w:r>
        <w:rPr>
          <w:b/>
          <w:sz w:val="18"/>
        </w:rPr>
        <w:t>La Mar de Músicas celebró en 2023 su edición más multitudinaria, en la que 45.000 personas acudieron a esta cita a lo largo</w:t>
      </w:r>
      <w:r>
        <w:rPr>
          <w:b/>
          <w:spacing w:val="-1"/>
          <w:sz w:val="18"/>
        </w:rPr>
        <w:t> </w:t>
      </w:r>
      <w:r>
        <w:rPr>
          <w:b/>
          <w:sz w:val="18"/>
        </w:rPr>
        <w:t>de</w:t>
      </w:r>
      <w:r>
        <w:rPr>
          <w:b/>
          <w:spacing w:val="-1"/>
          <w:sz w:val="18"/>
        </w:rPr>
        <w:t> </w:t>
      </w:r>
      <w:r>
        <w:rPr>
          <w:b/>
          <w:sz w:val="18"/>
        </w:rPr>
        <w:t>los</w:t>
      </w:r>
      <w:r>
        <w:rPr>
          <w:b/>
          <w:spacing w:val="-1"/>
          <w:sz w:val="18"/>
        </w:rPr>
        <w:t> </w:t>
      </w:r>
      <w:r>
        <w:rPr>
          <w:b/>
          <w:sz w:val="18"/>
        </w:rPr>
        <w:t>9</w:t>
      </w:r>
      <w:r>
        <w:rPr>
          <w:b/>
          <w:spacing w:val="-1"/>
          <w:sz w:val="18"/>
        </w:rPr>
        <w:t> </w:t>
      </w:r>
      <w:r>
        <w:rPr>
          <w:b/>
          <w:sz w:val="18"/>
        </w:rPr>
        <w:t>días</w:t>
      </w:r>
      <w:r>
        <w:rPr>
          <w:b/>
          <w:spacing w:val="-1"/>
          <w:sz w:val="18"/>
        </w:rPr>
        <w:t> </w:t>
      </w:r>
      <w:r>
        <w:rPr>
          <w:b/>
          <w:sz w:val="18"/>
        </w:rPr>
        <w:t>de</w:t>
      </w:r>
      <w:r>
        <w:rPr>
          <w:b/>
          <w:spacing w:val="-1"/>
          <w:sz w:val="18"/>
        </w:rPr>
        <w:t> </w:t>
      </w:r>
      <w:r>
        <w:rPr>
          <w:b/>
          <w:sz w:val="18"/>
        </w:rPr>
        <w:t>festival. </w:t>
      </w:r>
      <w:r>
        <w:rPr>
          <w:sz w:val="18"/>
        </w:rPr>
        <w:t>En</w:t>
      </w:r>
      <w:r>
        <w:rPr>
          <w:spacing w:val="-1"/>
          <w:sz w:val="18"/>
        </w:rPr>
        <w:t> </w:t>
      </w:r>
      <w:r>
        <w:rPr>
          <w:sz w:val="18"/>
        </w:rPr>
        <w:t>siete</w:t>
      </w:r>
      <w:r>
        <w:rPr>
          <w:spacing w:val="-1"/>
          <w:sz w:val="18"/>
        </w:rPr>
        <w:t> </w:t>
      </w:r>
      <w:r>
        <w:rPr>
          <w:sz w:val="18"/>
        </w:rPr>
        <w:t>de</w:t>
      </w:r>
      <w:r>
        <w:rPr>
          <w:spacing w:val="-1"/>
          <w:sz w:val="18"/>
        </w:rPr>
        <w:t> </w:t>
      </w:r>
      <w:r>
        <w:rPr>
          <w:sz w:val="18"/>
        </w:rPr>
        <w:t>las</w:t>
      </w:r>
      <w:r>
        <w:rPr>
          <w:spacing w:val="-1"/>
          <w:sz w:val="18"/>
        </w:rPr>
        <w:t> </w:t>
      </w:r>
      <w:r>
        <w:rPr>
          <w:sz w:val="18"/>
        </w:rPr>
        <w:t>ocho</w:t>
      </w:r>
      <w:r>
        <w:rPr>
          <w:spacing w:val="-1"/>
          <w:sz w:val="18"/>
        </w:rPr>
        <w:t> </w:t>
      </w:r>
      <w:r>
        <w:rPr>
          <w:sz w:val="18"/>
        </w:rPr>
        <w:t>noches</w:t>
      </w:r>
      <w:r>
        <w:rPr>
          <w:spacing w:val="-1"/>
          <w:sz w:val="18"/>
        </w:rPr>
        <w:t> </w:t>
      </w:r>
      <w:r>
        <w:rPr>
          <w:sz w:val="18"/>
        </w:rPr>
        <w:t>celebradas</w:t>
      </w:r>
      <w:r>
        <w:rPr>
          <w:spacing w:val="-1"/>
          <w:sz w:val="18"/>
        </w:rPr>
        <w:t> </w:t>
      </w:r>
      <w:r>
        <w:rPr>
          <w:sz w:val="18"/>
        </w:rPr>
        <w:t>en</w:t>
      </w:r>
      <w:r>
        <w:rPr>
          <w:spacing w:val="-1"/>
          <w:sz w:val="18"/>
        </w:rPr>
        <w:t> </w:t>
      </w:r>
      <w:r>
        <w:rPr>
          <w:sz w:val="18"/>
        </w:rPr>
        <w:t>el Auditorio</w:t>
      </w:r>
      <w:r>
        <w:rPr>
          <w:spacing w:val="-1"/>
          <w:sz w:val="18"/>
        </w:rPr>
        <w:t> </w:t>
      </w:r>
      <w:r>
        <w:rPr>
          <w:sz w:val="18"/>
        </w:rPr>
        <w:t>Paco</w:t>
      </w:r>
      <w:r>
        <w:rPr>
          <w:spacing w:val="-1"/>
          <w:sz w:val="18"/>
        </w:rPr>
        <w:t> </w:t>
      </w:r>
      <w:r>
        <w:rPr>
          <w:sz w:val="18"/>
        </w:rPr>
        <w:t>Martín se</w:t>
      </w:r>
      <w:r>
        <w:rPr>
          <w:spacing w:val="-1"/>
          <w:sz w:val="18"/>
        </w:rPr>
        <w:t> </w:t>
      </w:r>
      <w:r>
        <w:rPr>
          <w:sz w:val="18"/>
        </w:rPr>
        <w:t>vendieron</w:t>
      </w:r>
      <w:r>
        <w:rPr>
          <w:spacing w:val="-1"/>
          <w:sz w:val="18"/>
        </w:rPr>
        <w:t> </w:t>
      </w:r>
      <w:r>
        <w:rPr>
          <w:sz w:val="18"/>
        </w:rPr>
        <w:t>todas</w:t>
      </w:r>
      <w:r>
        <w:rPr>
          <w:spacing w:val="-1"/>
          <w:sz w:val="18"/>
        </w:rPr>
        <w:t> </w:t>
      </w:r>
      <w:r>
        <w:rPr>
          <w:sz w:val="18"/>
        </w:rPr>
        <w:t>las</w:t>
      </w:r>
      <w:r>
        <w:rPr>
          <w:spacing w:val="-1"/>
          <w:sz w:val="18"/>
        </w:rPr>
        <w:t> </w:t>
      </w:r>
      <w:r>
        <w:rPr>
          <w:sz w:val="18"/>
        </w:rPr>
        <w:t>entradas</w:t>
      </w:r>
      <w:r>
        <w:rPr>
          <w:spacing w:val="-1"/>
          <w:sz w:val="18"/>
        </w:rPr>
        <w:t> </w:t>
      </w:r>
      <w:r>
        <w:rPr>
          <w:sz w:val="18"/>
        </w:rPr>
        <w:t>y además,</w:t>
      </w:r>
      <w:r>
        <w:rPr>
          <w:spacing w:val="-4"/>
          <w:sz w:val="18"/>
        </w:rPr>
        <w:t> </w:t>
      </w:r>
      <w:r>
        <w:rPr>
          <w:sz w:val="18"/>
        </w:rPr>
        <w:t>consiguió</w:t>
      </w:r>
      <w:r>
        <w:rPr>
          <w:spacing w:val="-4"/>
          <w:sz w:val="18"/>
        </w:rPr>
        <w:t> </w:t>
      </w:r>
      <w:r>
        <w:rPr>
          <w:sz w:val="18"/>
        </w:rPr>
        <w:t>reunir</w:t>
      </w:r>
      <w:r>
        <w:rPr>
          <w:spacing w:val="-4"/>
          <w:sz w:val="18"/>
        </w:rPr>
        <w:t> </w:t>
      </w:r>
      <w:r>
        <w:rPr>
          <w:sz w:val="18"/>
        </w:rPr>
        <w:t>a 9.000</w:t>
      </w:r>
      <w:r>
        <w:rPr>
          <w:spacing w:val="-4"/>
          <w:sz w:val="18"/>
        </w:rPr>
        <w:t> </w:t>
      </w:r>
      <w:r>
        <w:rPr>
          <w:sz w:val="18"/>
        </w:rPr>
        <w:t>personas</w:t>
      </w:r>
      <w:r>
        <w:rPr>
          <w:spacing w:val="-2"/>
          <w:sz w:val="18"/>
        </w:rPr>
        <w:t> </w:t>
      </w:r>
      <w:r>
        <w:rPr>
          <w:sz w:val="18"/>
        </w:rPr>
        <w:t>en</w:t>
      </w:r>
      <w:r>
        <w:rPr>
          <w:spacing w:val="-4"/>
          <w:sz w:val="18"/>
        </w:rPr>
        <w:t> </w:t>
      </w:r>
      <w:r>
        <w:rPr>
          <w:sz w:val="18"/>
        </w:rPr>
        <w:t>el</w:t>
      </w:r>
      <w:r>
        <w:rPr>
          <w:spacing w:val="-4"/>
          <w:sz w:val="18"/>
        </w:rPr>
        <w:t> </w:t>
      </w:r>
      <w:r>
        <w:rPr>
          <w:sz w:val="18"/>
        </w:rPr>
        <w:t>concierto</w:t>
      </w:r>
      <w:r>
        <w:rPr>
          <w:spacing w:val="-4"/>
          <w:sz w:val="18"/>
        </w:rPr>
        <w:t> </w:t>
      </w:r>
      <w:r>
        <w:rPr>
          <w:sz w:val="18"/>
        </w:rPr>
        <w:t>gratuito</w:t>
      </w:r>
      <w:r>
        <w:rPr>
          <w:spacing w:val="-4"/>
          <w:sz w:val="18"/>
        </w:rPr>
        <w:t> </w:t>
      </w:r>
      <w:r>
        <w:rPr>
          <w:sz w:val="18"/>
        </w:rPr>
        <w:t>que</w:t>
      </w:r>
      <w:r>
        <w:rPr>
          <w:spacing w:val="-4"/>
          <w:sz w:val="18"/>
        </w:rPr>
        <w:t> </w:t>
      </w:r>
      <w:r>
        <w:rPr>
          <w:sz w:val="18"/>
        </w:rPr>
        <w:t>ofrecieron</w:t>
      </w:r>
      <w:r>
        <w:rPr>
          <w:spacing w:val="-4"/>
          <w:sz w:val="18"/>
        </w:rPr>
        <w:t> </w:t>
      </w:r>
      <w:r>
        <w:rPr>
          <w:sz w:val="18"/>
        </w:rPr>
        <w:t>los</w:t>
      </w:r>
      <w:r>
        <w:rPr>
          <w:spacing w:val="-4"/>
          <w:sz w:val="18"/>
        </w:rPr>
        <w:t> </w:t>
      </w:r>
      <w:r>
        <w:rPr>
          <w:sz w:val="18"/>
        </w:rPr>
        <w:t>cartageneros Arde</w:t>
      </w:r>
      <w:r>
        <w:rPr>
          <w:spacing w:val="-4"/>
          <w:sz w:val="18"/>
        </w:rPr>
        <w:t> </w:t>
      </w:r>
      <w:r>
        <w:rPr>
          <w:sz w:val="18"/>
        </w:rPr>
        <w:t>Bogotá</w:t>
      </w:r>
      <w:r>
        <w:rPr>
          <w:spacing w:val="-2"/>
          <w:sz w:val="18"/>
        </w:rPr>
        <w:t> </w:t>
      </w:r>
      <w:r>
        <w:rPr>
          <w:sz w:val="18"/>
        </w:rPr>
        <w:t>en</w:t>
      </w:r>
      <w:r>
        <w:rPr>
          <w:spacing w:val="-4"/>
          <w:sz w:val="18"/>
        </w:rPr>
        <w:t> </w:t>
      </w:r>
      <w:r>
        <w:rPr>
          <w:sz w:val="18"/>
        </w:rPr>
        <w:t>la</w:t>
      </w:r>
      <w:r>
        <w:rPr>
          <w:spacing w:val="-2"/>
          <w:sz w:val="18"/>
        </w:rPr>
        <w:t> </w:t>
      </w:r>
      <w:r>
        <w:rPr>
          <w:sz w:val="18"/>
        </w:rPr>
        <w:t>Explanada</w:t>
      </w:r>
      <w:r>
        <w:rPr>
          <w:spacing w:val="-4"/>
          <w:sz w:val="18"/>
        </w:rPr>
        <w:t> </w:t>
      </w:r>
      <w:r>
        <w:rPr>
          <w:sz w:val="18"/>
        </w:rPr>
        <w:t>del Puerto el Día Repsol.</w:t>
      </w:r>
    </w:p>
    <w:p>
      <w:pPr>
        <w:pStyle w:val="BodyText"/>
        <w:spacing w:before="57"/>
      </w:pPr>
    </w:p>
    <w:p>
      <w:pPr>
        <w:pStyle w:val="BodyText"/>
        <w:ind w:left="853" w:right="1129" w:firstLine="709"/>
        <w:jc w:val="both"/>
      </w:pPr>
      <w:r>
        <w:rPr/>
        <w:t>Los conciertos que colgaron el cartel del `soldout´ en esta edición de la Mar de Músicas fueron los conciertos de</w:t>
      </w:r>
      <w:r>
        <w:rPr>
          <w:spacing w:val="21"/>
        </w:rPr>
        <w:t> </w:t>
      </w:r>
      <w:r>
        <w:rPr/>
        <w:t>Rozalén, Rodrigo Cuevas y Fatoumata Diawara, Fito Paez, Andrés Calamaro, Rubén Blades, Silvia Pérez Cruz junto a María Gadú y Liliana Herrero, Califato 3x4. Especial fue también la producción propia de La Mar de Músicas para recordar la figura de</w:t>
      </w:r>
      <w:r>
        <w:rPr>
          <w:spacing w:val="22"/>
        </w:rPr>
        <w:t> </w:t>
      </w:r>
      <w:r>
        <w:rPr>
          <w:b/>
        </w:rPr>
        <w:t>Víctor Jara</w:t>
      </w:r>
      <w:r>
        <w:rPr/>
        <w:t>, en el cincuenta aniversario de su fallecimiento.</w:t>
      </w:r>
    </w:p>
    <w:p>
      <w:pPr>
        <w:pStyle w:val="BodyText"/>
        <w:spacing w:before="58"/>
      </w:pPr>
    </w:p>
    <w:p>
      <w:pPr>
        <w:spacing w:before="0"/>
        <w:ind w:left="853" w:right="1136" w:firstLine="709"/>
        <w:jc w:val="both"/>
        <w:rPr>
          <w:sz w:val="18"/>
        </w:rPr>
      </w:pPr>
      <w:r>
        <w:rPr>
          <w:sz w:val="18"/>
        </w:rPr>
        <w:t>El concierto </w:t>
      </w:r>
      <w:r>
        <w:rPr>
          <w:b/>
          <w:sz w:val="18"/>
        </w:rPr>
        <w:t>‘Yo no canto por cantar. 50 años sin Victor Jara’ </w:t>
      </w:r>
      <w:r>
        <w:rPr>
          <w:sz w:val="18"/>
        </w:rPr>
        <w:t>fue uno de los principales actos fuera de Chile de conmemoración del 50 aniversario del asesinato de Jara, y en el que participaron </w:t>
      </w:r>
      <w:r>
        <w:rPr>
          <w:b/>
          <w:sz w:val="18"/>
        </w:rPr>
        <w:t>Valeria Castro, Isaac et Nora, Muerdo, Club del Río, Luis Pastor, Emilia </w:t>
      </w:r>
      <w:r>
        <w:rPr>
          <w:sz w:val="18"/>
        </w:rPr>
        <w:t>y </w:t>
      </w:r>
      <w:r>
        <w:rPr>
          <w:b/>
          <w:sz w:val="18"/>
        </w:rPr>
        <w:t>Pablo y Luis Barría</w:t>
      </w:r>
      <w:r>
        <w:rPr>
          <w:sz w:val="18"/>
        </w:rPr>
        <w:t>.</w:t>
      </w:r>
    </w:p>
    <w:p>
      <w:pPr>
        <w:spacing w:after="0"/>
        <w:jc w:val="both"/>
        <w:rPr>
          <w:sz w:val="18"/>
        </w:rPr>
        <w:sectPr>
          <w:pgSz w:w="11910" w:h="16840"/>
          <w:pgMar w:top="1700" w:bottom="280" w:left="283" w:right="0"/>
        </w:sectPr>
      </w:pPr>
    </w:p>
    <w:p>
      <w:pPr>
        <w:pStyle w:val="BodyText"/>
        <w:spacing w:before="40"/>
        <w:ind w:left="853" w:right="1141" w:firstLine="571"/>
        <w:jc w:val="both"/>
      </w:pPr>
      <w:r>
        <w:rPr>
          <w:b/>
        </w:rPr>
        <w:t>100 años se cumplieron del nacimiento de Lola Flores </w:t>
      </w:r>
      <w:r>
        <w:rPr/>
        <w:t>y la Faraona tuvo que tener su hueco en un festival como La Mar de Músicas, que tiene por bandera la música popular, la raíz, el mestizaje, la mezcla de culturas... El homenaje que Cartagena ofreció en</w:t>
      </w:r>
      <w:r>
        <w:rPr>
          <w:spacing w:val="-3"/>
        </w:rPr>
        <w:t> </w:t>
      </w:r>
      <w:r>
        <w:rPr/>
        <w:t>el</w:t>
      </w:r>
      <w:r>
        <w:rPr>
          <w:spacing w:val="-3"/>
        </w:rPr>
        <w:t> </w:t>
      </w:r>
      <w:r>
        <w:rPr/>
        <w:t>centenario</w:t>
      </w:r>
      <w:r>
        <w:rPr>
          <w:spacing w:val="-3"/>
        </w:rPr>
        <w:t> </w:t>
      </w:r>
      <w:r>
        <w:rPr/>
        <w:t>de</w:t>
      </w:r>
      <w:r>
        <w:rPr>
          <w:spacing w:val="-3"/>
        </w:rPr>
        <w:t> </w:t>
      </w:r>
      <w:r>
        <w:rPr/>
        <w:t>su</w:t>
      </w:r>
      <w:r>
        <w:rPr>
          <w:spacing w:val="-3"/>
        </w:rPr>
        <w:t> </w:t>
      </w:r>
      <w:r>
        <w:rPr/>
        <w:t>nacimiento</w:t>
      </w:r>
      <w:r>
        <w:rPr>
          <w:spacing w:val="-3"/>
        </w:rPr>
        <w:t> </w:t>
      </w:r>
      <w:r>
        <w:rPr/>
        <w:t>a</w:t>
      </w:r>
      <w:r>
        <w:rPr>
          <w:spacing w:val="-3"/>
        </w:rPr>
        <w:t> </w:t>
      </w:r>
      <w:r>
        <w:rPr/>
        <w:t>una</w:t>
      </w:r>
      <w:r>
        <w:rPr>
          <w:spacing w:val="-3"/>
        </w:rPr>
        <w:t> </w:t>
      </w:r>
      <w:r>
        <w:rPr/>
        <w:t>de</w:t>
      </w:r>
      <w:r>
        <w:rPr>
          <w:spacing w:val="-3"/>
        </w:rPr>
        <w:t> </w:t>
      </w:r>
      <w:r>
        <w:rPr/>
        <w:t>las</w:t>
      </w:r>
      <w:r>
        <w:rPr>
          <w:spacing w:val="-3"/>
        </w:rPr>
        <w:t> </w:t>
      </w:r>
      <w:r>
        <w:rPr/>
        <w:t>mayores</w:t>
      </w:r>
      <w:r>
        <w:rPr>
          <w:spacing w:val="-3"/>
        </w:rPr>
        <w:t> </w:t>
      </w:r>
      <w:r>
        <w:rPr/>
        <w:t>leyendas</w:t>
      </w:r>
      <w:r>
        <w:rPr>
          <w:spacing w:val="-3"/>
        </w:rPr>
        <w:t> </w:t>
      </w:r>
      <w:r>
        <w:rPr/>
        <w:t>de</w:t>
      </w:r>
      <w:r>
        <w:rPr>
          <w:spacing w:val="-3"/>
        </w:rPr>
        <w:t> </w:t>
      </w:r>
      <w:r>
        <w:rPr/>
        <w:t>la</w:t>
      </w:r>
      <w:r>
        <w:rPr>
          <w:spacing w:val="-3"/>
        </w:rPr>
        <w:t> </w:t>
      </w:r>
      <w:r>
        <w:rPr/>
        <w:t>música</w:t>
      </w:r>
      <w:r>
        <w:rPr>
          <w:spacing w:val="-3"/>
        </w:rPr>
        <w:t> </w:t>
      </w:r>
      <w:r>
        <w:rPr/>
        <w:t>y</w:t>
      </w:r>
      <w:r>
        <w:rPr>
          <w:spacing w:val="-3"/>
        </w:rPr>
        <w:t> </w:t>
      </w:r>
      <w:r>
        <w:rPr/>
        <w:t>la</w:t>
      </w:r>
      <w:r>
        <w:rPr>
          <w:spacing w:val="-3"/>
        </w:rPr>
        <w:t> </w:t>
      </w:r>
      <w:r>
        <w:rPr/>
        <w:t>cultura</w:t>
      </w:r>
      <w:r>
        <w:rPr>
          <w:spacing w:val="-3"/>
        </w:rPr>
        <w:t> </w:t>
      </w:r>
      <w:r>
        <w:rPr/>
        <w:t>española</w:t>
      </w:r>
      <w:r>
        <w:rPr>
          <w:spacing w:val="-3"/>
        </w:rPr>
        <w:t> </w:t>
      </w:r>
      <w:r>
        <w:rPr/>
        <w:t>del</w:t>
      </w:r>
      <w:r>
        <w:rPr>
          <w:spacing w:val="-3"/>
        </w:rPr>
        <w:t> </w:t>
      </w:r>
      <w:r>
        <w:rPr/>
        <w:t>siglo</w:t>
      </w:r>
      <w:r>
        <w:rPr>
          <w:spacing w:val="-3"/>
        </w:rPr>
        <w:t> </w:t>
      </w:r>
      <w:r>
        <w:rPr/>
        <w:t>XX</w:t>
      </w:r>
      <w:r>
        <w:rPr>
          <w:spacing w:val="-3"/>
        </w:rPr>
        <w:t> </w:t>
      </w:r>
      <w:r>
        <w:rPr/>
        <w:t>fue</w:t>
      </w:r>
      <w:r>
        <w:rPr>
          <w:spacing w:val="-3"/>
        </w:rPr>
        <w:t> </w:t>
      </w:r>
      <w:r>
        <w:rPr/>
        <w:t>con</w:t>
      </w:r>
      <w:r>
        <w:rPr>
          <w:spacing w:val="-3"/>
        </w:rPr>
        <w:t> </w:t>
      </w:r>
      <w:r>
        <w:rPr/>
        <w:t>un</w:t>
      </w:r>
      <w:r>
        <w:rPr>
          <w:spacing w:val="-3"/>
        </w:rPr>
        <w:t> </w:t>
      </w:r>
      <w:r>
        <w:rPr/>
        <w:t>concierto especial de Califato 3/4: el único concierto que el combo andaluz dio en 2023 y que sirvió además para presentar a nuevos miembros de la formación. Se rinde tributo, culto y pleitesía a la Faraona, de la forma más divertida posible, y Califato ¾ a su vez presentó en sociedad a su nuevo dream team.</w:t>
      </w:r>
    </w:p>
    <w:p>
      <w:pPr>
        <w:pStyle w:val="BodyText"/>
        <w:spacing w:before="57"/>
      </w:pPr>
    </w:p>
    <w:p>
      <w:pPr>
        <w:pStyle w:val="BodyText"/>
        <w:ind w:left="853" w:right="1139" w:firstLine="480"/>
        <w:jc w:val="both"/>
      </w:pPr>
      <w:r>
        <w:rPr>
          <w:b/>
        </w:rPr>
        <w:t>Canadá tuvo un hueco muy especial en la programación </w:t>
      </w:r>
      <w:r>
        <w:rPr/>
        <w:t>, ya que la 28 edición estuvo dedicada al país norteamericano. El festival hizo un recorrido musical que fue desde la multiculturalidad de la que hace gala el país, con artistas como Mélissa Laveux, Pierre Kwenders y Afrotronix, que aunque canadienses son originarios de Haití, Congo y Chad, respectivamente; pasò por la música tradicional de Quebec, representada por Le Diablé a Cinq y se detuvo en los sonidos más indígenas de Aysanabee y en los más contemporáneos de Lisa Leblanc, Owen Pallet y Marta Wainwright.</w:t>
      </w:r>
    </w:p>
    <w:p>
      <w:pPr>
        <w:pStyle w:val="BodyText"/>
        <w:spacing w:before="142"/>
        <w:ind w:left="853" w:right="1144" w:firstLine="709"/>
        <w:jc w:val="both"/>
      </w:pPr>
      <w:r>
        <w:rPr/>
        <w:t>La Mar de Músicas vivió a ser un crisol de culturas, un icono de la multiculturalidad en toda Europa, que ese año, además de grupos de Canadá, acogió a artistas de Brasil, Haití, Japón, Portugal, Mali, Congo, Francia, Argentina, Marruecos, Panamá, Nigeria, Perú, México, Chile, España y Chad.</w:t>
      </w:r>
    </w:p>
    <w:p>
      <w:pPr>
        <w:pStyle w:val="BodyText"/>
        <w:spacing w:before="1"/>
      </w:pPr>
    </w:p>
    <w:p>
      <w:pPr>
        <w:pStyle w:val="BodyText"/>
        <w:ind w:left="853" w:right="1131" w:firstLine="709"/>
        <w:jc w:val="both"/>
      </w:pPr>
      <w:r>
        <w:rPr>
          <w:b/>
        </w:rPr>
        <w:t>La música latinoamericana</w:t>
      </w:r>
      <w:r>
        <w:rPr/>
        <w:t>, tan de moda en estos momentos, siempre tuvo en La Mar de Músicas un gran espacio de difusión desde que el festival comenzara allá por 1995. Ese año no iba a ser menos y por la ciudad portuaria pasaron las grandes figuras del rock argentino Fito Paez y Andrés Calamaro, el panameño Rubén Blades, que recibió el premio del festival, la mexicana Silvana Estrada y la peruana Susana Baca. Desde Brasil nos llegaron los sonidos de los jovencísimos Bala Desejo y de la histórica Lia de</w:t>
      </w:r>
      <w:r>
        <w:rPr>
          <w:spacing w:val="-2"/>
        </w:rPr>
        <w:t> </w:t>
      </w:r>
      <w:r>
        <w:rPr/>
        <w:t>Itamaracá.</w:t>
      </w:r>
    </w:p>
    <w:p>
      <w:pPr>
        <w:pStyle w:val="BodyText"/>
        <w:spacing w:before="1"/>
      </w:pPr>
    </w:p>
    <w:p>
      <w:pPr>
        <w:pStyle w:val="BodyText"/>
        <w:spacing w:before="1"/>
        <w:ind w:left="853" w:right="1137" w:firstLine="709"/>
        <w:jc w:val="both"/>
      </w:pPr>
      <w:r>
        <w:rPr/>
        <w:t>El hermanamiento América Latina y España estuvo representado</w:t>
      </w:r>
      <w:r>
        <w:rPr>
          <w:spacing w:val="40"/>
        </w:rPr>
        <w:t> </w:t>
      </w:r>
      <w:r>
        <w:rPr/>
        <w:t>a la perfección en el exquisito concierto que ofreció la argentina Liliana Herrero, la brasileña Maria Gadú y la catalana Silvia Pérez Cruz con su proyecto ‘Territorios’. Estuvieron presentando además, sus nuevos trabajos los españoles Rodrigo Cuevas, Queralt Lahoz, Lía Kali, Carlangas y Karmento.</w:t>
      </w:r>
    </w:p>
    <w:p>
      <w:pPr>
        <w:pStyle w:val="BodyText"/>
      </w:pPr>
    </w:p>
    <w:p>
      <w:pPr>
        <w:pStyle w:val="BodyText"/>
        <w:spacing w:before="1"/>
        <w:ind w:left="853" w:right="1137" w:firstLine="709"/>
      </w:pPr>
      <w:r>
        <w:rPr>
          <w:b/>
        </w:rPr>
        <w:t>África también tuvo su hueco especial </w:t>
      </w:r>
      <w:r>
        <w:rPr/>
        <w:t>como en todas las programaciones de La Mar de Músicas y en 2023 contó con la maliense</w:t>
      </w:r>
      <w:r>
        <w:rPr>
          <w:spacing w:val="-4"/>
        </w:rPr>
        <w:t> </w:t>
      </w:r>
      <w:r>
        <w:rPr/>
        <w:t>Fatoumata</w:t>
      </w:r>
      <w:r>
        <w:rPr>
          <w:spacing w:val="-5"/>
        </w:rPr>
        <w:t> </w:t>
      </w:r>
      <w:r>
        <w:rPr/>
        <w:t>Diawara,</w:t>
      </w:r>
      <w:r>
        <w:rPr>
          <w:spacing w:val="-5"/>
        </w:rPr>
        <w:t> </w:t>
      </w:r>
      <w:r>
        <w:rPr/>
        <w:t>que</w:t>
      </w:r>
      <w:r>
        <w:rPr>
          <w:spacing w:val="-5"/>
        </w:rPr>
        <w:t> </w:t>
      </w:r>
      <w:r>
        <w:rPr/>
        <w:t>presentó</w:t>
      </w:r>
      <w:r>
        <w:rPr>
          <w:spacing w:val="-5"/>
        </w:rPr>
        <w:t> </w:t>
      </w:r>
      <w:r>
        <w:rPr/>
        <w:t>el</w:t>
      </w:r>
      <w:r>
        <w:rPr>
          <w:spacing w:val="-5"/>
        </w:rPr>
        <w:t> </w:t>
      </w:r>
      <w:r>
        <w:rPr/>
        <w:t>disco</w:t>
      </w:r>
      <w:r>
        <w:rPr>
          <w:spacing w:val="-5"/>
        </w:rPr>
        <w:t> </w:t>
      </w:r>
      <w:r>
        <w:rPr/>
        <w:t>que</w:t>
      </w:r>
      <w:r>
        <w:rPr>
          <w:spacing w:val="-5"/>
        </w:rPr>
        <w:t> </w:t>
      </w:r>
      <w:r>
        <w:rPr/>
        <w:t>Damon</w:t>
      </w:r>
      <w:r>
        <w:rPr>
          <w:spacing w:val="-5"/>
        </w:rPr>
        <w:t> </w:t>
      </w:r>
      <w:r>
        <w:rPr/>
        <w:t>Albarn</w:t>
      </w:r>
      <w:r>
        <w:rPr>
          <w:spacing w:val="-5"/>
        </w:rPr>
        <w:t> </w:t>
      </w:r>
      <w:r>
        <w:rPr/>
        <w:t>le</w:t>
      </w:r>
      <w:r>
        <w:rPr>
          <w:spacing w:val="-5"/>
        </w:rPr>
        <w:t> </w:t>
      </w:r>
      <w:r>
        <w:rPr/>
        <w:t>ha</w:t>
      </w:r>
      <w:r>
        <w:rPr>
          <w:spacing w:val="-5"/>
        </w:rPr>
        <w:t> </w:t>
      </w:r>
      <w:r>
        <w:rPr/>
        <w:t>producido.</w:t>
      </w:r>
      <w:r>
        <w:rPr>
          <w:spacing w:val="-5"/>
        </w:rPr>
        <w:t> </w:t>
      </w:r>
      <w:r>
        <w:rPr/>
        <w:t>Desde</w:t>
      </w:r>
      <w:r>
        <w:rPr>
          <w:spacing w:val="-5"/>
        </w:rPr>
        <w:t> </w:t>
      </w:r>
      <w:r>
        <w:rPr/>
        <w:t>Marruecos</w:t>
      </w:r>
      <w:r>
        <w:rPr>
          <w:spacing w:val="-5"/>
        </w:rPr>
        <w:t> </w:t>
      </w:r>
      <w:r>
        <w:rPr/>
        <w:t>llegó Bab</w:t>
      </w:r>
      <w:r>
        <w:rPr>
          <w:spacing w:val="-5"/>
        </w:rPr>
        <w:t> </w:t>
      </w:r>
      <w:r>
        <w:rPr/>
        <w:t>L’Bluz</w:t>
      </w:r>
      <w:r>
        <w:rPr>
          <w:spacing w:val="-4"/>
        </w:rPr>
        <w:t> </w:t>
      </w:r>
      <w:r>
        <w:rPr/>
        <w:t>y</w:t>
      </w:r>
      <w:r>
        <w:rPr>
          <w:spacing w:val="-5"/>
        </w:rPr>
        <w:t> </w:t>
      </w:r>
      <w:r>
        <w:rPr/>
        <w:t>desde Nigeria Ruth Mahogany &amp; Arb Music Band.</w:t>
      </w:r>
    </w:p>
    <w:p>
      <w:pPr>
        <w:pStyle w:val="BodyText"/>
        <w:spacing w:before="182"/>
      </w:pPr>
    </w:p>
    <w:p>
      <w:pPr>
        <w:pStyle w:val="BodyText"/>
        <w:ind w:left="853" w:right="1137" w:firstLine="709"/>
      </w:pPr>
      <w:r>
        <w:rPr/>
        <w:t>Por</w:t>
      </w:r>
      <w:r>
        <w:rPr>
          <w:spacing w:val="-5"/>
        </w:rPr>
        <w:t> </w:t>
      </w:r>
      <w:r>
        <w:rPr/>
        <w:t>Cartagena</w:t>
      </w:r>
      <w:r>
        <w:rPr>
          <w:spacing w:val="-5"/>
        </w:rPr>
        <w:t> </w:t>
      </w:r>
      <w:r>
        <w:rPr/>
        <w:t>también</w:t>
      </w:r>
      <w:r>
        <w:rPr>
          <w:spacing w:val="-5"/>
        </w:rPr>
        <w:t> </w:t>
      </w:r>
      <w:r>
        <w:rPr/>
        <w:t>pasaron</w:t>
      </w:r>
      <w:r>
        <w:rPr>
          <w:spacing w:val="-5"/>
        </w:rPr>
        <w:t> </w:t>
      </w:r>
      <w:r>
        <w:rPr/>
        <w:t>la</w:t>
      </w:r>
      <w:r>
        <w:rPr>
          <w:spacing w:val="-5"/>
        </w:rPr>
        <w:t> </w:t>
      </w:r>
      <w:r>
        <w:rPr/>
        <w:t>portuguesa</w:t>
      </w:r>
      <w:r>
        <w:rPr>
          <w:spacing w:val="-2"/>
        </w:rPr>
        <w:t> </w:t>
      </w:r>
      <w:r>
        <w:rPr/>
        <w:t>MARO,</w:t>
      </w:r>
      <w:r>
        <w:rPr>
          <w:spacing w:val="-5"/>
        </w:rPr>
        <w:t> </w:t>
      </w:r>
      <w:r>
        <w:rPr/>
        <w:t>los</w:t>
      </w:r>
      <w:r>
        <w:rPr>
          <w:spacing w:val="-5"/>
        </w:rPr>
        <w:t> </w:t>
      </w:r>
      <w:r>
        <w:rPr/>
        <w:t>japoneses</w:t>
      </w:r>
      <w:r>
        <w:rPr>
          <w:spacing w:val="-5"/>
        </w:rPr>
        <w:t> </w:t>
      </w:r>
      <w:r>
        <w:rPr/>
        <w:t>creadores</w:t>
      </w:r>
      <w:r>
        <w:rPr>
          <w:spacing w:val="-5"/>
        </w:rPr>
        <w:t> </w:t>
      </w:r>
      <w:r>
        <w:rPr/>
        <w:t>de</w:t>
      </w:r>
      <w:r>
        <w:rPr>
          <w:spacing w:val="-5"/>
        </w:rPr>
        <w:t> </w:t>
      </w:r>
      <w:r>
        <w:rPr/>
        <w:t>cumbia</w:t>
      </w:r>
      <w:r>
        <w:rPr>
          <w:spacing w:val="-3"/>
        </w:rPr>
        <w:t> </w:t>
      </w:r>
      <w:r>
        <w:rPr/>
        <w:t>Minyo</w:t>
      </w:r>
      <w:r>
        <w:rPr>
          <w:spacing w:val="-5"/>
        </w:rPr>
        <w:t> </w:t>
      </w:r>
      <w:r>
        <w:rPr/>
        <w:t>Crusaders</w:t>
      </w:r>
      <w:r>
        <w:rPr>
          <w:spacing w:val="-4"/>
        </w:rPr>
        <w:t> </w:t>
      </w:r>
      <w:r>
        <w:rPr/>
        <w:t>y</w:t>
      </w:r>
      <w:r>
        <w:rPr>
          <w:spacing w:val="-5"/>
        </w:rPr>
        <w:t> </w:t>
      </w:r>
      <w:r>
        <w:rPr/>
        <w:t>la</w:t>
      </w:r>
      <w:r>
        <w:rPr>
          <w:spacing w:val="-5"/>
        </w:rPr>
        <w:t> </w:t>
      </w:r>
      <w:r>
        <w:rPr/>
        <w:t>nueva</w:t>
      </w:r>
      <w:r>
        <w:rPr>
          <w:spacing w:val="-5"/>
        </w:rPr>
        <w:t> </w:t>
      </w:r>
      <w:r>
        <w:rPr/>
        <w:t>voz del jazz francés Gabi Hartmann. Francesa también, aunque con raíces en la Región de Murcia, es November Ultra, que además de actuar recogió en el festival el premio Paco Martín, a la artista revelación de las músicas globales.</w:t>
      </w:r>
    </w:p>
    <w:p>
      <w:pPr>
        <w:pStyle w:val="BodyText"/>
        <w:spacing w:before="26"/>
        <w:rPr>
          <w:sz w:val="20"/>
        </w:rPr>
      </w:pPr>
      <w:r>
        <w:rPr>
          <w:sz w:val="20"/>
        </w:rPr>
        <w:drawing>
          <wp:anchor distT="0" distB="0" distL="0" distR="0" allowOverlap="1" layoutInCell="1" locked="0" behindDoc="1" simplePos="0" relativeHeight="487612416">
            <wp:simplePos x="0" y="0"/>
            <wp:positionH relativeFrom="page">
              <wp:posOffset>980439</wp:posOffset>
            </wp:positionH>
            <wp:positionV relativeFrom="paragraph">
              <wp:posOffset>186844</wp:posOffset>
            </wp:positionV>
            <wp:extent cx="2263596" cy="2828544"/>
            <wp:effectExtent l="0" t="0" r="0" b="0"/>
            <wp:wrapTopAndBottom/>
            <wp:docPr id="79" name="Image 79"/>
            <wp:cNvGraphicFramePr>
              <a:graphicFrameLocks/>
            </wp:cNvGraphicFramePr>
            <a:graphic>
              <a:graphicData uri="http://schemas.openxmlformats.org/drawingml/2006/picture">
                <pic:pic>
                  <pic:nvPicPr>
                    <pic:cNvPr id="79" name="Image 79"/>
                    <pic:cNvPicPr/>
                  </pic:nvPicPr>
                  <pic:blipFill>
                    <a:blip r:embed="rId76" cstate="print"/>
                    <a:stretch>
                      <a:fillRect/>
                    </a:stretch>
                  </pic:blipFill>
                  <pic:spPr>
                    <a:xfrm>
                      <a:off x="0" y="0"/>
                      <a:ext cx="2263596" cy="2828544"/>
                    </a:xfrm>
                    <a:prstGeom prst="rect">
                      <a:avLst/>
                    </a:prstGeom>
                  </pic:spPr>
                </pic:pic>
              </a:graphicData>
            </a:graphic>
          </wp:anchor>
        </w:drawing>
      </w:r>
      <w:r>
        <w:rPr>
          <w:sz w:val="20"/>
        </w:rPr>
        <w:drawing>
          <wp:anchor distT="0" distB="0" distL="0" distR="0" allowOverlap="1" layoutInCell="1" locked="0" behindDoc="1" simplePos="0" relativeHeight="487612928">
            <wp:simplePos x="0" y="0"/>
            <wp:positionH relativeFrom="page">
              <wp:posOffset>4033520</wp:posOffset>
            </wp:positionH>
            <wp:positionV relativeFrom="paragraph">
              <wp:posOffset>443384</wp:posOffset>
            </wp:positionV>
            <wp:extent cx="3133725" cy="2090642"/>
            <wp:effectExtent l="0" t="0" r="0" b="0"/>
            <wp:wrapTopAndBottom/>
            <wp:docPr id="80" name="Image 80"/>
            <wp:cNvGraphicFramePr>
              <a:graphicFrameLocks/>
            </wp:cNvGraphicFramePr>
            <a:graphic>
              <a:graphicData uri="http://schemas.openxmlformats.org/drawingml/2006/picture">
                <pic:pic>
                  <pic:nvPicPr>
                    <pic:cNvPr id="80" name="Image 80"/>
                    <pic:cNvPicPr/>
                  </pic:nvPicPr>
                  <pic:blipFill>
                    <a:blip r:embed="rId77" cstate="print"/>
                    <a:stretch>
                      <a:fillRect/>
                    </a:stretch>
                  </pic:blipFill>
                  <pic:spPr>
                    <a:xfrm>
                      <a:off x="0" y="0"/>
                      <a:ext cx="3133725" cy="2090642"/>
                    </a:xfrm>
                    <a:prstGeom prst="rect">
                      <a:avLst/>
                    </a:prstGeom>
                  </pic:spPr>
                </pic:pic>
              </a:graphicData>
            </a:graphic>
          </wp:anchor>
        </w:drawing>
      </w:r>
    </w:p>
    <w:p>
      <w:pPr>
        <w:pStyle w:val="BodyText"/>
      </w:pPr>
    </w:p>
    <w:p>
      <w:pPr>
        <w:pStyle w:val="BodyText"/>
        <w:spacing w:before="59"/>
      </w:pPr>
    </w:p>
    <w:p>
      <w:pPr>
        <w:pStyle w:val="BodyText"/>
        <w:ind w:left="853" w:right="1137" w:firstLine="709"/>
      </w:pPr>
      <w:r>
        <w:rPr/>
        <w:t>El</w:t>
      </w:r>
      <w:r>
        <w:rPr>
          <w:spacing w:val="-4"/>
        </w:rPr>
        <w:t> </w:t>
      </w:r>
      <w:r>
        <w:rPr/>
        <w:t>festival</w:t>
      </w:r>
      <w:r>
        <w:rPr>
          <w:spacing w:val="-4"/>
        </w:rPr>
        <w:t> </w:t>
      </w:r>
      <w:r>
        <w:rPr/>
        <w:t>siempre</w:t>
      </w:r>
      <w:r>
        <w:rPr>
          <w:spacing w:val="-4"/>
        </w:rPr>
        <w:t> </w:t>
      </w:r>
      <w:r>
        <w:rPr/>
        <w:t>ha</w:t>
      </w:r>
      <w:r>
        <w:rPr>
          <w:spacing w:val="-4"/>
        </w:rPr>
        <w:t> </w:t>
      </w:r>
      <w:r>
        <w:rPr/>
        <w:t>tenido</w:t>
      </w:r>
      <w:r>
        <w:rPr>
          <w:spacing w:val="-4"/>
        </w:rPr>
        <w:t> </w:t>
      </w:r>
      <w:r>
        <w:rPr/>
        <w:t>un</w:t>
      </w:r>
      <w:r>
        <w:rPr>
          <w:spacing w:val="-4"/>
        </w:rPr>
        <w:t> </w:t>
      </w:r>
      <w:r>
        <w:rPr/>
        <w:t>espacio</w:t>
      </w:r>
      <w:r>
        <w:rPr>
          <w:spacing w:val="-4"/>
        </w:rPr>
        <w:t> </w:t>
      </w:r>
      <w:r>
        <w:rPr/>
        <w:t>destacado</w:t>
      </w:r>
      <w:r>
        <w:rPr>
          <w:spacing w:val="-4"/>
        </w:rPr>
        <w:t> </w:t>
      </w:r>
      <w:r>
        <w:rPr/>
        <w:t>para</w:t>
      </w:r>
      <w:r>
        <w:rPr>
          <w:spacing w:val="-4"/>
        </w:rPr>
        <w:t> </w:t>
      </w:r>
      <w:r>
        <w:rPr/>
        <w:t>los</w:t>
      </w:r>
      <w:r>
        <w:rPr>
          <w:spacing w:val="-4"/>
        </w:rPr>
        <w:t> </w:t>
      </w:r>
      <w:r>
        <w:rPr/>
        <w:t>grupos</w:t>
      </w:r>
      <w:r>
        <w:rPr>
          <w:spacing w:val="-4"/>
        </w:rPr>
        <w:t> </w:t>
      </w:r>
      <w:r>
        <w:rPr/>
        <w:t>de</w:t>
      </w:r>
      <w:r>
        <w:rPr>
          <w:spacing w:val="-4"/>
        </w:rPr>
        <w:t> </w:t>
      </w:r>
      <w:r>
        <w:rPr/>
        <w:t>Cartagena</w:t>
      </w:r>
      <w:r>
        <w:rPr>
          <w:spacing w:val="-4"/>
        </w:rPr>
        <w:t> </w:t>
      </w:r>
      <w:r>
        <w:rPr/>
        <w:t>y</w:t>
      </w:r>
      <w:r>
        <w:rPr>
          <w:spacing w:val="-4"/>
        </w:rPr>
        <w:t> </w:t>
      </w:r>
      <w:r>
        <w:rPr/>
        <w:t>de</w:t>
      </w:r>
      <w:r>
        <w:rPr>
          <w:spacing w:val="-4"/>
        </w:rPr>
        <w:t> </w:t>
      </w:r>
      <w:r>
        <w:rPr/>
        <w:t>otras</w:t>
      </w:r>
      <w:r>
        <w:rPr>
          <w:spacing w:val="-4"/>
        </w:rPr>
        <w:t> </w:t>
      </w:r>
      <w:r>
        <w:rPr/>
        <w:t>zonas</w:t>
      </w:r>
      <w:r>
        <w:rPr>
          <w:spacing w:val="-4"/>
        </w:rPr>
        <w:t> </w:t>
      </w:r>
      <w:r>
        <w:rPr/>
        <w:t>de</w:t>
      </w:r>
      <w:r>
        <w:rPr>
          <w:spacing w:val="-4"/>
        </w:rPr>
        <w:t> </w:t>
      </w:r>
      <w:r>
        <w:rPr/>
        <w:t>la</w:t>
      </w:r>
      <w:r>
        <w:rPr>
          <w:spacing w:val="-4"/>
        </w:rPr>
        <w:t> </w:t>
      </w:r>
      <w:r>
        <w:rPr/>
        <w:t>Región</w:t>
      </w:r>
      <w:r>
        <w:rPr>
          <w:spacing w:val="-4"/>
        </w:rPr>
        <w:t> </w:t>
      </w:r>
      <w:r>
        <w:rPr/>
        <w:t>de</w:t>
      </w:r>
      <w:r>
        <w:rPr>
          <w:spacing w:val="-4"/>
        </w:rPr>
        <w:t> </w:t>
      </w:r>
      <w:r>
        <w:rPr/>
        <w:t>Murcia. Los</w:t>
      </w:r>
      <w:r>
        <w:rPr>
          <w:spacing w:val="-2"/>
        </w:rPr>
        <w:t> </w:t>
      </w:r>
      <w:r>
        <w:rPr/>
        <w:t>cartageneros</w:t>
      </w:r>
      <w:r>
        <w:rPr>
          <w:spacing w:val="-1"/>
        </w:rPr>
        <w:t> </w:t>
      </w:r>
      <w:r>
        <w:rPr/>
        <w:t>Arde</w:t>
      </w:r>
      <w:r>
        <w:rPr>
          <w:spacing w:val="-2"/>
        </w:rPr>
        <w:t> </w:t>
      </w:r>
      <w:r>
        <w:rPr/>
        <w:t>Bogotá</w:t>
      </w:r>
      <w:r>
        <w:rPr>
          <w:spacing w:val="-2"/>
        </w:rPr>
        <w:t> </w:t>
      </w:r>
      <w:r>
        <w:rPr/>
        <w:t>fueron los</w:t>
      </w:r>
      <w:r>
        <w:rPr>
          <w:spacing w:val="-2"/>
        </w:rPr>
        <w:t> </w:t>
      </w:r>
      <w:r>
        <w:rPr/>
        <w:t>protagonistas</w:t>
      </w:r>
      <w:r>
        <w:rPr>
          <w:spacing w:val="-2"/>
        </w:rPr>
        <w:t> </w:t>
      </w:r>
      <w:r>
        <w:rPr/>
        <w:t>del</w:t>
      </w:r>
      <w:r>
        <w:rPr>
          <w:spacing w:val="-2"/>
        </w:rPr>
        <w:t> </w:t>
      </w:r>
      <w:r>
        <w:rPr/>
        <w:t>Día</w:t>
      </w:r>
      <w:r>
        <w:rPr>
          <w:spacing w:val="-2"/>
        </w:rPr>
        <w:t> </w:t>
      </w:r>
      <w:r>
        <w:rPr/>
        <w:t>Repsol,</w:t>
      </w:r>
      <w:r>
        <w:rPr>
          <w:spacing w:val="-2"/>
        </w:rPr>
        <w:t> </w:t>
      </w:r>
      <w:r>
        <w:rPr/>
        <w:t>en</w:t>
      </w:r>
      <w:r>
        <w:rPr>
          <w:spacing w:val="-2"/>
        </w:rPr>
        <w:t> </w:t>
      </w:r>
      <w:r>
        <w:rPr/>
        <w:t>el</w:t>
      </w:r>
      <w:r>
        <w:rPr>
          <w:spacing w:val="-2"/>
        </w:rPr>
        <w:t> </w:t>
      </w:r>
      <w:r>
        <w:rPr/>
        <w:t>que</w:t>
      </w:r>
      <w:r>
        <w:rPr>
          <w:spacing w:val="-2"/>
        </w:rPr>
        <w:t> </w:t>
      </w:r>
      <w:r>
        <w:rPr/>
        <w:t>todos</w:t>
      </w:r>
      <w:r>
        <w:rPr>
          <w:spacing w:val="-2"/>
        </w:rPr>
        <w:t> </w:t>
      </w:r>
      <w:r>
        <w:rPr/>
        <w:t>los</w:t>
      </w:r>
      <w:r>
        <w:rPr>
          <w:spacing w:val="-2"/>
        </w:rPr>
        <w:t> </w:t>
      </w:r>
      <w:r>
        <w:rPr/>
        <w:t>conciertos</w:t>
      </w:r>
      <w:r>
        <w:rPr>
          <w:spacing w:val="-2"/>
        </w:rPr>
        <w:t> </w:t>
      </w:r>
      <w:r>
        <w:rPr/>
        <w:t>fueron</w:t>
      </w:r>
      <w:r>
        <w:rPr>
          <w:spacing w:val="-2"/>
        </w:rPr>
        <w:t> </w:t>
      </w:r>
      <w:r>
        <w:rPr/>
        <w:t>gratuitos.</w:t>
      </w:r>
      <w:r>
        <w:rPr>
          <w:spacing w:val="-2"/>
        </w:rPr>
        <w:t> </w:t>
      </w:r>
      <w:r>
        <w:rPr/>
        <w:t>En</w:t>
      </w:r>
      <w:r>
        <w:rPr>
          <w:spacing w:val="-2"/>
        </w:rPr>
        <w:t> </w:t>
      </w:r>
      <w:r>
        <w:rPr/>
        <w:t>‘La</w:t>
      </w:r>
      <w:r>
        <w:rPr>
          <w:spacing w:val="-2"/>
        </w:rPr>
        <w:t> </w:t>
      </w:r>
      <w:r>
        <w:rPr/>
        <w:t>Mar’ también actuaron Crudo Pimento, Hoonine, Carey, Ruto Neón y Fernando Rubio.</w:t>
      </w:r>
    </w:p>
    <w:p>
      <w:pPr>
        <w:pStyle w:val="BodyText"/>
        <w:spacing w:after="0"/>
        <w:sectPr>
          <w:pgSz w:w="11910" w:h="16840"/>
          <w:pgMar w:top="1740" w:bottom="280" w:left="283" w:right="0"/>
        </w:sectPr>
      </w:pPr>
    </w:p>
    <w:p>
      <w:pPr>
        <w:pStyle w:val="BodyText"/>
        <w:spacing w:before="80"/>
        <w:ind w:left="853" w:right="1218" w:firstLine="709"/>
        <w:jc w:val="both"/>
      </w:pPr>
      <w:r>
        <w:rPr/>
        <w:t>En</w:t>
      </w:r>
      <w:r>
        <w:rPr>
          <w:spacing w:val="-3"/>
        </w:rPr>
        <w:t> </w:t>
      </w:r>
      <w:r>
        <w:rPr/>
        <w:t>esta</w:t>
      </w:r>
      <w:r>
        <w:rPr>
          <w:spacing w:val="-3"/>
        </w:rPr>
        <w:t> </w:t>
      </w:r>
      <w:r>
        <w:rPr/>
        <w:t>edición</w:t>
      </w:r>
      <w:r>
        <w:rPr>
          <w:spacing w:val="-3"/>
        </w:rPr>
        <w:t> </w:t>
      </w:r>
      <w:r>
        <w:rPr/>
        <w:t>cambiaron</w:t>
      </w:r>
      <w:r>
        <w:rPr>
          <w:spacing w:val="-3"/>
        </w:rPr>
        <w:t> </w:t>
      </w:r>
      <w:r>
        <w:rPr/>
        <w:t>de</w:t>
      </w:r>
      <w:r>
        <w:rPr>
          <w:spacing w:val="-3"/>
        </w:rPr>
        <w:t> </w:t>
      </w:r>
      <w:r>
        <w:rPr/>
        <w:t>ubicación</w:t>
      </w:r>
      <w:r>
        <w:rPr>
          <w:spacing w:val="-3"/>
        </w:rPr>
        <w:t> </w:t>
      </w:r>
      <w:r>
        <w:rPr/>
        <w:t>dos</w:t>
      </w:r>
      <w:r>
        <w:rPr>
          <w:spacing w:val="-3"/>
        </w:rPr>
        <w:t> </w:t>
      </w:r>
      <w:r>
        <w:rPr/>
        <w:t>de</w:t>
      </w:r>
      <w:r>
        <w:rPr>
          <w:spacing w:val="-3"/>
        </w:rPr>
        <w:t> </w:t>
      </w:r>
      <w:r>
        <w:rPr/>
        <w:t>los</w:t>
      </w:r>
      <w:r>
        <w:rPr>
          <w:spacing w:val="-3"/>
        </w:rPr>
        <w:t> </w:t>
      </w:r>
      <w:r>
        <w:rPr/>
        <w:t>escenarios.</w:t>
      </w:r>
      <w:r>
        <w:rPr>
          <w:spacing w:val="-3"/>
        </w:rPr>
        <w:t> </w:t>
      </w:r>
      <w:r>
        <w:rPr/>
        <w:t>El</w:t>
      </w:r>
      <w:r>
        <w:rPr>
          <w:spacing w:val="-3"/>
        </w:rPr>
        <w:t> </w:t>
      </w:r>
      <w:r>
        <w:rPr/>
        <w:t>escenario</w:t>
      </w:r>
      <w:r>
        <w:rPr>
          <w:spacing w:val="-3"/>
        </w:rPr>
        <w:t> </w:t>
      </w:r>
      <w:r>
        <w:rPr/>
        <w:t>‘Somos</w:t>
      </w:r>
      <w:r>
        <w:rPr>
          <w:spacing w:val="-3"/>
        </w:rPr>
        <w:t> </w:t>
      </w:r>
      <w:r>
        <w:rPr/>
        <w:t>de</w:t>
      </w:r>
      <w:r>
        <w:rPr>
          <w:spacing w:val="-3"/>
        </w:rPr>
        <w:t> </w:t>
      </w:r>
      <w:r>
        <w:rPr/>
        <w:t>Aquí’</w:t>
      </w:r>
      <w:r>
        <w:rPr>
          <w:spacing w:val="-3"/>
        </w:rPr>
        <w:t> </w:t>
      </w:r>
      <w:r>
        <w:rPr/>
        <w:t>estuvo</w:t>
      </w:r>
      <w:r>
        <w:rPr>
          <w:spacing w:val="-3"/>
        </w:rPr>
        <w:t> </w:t>
      </w:r>
      <w:r>
        <w:rPr/>
        <w:t>situado</w:t>
      </w:r>
      <w:r>
        <w:rPr>
          <w:spacing w:val="-3"/>
        </w:rPr>
        <w:t> </w:t>
      </w:r>
      <w:r>
        <w:rPr/>
        <w:t>en</w:t>
      </w:r>
      <w:r>
        <w:rPr>
          <w:spacing w:val="-3"/>
        </w:rPr>
        <w:t> </w:t>
      </w:r>
      <w:r>
        <w:rPr/>
        <w:t>la plaza</w:t>
      </w:r>
      <w:r>
        <w:rPr>
          <w:spacing w:val="-3"/>
        </w:rPr>
        <w:t> </w:t>
      </w:r>
      <w:r>
        <w:rPr/>
        <w:t>del CIM y el principal del Día Repsol en la recién reformada explanada del Puerto de Cartagena.</w:t>
      </w:r>
    </w:p>
    <w:p>
      <w:pPr>
        <w:pStyle w:val="BodyText"/>
        <w:spacing w:before="110"/>
        <w:rPr>
          <w:sz w:val="20"/>
        </w:rPr>
      </w:pPr>
      <w:r>
        <w:rPr>
          <w:sz w:val="20"/>
        </w:rPr>
        <w:drawing>
          <wp:anchor distT="0" distB="0" distL="0" distR="0" allowOverlap="1" layoutInCell="1" locked="0" behindDoc="1" simplePos="0" relativeHeight="487613440">
            <wp:simplePos x="0" y="0"/>
            <wp:positionH relativeFrom="page">
              <wp:posOffset>2500629</wp:posOffset>
            </wp:positionH>
            <wp:positionV relativeFrom="paragraph">
              <wp:posOffset>240516</wp:posOffset>
            </wp:positionV>
            <wp:extent cx="3074898" cy="2029968"/>
            <wp:effectExtent l="0" t="0" r="0" b="0"/>
            <wp:wrapTopAndBottom/>
            <wp:docPr id="81" name="Image 81"/>
            <wp:cNvGraphicFramePr>
              <a:graphicFrameLocks/>
            </wp:cNvGraphicFramePr>
            <a:graphic>
              <a:graphicData uri="http://schemas.openxmlformats.org/drawingml/2006/picture">
                <pic:pic>
                  <pic:nvPicPr>
                    <pic:cNvPr id="81" name="Image 81"/>
                    <pic:cNvPicPr/>
                  </pic:nvPicPr>
                  <pic:blipFill>
                    <a:blip r:embed="rId78" cstate="print"/>
                    <a:stretch>
                      <a:fillRect/>
                    </a:stretch>
                  </pic:blipFill>
                  <pic:spPr>
                    <a:xfrm>
                      <a:off x="0" y="0"/>
                      <a:ext cx="3074898" cy="2029968"/>
                    </a:xfrm>
                    <a:prstGeom prst="rect">
                      <a:avLst/>
                    </a:prstGeom>
                  </pic:spPr>
                </pic:pic>
              </a:graphicData>
            </a:graphic>
          </wp:anchor>
        </w:drawing>
      </w:r>
    </w:p>
    <w:p>
      <w:pPr>
        <w:pStyle w:val="BodyText"/>
      </w:pPr>
    </w:p>
    <w:p>
      <w:pPr>
        <w:pStyle w:val="BodyText"/>
        <w:spacing w:before="69"/>
      </w:pPr>
    </w:p>
    <w:p>
      <w:pPr>
        <w:pStyle w:val="BodyText"/>
        <w:ind w:left="853" w:right="1138" w:firstLine="709"/>
        <w:jc w:val="both"/>
      </w:pPr>
      <w:r>
        <w:rPr/>
        <w:t>Según la venta de entradas de Internet, algo más del 70% fue público de Cartagena y del resto de la Región de Murcia. EL30% restante correspondió al resto de España y otros países como Alemania, Inglaterra, Portugal, Italia, Francia, Bélgica, Suiza o Australia. Respecto a la pasada edición, se recaudó un 40% más de entradas en taquilla.</w:t>
      </w:r>
    </w:p>
    <w:p>
      <w:pPr>
        <w:pStyle w:val="BodyText"/>
        <w:spacing w:before="141"/>
        <w:ind w:left="853" w:right="1131" w:firstLine="709"/>
        <w:jc w:val="both"/>
      </w:pPr>
      <w:r>
        <w:rPr>
          <w:b/>
          <w:color w:val="222222"/>
        </w:rPr>
        <w:t>La</w:t>
      </w:r>
      <w:r>
        <w:rPr>
          <w:b/>
          <w:color w:val="222222"/>
          <w:spacing w:val="-2"/>
        </w:rPr>
        <w:t> </w:t>
      </w:r>
      <w:r>
        <w:rPr>
          <w:b/>
          <w:color w:val="222222"/>
        </w:rPr>
        <w:t>Mar de Músicas centró su programación de letras en Leonard Cohen y la literatura canadiense</w:t>
      </w:r>
      <w:r>
        <w:rPr>
          <w:b/>
          <w:color w:val="222222"/>
          <w:spacing w:val="-11"/>
        </w:rPr>
        <w:t> </w:t>
      </w:r>
      <w:r>
        <w:rPr/>
        <w:t>, el poeta novelista y cantautor</w:t>
      </w:r>
      <w:r>
        <w:rPr>
          <w:spacing w:val="-4"/>
        </w:rPr>
        <w:t> </w:t>
      </w:r>
      <w:r>
        <w:rPr/>
        <w:t>canadiense</w:t>
      </w:r>
      <w:r>
        <w:rPr>
          <w:spacing w:val="-4"/>
        </w:rPr>
        <w:t> </w:t>
      </w:r>
      <w:r>
        <w:rPr/>
        <w:t>Leonard</w:t>
      </w:r>
      <w:r>
        <w:rPr>
          <w:spacing w:val="-4"/>
        </w:rPr>
        <w:t> </w:t>
      </w:r>
      <w:r>
        <w:rPr/>
        <w:t>Cohen estuvo</w:t>
      </w:r>
      <w:r>
        <w:rPr>
          <w:spacing w:val="-4"/>
        </w:rPr>
        <w:t> </w:t>
      </w:r>
      <w:r>
        <w:rPr/>
        <w:t>muy</w:t>
      </w:r>
      <w:r>
        <w:rPr>
          <w:spacing w:val="-4"/>
        </w:rPr>
        <w:t> </w:t>
      </w:r>
      <w:r>
        <w:rPr/>
        <w:t>presente</w:t>
      </w:r>
      <w:r>
        <w:rPr>
          <w:spacing w:val="-4"/>
        </w:rPr>
        <w:t> </w:t>
      </w:r>
      <w:r>
        <w:rPr/>
        <w:t>en</w:t>
      </w:r>
      <w:r>
        <w:rPr>
          <w:spacing w:val="-4"/>
        </w:rPr>
        <w:t> </w:t>
      </w:r>
      <w:r>
        <w:rPr/>
        <w:t>la</w:t>
      </w:r>
      <w:r>
        <w:rPr>
          <w:spacing w:val="-4"/>
        </w:rPr>
        <w:t> </w:t>
      </w:r>
      <w:r>
        <w:rPr/>
        <w:t>programación</w:t>
      </w:r>
      <w:r>
        <w:rPr>
          <w:spacing w:val="-4"/>
        </w:rPr>
        <w:t> </w:t>
      </w:r>
      <w:r>
        <w:rPr/>
        <w:t>literaria</w:t>
      </w:r>
      <w:r>
        <w:rPr>
          <w:spacing w:val="-4"/>
        </w:rPr>
        <w:t> </w:t>
      </w:r>
      <w:r>
        <w:rPr/>
        <w:t>del</w:t>
      </w:r>
      <w:r>
        <w:rPr>
          <w:spacing w:val="-4"/>
        </w:rPr>
        <w:t> </w:t>
      </w:r>
      <w:r>
        <w:rPr/>
        <w:t>festival La</w:t>
      </w:r>
      <w:r>
        <w:rPr>
          <w:spacing w:val="-4"/>
        </w:rPr>
        <w:t> </w:t>
      </w:r>
      <w:r>
        <w:rPr/>
        <w:t>Mar</w:t>
      </w:r>
      <w:r>
        <w:rPr>
          <w:spacing w:val="-4"/>
        </w:rPr>
        <w:t> </w:t>
      </w:r>
      <w:r>
        <w:rPr/>
        <w:t>de</w:t>
      </w:r>
      <w:r>
        <w:rPr>
          <w:spacing w:val="-4"/>
        </w:rPr>
        <w:t> </w:t>
      </w:r>
      <w:r>
        <w:rPr/>
        <w:t>Músicas, que</w:t>
      </w:r>
      <w:r>
        <w:rPr>
          <w:spacing w:val="-4"/>
        </w:rPr>
        <w:t> </w:t>
      </w:r>
      <w:r>
        <w:rPr/>
        <w:t>organiza el Ayuntamiento de Cartagena. Uno de sus mejores amigos en España, Alberto Manzano, intervino en varios actos de la sección </w:t>
      </w:r>
      <w:r>
        <w:rPr>
          <w:b/>
        </w:rPr>
        <w:t>La Mar de Letras </w:t>
      </w:r>
      <w:r>
        <w:rPr/>
        <w:t>para recordar la memoria y obra de este genio contemporáneo. La Mar de Letras programó nueve encuentros con autores</w:t>
      </w:r>
      <w:r>
        <w:rPr>
          <w:spacing w:val="-3"/>
        </w:rPr>
        <w:t> </w:t>
      </w:r>
      <w:r>
        <w:rPr/>
        <w:t>y</w:t>
      </w:r>
      <w:r>
        <w:rPr>
          <w:spacing w:val="-3"/>
        </w:rPr>
        <w:t> </w:t>
      </w:r>
      <w:r>
        <w:rPr/>
        <w:t>expertos</w:t>
      </w:r>
      <w:r>
        <w:rPr>
          <w:spacing w:val="-3"/>
        </w:rPr>
        <w:t> </w:t>
      </w:r>
      <w:r>
        <w:rPr/>
        <w:t>del</w:t>
      </w:r>
      <w:r>
        <w:rPr>
          <w:spacing w:val="-3"/>
        </w:rPr>
        <w:t> </w:t>
      </w:r>
      <w:r>
        <w:rPr/>
        <w:t>10</w:t>
      </w:r>
      <w:r>
        <w:rPr>
          <w:spacing w:val="-3"/>
        </w:rPr>
        <w:t> </w:t>
      </w:r>
      <w:r>
        <w:rPr/>
        <w:t>al</w:t>
      </w:r>
      <w:r>
        <w:rPr>
          <w:spacing w:val="-3"/>
        </w:rPr>
        <w:t> </w:t>
      </w:r>
      <w:r>
        <w:rPr/>
        <w:t>14</w:t>
      </w:r>
      <w:r>
        <w:rPr>
          <w:spacing w:val="-3"/>
        </w:rPr>
        <w:t> </w:t>
      </w:r>
      <w:r>
        <w:rPr/>
        <w:t>de</w:t>
      </w:r>
      <w:r>
        <w:rPr>
          <w:spacing w:val="-3"/>
        </w:rPr>
        <w:t> </w:t>
      </w:r>
      <w:r>
        <w:rPr/>
        <w:t>julio</w:t>
      </w:r>
      <w:r>
        <w:rPr>
          <w:spacing w:val="-3"/>
        </w:rPr>
        <w:t> </w:t>
      </w:r>
      <w:r>
        <w:rPr/>
        <w:t>en</w:t>
      </w:r>
      <w:r>
        <w:rPr>
          <w:spacing w:val="-3"/>
        </w:rPr>
        <w:t> </w:t>
      </w:r>
      <w:r>
        <w:rPr/>
        <w:t>Cartagena,</w:t>
      </w:r>
      <w:r>
        <w:rPr>
          <w:spacing w:val="-3"/>
        </w:rPr>
        <w:t> </w:t>
      </w:r>
      <w:r>
        <w:rPr/>
        <w:t>que</w:t>
      </w:r>
      <w:r>
        <w:rPr>
          <w:spacing w:val="-3"/>
        </w:rPr>
        <w:t> </w:t>
      </w:r>
      <w:r>
        <w:rPr/>
        <w:t>se</w:t>
      </w:r>
      <w:r>
        <w:rPr>
          <w:spacing w:val="-3"/>
        </w:rPr>
        <w:t> </w:t>
      </w:r>
      <w:r>
        <w:rPr/>
        <w:t>desarrollaron</w:t>
      </w:r>
      <w:r>
        <w:rPr>
          <w:spacing w:val="-3"/>
        </w:rPr>
        <w:t> </w:t>
      </w:r>
      <w:r>
        <w:rPr/>
        <w:t>tanto</w:t>
      </w:r>
      <w:r>
        <w:rPr>
          <w:spacing w:val="-3"/>
        </w:rPr>
        <w:t> </w:t>
      </w:r>
      <w:r>
        <w:rPr/>
        <w:t>en</w:t>
      </w:r>
      <w:r>
        <w:rPr>
          <w:spacing w:val="-3"/>
        </w:rPr>
        <w:t> </w:t>
      </w:r>
      <w:r>
        <w:rPr/>
        <w:t>horario</w:t>
      </w:r>
      <w:r>
        <w:rPr>
          <w:spacing w:val="-3"/>
        </w:rPr>
        <w:t> </w:t>
      </w:r>
      <w:r>
        <w:rPr/>
        <w:t>matutino</w:t>
      </w:r>
      <w:r>
        <w:rPr>
          <w:spacing w:val="-3"/>
        </w:rPr>
        <w:t> </w:t>
      </w:r>
      <w:r>
        <w:rPr/>
        <w:t>como</w:t>
      </w:r>
      <w:r>
        <w:rPr>
          <w:spacing w:val="-3"/>
        </w:rPr>
        <w:t> </w:t>
      </w:r>
      <w:r>
        <w:rPr/>
        <w:t>vespertino.</w:t>
      </w:r>
      <w:r>
        <w:rPr>
          <w:spacing w:val="-3"/>
        </w:rPr>
        <w:t> </w:t>
      </w:r>
      <w:r>
        <w:rPr/>
        <w:t>Tres</w:t>
      </w:r>
      <w:r>
        <w:rPr>
          <w:spacing w:val="-3"/>
        </w:rPr>
        <w:t> </w:t>
      </w:r>
      <w:r>
        <w:rPr/>
        <w:t>de</w:t>
      </w:r>
      <w:r>
        <w:rPr>
          <w:spacing w:val="-3"/>
        </w:rPr>
        <w:t> </w:t>
      </w:r>
      <w:r>
        <w:rPr/>
        <w:t>ellos tuvieron a Cohen como protagonista.</w:t>
      </w:r>
    </w:p>
    <w:p>
      <w:pPr>
        <w:pStyle w:val="BodyText"/>
        <w:spacing w:before="142"/>
        <w:ind w:left="853" w:right="1128" w:firstLine="709"/>
        <w:jc w:val="both"/>
      </w:pPr>
      <w:r>
        <w:rPr/>
        <w:t>En el auditorio El Batel, hubo una conversación a cuatro voces sobre los lazos de Leonard Cohen con España. Corrió a cargo de dos amigos personales, el biógrafo y traductor Alberto Manzano y el productor discográfico Adrian Vogel. Junto a ellos estuvieron los periodistas Amelia Castilla y Ángel Sopena.</w:t>
      </w:r>
    </w:p>
    <w:p>
      <w:pPr>
        <w:pStyle w:val="BodyText"/>
        <w:spacing w:before="140"/>
        <w:ind w:left="853" w:right="1141" w:firstLine="709"/>
        <w:jc w:val="both"/>
      </w:pPr>
      <w:r>
        <w:rPr>
          <w:b/>
        </w:rPr>
        <w:t>Para Manzano</w:t>
      </w:r>
      <w:r>
        <w:rPr/>
        <w:t>, 'Leonard es un maestro del idioma del corazón. Su música y su poesía han movido corazones y cambiado mentes. Es</w:t>
      </w:r>
      <w:r>
        <w:rPr>
          <w:spacing w:val="-1"/>
        </w:rPr>
        <w:t> </w:t>
      </w:r>
      <w:r>
        <w:rPr/>
        <w:t>un</w:t>
      </w:r>
      <w:r>
        <w:rPr>
          <w:spacing w:val="-1"/>
        </w:rPr>
        <w:t> </w:t>
      </w:r>
      <w:r>
        <w:rPr/>
        <w:t>hipnotizador</w:t>
      </w:r>
      <w:r>
        <w:rPr>
          <w:spacing w:val="-1"/>
        </w:rPr>
        <w:t> </w:t>
      </w:r>
      <w:r>
        <w:rPr/>
        <w:t>de</w:t>
      </w:r>
      <w:r>
        <w:rPr>
          <w:spacing w:val="-1"/>
        </w:rPr>
        <w:t> </w:t>
      </w:r>
      <w:r>
        <w:rPr/>
        <w:t>almas,</w:t>
      </w:r>
      <w:r>
        <w:rPr>
          <w:spacing w:val="-1"/>
        </w:rPr>
        <w:t> </w:t>
      </w:r>
      <w:r>
        <w:rPr/>
        <w:t>que</w:t>
      </w:r>
      <w:r>
        <w:rPr>
          <w:spacing w:val="-1"/>
        </w:rPr>
        <w:t> </w:t>
      </w:r>
      <w:r>
        <w:rPr/>
        <w:t>lleva</w:t>
      </w:r>
      <w:r>
        <w:rPr>
          <w:spacing w:val="-1"/>
        </w:rPr>
        <w:t> </w:t>
      </w:r>
      <w:r>
        <w:rPr/>
        <w:t>hasta</w:t>
      </w:r>
      <w:r>
        <w:rPr>
          <w:spacing w:val="-1"/>
        </w:rPr>
        <w:t> </w:t>
      </w:r>
      <w:r>
        <w:rPr/>
        <w:t>lugares</w:t>
      </w:r>
      <w:r>
        <w:rPr>
          <w:spacing w:val="-1"/>
        </w:rPr>
        <w:t> </w:t>
      </w:r>
      <w:r>
        <w:rPr/>
        <w:t>donde</w:t>
      </w:r>
      <w:r>
        <w:rPr>
          <w:spacing w:val="-1"/>
        </w:rPr>
        <w:t> </w:t>
      </w:r>
      <w:r>
        <w:rPr/>
        <w:t>nadie</w:t>
      </w:r>
      <w:r>
        <w:rPr>
          <w:spacing w:val="-1"/>
        </w:rPr>
        <w:t> </w:t>
      </w:r>
      <w:r>
        <w:rPr/>
        <w:t>se</w:t>
      </w:r>
      <w:r>
        <w:rPr>
          <w:spacing w:val="-1"/>
        </w:rPr>
        <w:t> </w:t>
      </w:r>
      <w:r>
        <w:rPr/>
        <w:t>atrevería</w:t>
      </w:r>
      <w:r>
        <w:rPr>
          <w:spacing w:val="-1"/>
        </w:rPr>
        <w:t> </w:t>
      </w:r>
      <w:r>
        <w:rPr/>
        <w:t>a</w:t>
      </w:r>
      <w:r>
        <w:rPr>
          <w:spacing w:val="-1"/>
        </w:rPr>
        <w:t> </w:t>
      </w:r>
      <w:r>
        <w:rPr/>
        <w:t>pisar'.</w:t>
      </w:r>
      <w:r>
        <w:rPr>
          <w:spacing w:val="-1"/>
        </w:rPr>
        <w:t> </w:t>
      </w:r>
      <w:r>
        <w:rPr/>
        <w:t>Su</w:t>
      </w:r>
      <w:r>
        <w:rPr>
          <w:spacing w:val="-1"/>
        </w:rPr>
        <w:t> </w:t>
      </w:r>
      <w:r>
        <w:rPr/>
        <w:t>relación</w:t>
      </w:r>
      <w:r>
        <w:rPr>
          <w:spacing w:val="-1"/>
        </w:rPr>
        <w:t> </w:t>
      </w:r>
      <w:r>
        <w:rPr/>
        <w:t>con</w:t>
      </w:r>
      <w:r>
        <w:rPr>
          <w:spacing w:val="-1"/>
        </w:rPr>
        <w:t> </w:t>
      </w:r>
      <w:r>
        <w:rPr/>
        <w:t>el</w:t>
      </w:r>
      <w:r>
        <w:rPr>
          <w:spacing w:val="-1"/>
        </w:rPr>
        <w:t> </w:t>
      </w:r>
      <w:r>
        <w:rPr/>
        <w:t>artista</w:t>
      </w:r>
      <w:r>
        <w:rPr>
          <w:spacing w:val="-1"/>
        </w:rPr>
        <w:t> </w:t>
      </w:r>
      <w:r>
        <w:rPr/>
        <w:t>canadiense se inició en 1980 con motivo de la presentación de su disco ´Recent Songs'. Desde entonces, 'nuestra relación siempre ha estado basada en la amistad y mi trabajo de traducción al español de su obra. Siempre que venía a España, me llamaba por teléfono y nos </w:t>
      </w:r>
      <w:r>
        <w:rPr>
          <w:spacing w:val="-2"/>
        </w:rPr>
        <w:t>veíamos'.</w:t>
      </w:r>
    </w:p>
    <w:p>
      <w:pPr>
        <w:pStyle w:val="BodyText"/>
        <w:spacing w:before="142"/>
        <w:ind w:left="853" w:right="1134" w:firstLine="709"/>
        <w:jc w:val="both"/>
      </w:pPr>
      <w:r>
        <w:rPr/>
        <w:t>Además, el jueves, 13 de julio, fue un día casi monográfico en torno a Cohen, dentro de la programación de La Mar de Letras. Alberto Manzano protagonizó en El Batel una sesión en la que abordó el círculo imprescindible de poetas canadienses en el que se encuentra el propio Cohen y nombres como Margaret Atwood, Louis Dudek, A. M. Klein, Irving Layton. F. R. Scott y A. J. M. </w:t>
      </w:r>
      <w:r>
        <w:rPr>
          <w:spacing w:val="-2"/>
        </w:rPr>
        <w:t>Smith.</w:t>
      </w:r>
    </w:p>
    <w:p>
      <w:pPr>
        <w:spacing w:before="141"/>
        <w:ind w:left="853" w:right="1130" w:firstLine="709"/>
        <w:jc w:val="both"/>
        <w:rPr>
          <w:sz w:val="18"/>
        </w:rPr>
      </w:pPr>
      <w:r>
        <w:rPr>
          <w:b/>
          <w:sz w:val="18"/>
        </w:rPr>
        <w:t>Por la tarde, el jueves 13 de julio, tuvo lugar uno de los actos más cuidados en torno a Cohen. Se trató de un recital poético</w:t>
      </w:r>
      <w:r>
        <w:rPr>
          <w:b/>
          <w:spacing w:val="-5"/>
          <w:sz w:val="18"/>
        </w:rPr>
        <w:t> </w:t>
      </w:r>
      <w:r>
        <w:rPr>
          <w:b/>
          <w:sz w:val="18"/>
        </w:rPr>
        <w:t>en</w:t>
      </w:r>
      <w:r>
        <w:rPr>
          <w:b/>
          <w:spacing w:val="-6"/>
          <w:sz w:val="18"/>
        </w:rPr>
        <w:t> </w:t>
      </w:r>
      <w:r>
        <w:rPr>
          <w:b/>
          <w:sz w:val="18"/>
        </w:rPr>
        <w:t>el</w:t>
      </w:r>
      <w:r>
        <w:rPr>
          <w:b/>
          <w:spacing w:val="-6"/>
          <w:sz w:val="18"/>
        </w:rPr>
        <w:t> </w:t>
      </w:r>
      <w:r>
        <w:rPr>
          <w:b/>
          <w:sz w:val="18"/>
        </w:rPr>
        <w:t>que</w:t>
      </w:r>
      <w:r>
        <w:rPr>
          <w:b/>
          <w:spacing w:val="-6"/>
          <w:sz w:val="18"/>
        </w:rPr>
        <w:t> </w:t>
      </w:r>
      <w:r>
        <w:rPr>
          <w:b/>
          <w:sz w:val="18"/>
        </w:rPr>
        <w:t>diferentes</w:t>
      </w:r>
      <w:r>
        <w:rPr>
          <w:b/>
          <w:spacing w:val="-6"/>
          <w:sz w:val="18"/>
        </w:rPr>
        <w:t> </w:t>
      </w:r>
      <w:r>
        <w:rPr>
          <w:b/>
          <w:sz w:val="18"/>
        </w:rPr>
        <w:t>autores</w:t>
      </w:r>
      <w:r>
        <w:rPr>
          <w:b/>
          <w:spacing w:val="-6"/>
          <w:sz w:val="18"/>
        </w:rPr>
        <w:t> </w:t>
      </w:r>
      <w:r>
        <w:rPr>
          <w:b/>
          <w:sz w:val="18"/>
        </w:rPr>
        <w:t>recuperaron</w:t>
      </w:r>
      <w:r>
        <w:rPr>
          <w:b/>
          <w:spacing w:val="-6"/>
          <w:sz w:val="18"/>
        </w:rPr>
        <w:t> </w:t>
      </w:r>
      <w:r>
        <w:rPr>
          <w:b/>
          <w:sz w:val="18"/>
        </w:rPr>
        <w:t>la</w:t>
      </w:r>
      <w:r>
        <w:rPr>
          <w:b/>
          <w:spacing w:val="-6"/>
          <w:sz w:val="18"/>
        </w:rPr>
        <w:t> </w:t>
      </w:r>
      <w:r>
        <w:rPr>
          <w:b/>
          <w:sz w:val="18"/>
        </w:rPr>
        <w:t>voz</w:t>
      </w:r>
      <w:r>
        <w:rPr>
          <w:b/>
          <w:spacing w:val="-6"/>
          <w:sz w:val="18"/>
        </w:rPr>
        <w:t> </w:t>
      </w:r>
      <w:r>
        <w:rPr>
          <w:b/>
          <w:sz w:val="18"/>
        </w:rPr>
        <w:t>literaria</w:t>
      </w:r>
      <w:r>
        <w:rPr>
          <w:b/>
          <w:spacing w:val="-6"/>
          <w:sz w:val="18"/>
        </w:rPr>
        <w:t> </w:t>
      </w:r>
      <w:r>
        <w:rPr>
          <w:b/>
          <w:sz w:val="18"/>
        </w:rPr>
        <w:t>del</w:t>
      </w:r>
      <w:r>
        <w:rPr>
          <w:b/>
          <w:spacing w:val="-6"/>
          <w:sz w:val="18"/>
        </w:rPr>
        <w:t> </w:t>
      </w:r>
      <w:r>
        <w:rPr>
          <w:b/>
          <w:sz w:val="18"/>
        </w:rPr>
        <w:t>canadiense</w:t>
      </w:r>
      <w:r>
        <w:rPr>
          <w:b/>
          <w:spacing w:val="-6"/>
          <w:sz w:val="18"/>
        </w:rPr>
        <w:t> </w:t>
      </w:r>
      <w:r>
        <w:rPr>
          <w:b/>
          <w:sz w:val="18"/>
        </w:rPr>
        <w:t>en</w:t>
      </w:r>
      <w:r>
        <w:rPr>
          <w:b/>
          <w:spacing w:val="-6"/>
          <w:sz w:val="18"/>
        </w:rPr>
        <w:t> </w:t>
      </w:r>
      <w:r>
        <w:rPr>
          <w:b/>
          <w:sz w:val="18"/>
        </w:rPr>
        <w:t>el Parque</w:t>
      </w:r>
      <w:r>
        <w:rPr>
          <w:b/>
          <w:spacing w:val="-6"/>
          <w:sz w:val="18"/>
        </w:rPr>
        <w:t> </w:t>
      </w:r>
      <w:r>
        <w:rPr>
          <w:b/>
          <w:sz w:val="18"/>
        </w:rPr>
        <w:t>Cornisa</w:t>
      </w:r>
      <w:r>
        <w:rPr>
          <w:b/>
          <w:spacing w:val="-6"/>
          <w:sz w:val="18"/>
        </w:rPr>
        <w:t> </w:t>
      </w:r>
      <w:r>
        <w:rPr>
          <w:b/>
          <w:sz w:val="18"/>
        </w:rPr>
        <w:t>del</w:t>
      </w:r>
      <w:r>
        <w:rPr>
          <w:b/>
          <w:spacing w:val="-6"/>
          <w:sz w:val="18"/>
        </w:rPr>
        <w:t> </w:t>
      </w:r>
      <w:r>
        <w:rPr>
          <w:b/>
          <w:sz w:val="18"/>
        </w:rPr>
        <w:t>Teatro</w:t>
      </w:r>
      <w:r>
        <w:rPr>
          <w:b/>
          <w:spacing w:val="-6"/>
          <w:sz w:val="18"/>
        </w:rPr>
        <w:t> </w:t>
      </w:r>
      <w:r>
        <w:rPr>
          <w:b/>
          <w:sz w:val="18"/>
        </w:rPr>
        <w:t>Romano</w:t>
      </w:r>
      <w:r>
        <w:rPr>
          <w:sz w:val="18"/>
        </w:rPr>
        <w:t>.</w:t>
      </w:r>
      <w:r>
        <w:rPr>
          <w:spacing w:val="-6"/>
          <w:sz w:val="18"/>
        </w:rPr>
        <w:t> </w:t>
      </w:r>
      <w:r>
        <w:rPr>
          <w:sz w:val="18"/>
        </w:rPr>
        <w:t>Además, la velada, que comenzó a las 20:30 horas, coincidiendo con el atardecer, contó con la voz del cantante Samuel Esteban, que interpretó</w:t>
      </w:r>
      <w:r>
        <w:rPr>
          <w:spacing w:val="-1"/>
          <w:sz w:val="18"/>
        </w:rPr>
        <w:t> </w:t>
      </w:r>
      <w:r>
        <w:rPr>
          <w:sz w:val="18"/>
        </w:rPr>
        <w:t>algunas</w:t>
      </w:r>
      <w:r>
        <w:rPr>
          <w:spacing w:val="-1"/>
          <w:sz w:val="18"/>
        </w:rPr>
        <w:t> </w:t>
      </w:r>
      <w:r>
        <w:rPr>
          <w:sz w:val="18"/>
        </w:rPr>
        <w:t>de</w:t>
      </w:r>
      <w:r>
        <w:rPr>
          <w:spacing w:val="-1"/>
          <w:sz w:val="18"/>
        </w:rPr>
        <w:t> </w:t>
      </w:r>
      <w:r>
        <w:rPr>
          <w:sz w:val="18"/>
        </w:rPr>
        <w:t>las</w:t>
      </w:r>
      <w:r>
        <w:rPr>
          <w:spacing w:val="-1"/>
          <w:sz w:val="18"/>
        </w:rPr>
        <w:t> </w:t>
      </w:r>
      <w:r>
        <w:rPr>
          <w:sz w:val="18"/>
        </w:rPr>
        <w:t>canciones</w:t>
      </w:r>
      <w:r>
        <w:rPr>
          <w:spacing w:val="-1"/>
          <w:sz w:val="18"/>
        </w:rPr>
        <w:t> </w:t>
      </w:r>
      <w:r>
        <w:rPr>
          <w:sz w:val="18"/>
        </w:rPr>
        <w:t>más</w:t>
      </w:r>
      <w:r>
        <w:rPr>
          <w:spacing w:val="-1"/>
          <w:sz w:val="18"/>
        </w:rPr>
        <w:t> </w:t>
      </w:r>
      <w:r>
        <w:rPr>
          <w:sz w:val="18"/>
        </w:rPr>
        <w:t>icónicas</w:t>
      </w:r>
      <w:r>
        <w:rPr>
          <w:spacing w:val="-1"/>
          <w:sz w:val="18"/>
        </w:rPr>
        <w:t> </w:t>
      </w:r>
      <w:r>
        <w:rPr>
          <w:sz w:val="18"/>
        </w:rPr>
        <w:t>del músico</w:t>
      </w:r>
      <w:r>
        <w:rPr>
          <w:spacing w:val="-1"/>
          <w:sz w:val="18"/>
        </w:rPr>
        <w:t> </w:t>
      </w:r>
      <w:r>
        <w:rPr>
          <w:sz w:val="18"/>
        </w:rPr>
        <w:t>de</w:t>
      </w:r>
      <w:r>
        <w:rPr>
          <w:spacing w:val="-1"/>
          <w:sz w:val="18"/>
        </w:rPr>
        <w:t> </w:t>
      </w:r>
      <w:r>
        <w:rPr>
          <w:sz w:val="18"/>
        </w:rPr>
        <w:t>Montrea</w:t>
      </w:r>
      <w:r>
        <w:rPr>
          <w:b/>
          <w:sz w:val="18"/>
        </w:rPr>
        <w:t>l</w:t>
      </w:r>
      <w:r>
        <w:rPr>
          <w:sz w:val="18"/>
        </w:rPr>
        <w:t>.</w:t>
      </w:r>
      <w:r>
        <w:rPr>
          <w:spacing w:val="-1"/>
          <w:sz w:val="18"/>
        </w:rPr>
        <w:t> </w:t>
      </w:r>
      <w:r>
        <w:rPr>
          <w:sz w:val="18"/>
        </w:rPr>
        <w:t>Una</w:t>
      </w:r>
      <w:r>
        <w:rPr>
          <w:spacing w:val="-1"/>
          <w:sz w:val="18"/>
        </w:rPr>
        <w:t> </w:t>
      </w:r>
      <w:r>
        <w:rPr>
          <w:sz w:val="18"/>
        </w:rPr>
        <w:t>persona</w:t>
      </w:r>
      <w:r>
        <w:rPr>
          <w:spacing w:val="-1"/>
          <w:sz w:val="18"/>
        </w:rPr>
        <w:t> </w:t>
      </w:r>
      <w:r>
        <w:rPr>
          <w:sz w:val="18"/>
        </w:rPr>
        <w:t>única,</w:t>
      </w:r>
      <w:r>
        <w:rPr>
          <w:spacing w:val="-1"/>
          <w:sz w:val="18"/>
        </w:rPr>
        <w:t> </w:t>
      </w:r>
      <w:r>
        <w:rPr>
          <w:sz w:val="18"/>
        </w:rPr>
        <w:t>que</w:t>
      </w:r>
      <w:r>
        <w:rPr>
          <w:spacing w:val="-1"/>
          <w:sz w:val="18"/>
        </w:rPr>
        <w:t> </w:t>
      </w:r>
      <w:r>
        <w:rPr>
          <w:sz w:val="18"/>
        </w:rPr>
        <w:t>su</w:t>
      </w:r>
      <w:r>
        <w:rPr>
          <w:spacing w:val="-1"/>
          <w:sz w:val="18"/>
        </w:rPr>
        <w:t> </w:t>
      </w:r>
      <w:r>
        <w:rPr>
          <w:sz w:val="18"/>
        </w:rPr>
        <w:t>buen</w:t>
      </w:r>
      <w:r>
        <w:rPr>
          <w:spacing w:val="-1"/>
          <w:sz w:val="18"/>
        </w:rPr>
        <w:t> </w:t>
      </w:r>
      <w:r>
        <w:rPr>
          <w:sz w:val="18"/>
        </w:rPr>
        <w:t>amigo</w:t>
      </w:r>
      <w:r>
        <w:rPr>
          <w:spacing w:val="-1"/>
          <w:sz w:val="18"/>
        </w:rPr>
        <w:t> </w:t>
      </w:r>
      <w:r>
        <w:rPr>
          <w:sz w:val="18"/>
        </w:rPr>
        <w:t>Alberto</w:t>
      </w:r>
      <w:r>
        <w:rPr>
          <w:spacing w:val="-1"/>
          <w:sz w:val="18"/>
        </w:rPr>
        <w:t> </w:t>
      </w:r>
      <w:r>
        <w:rPr>
          <w:sz w:val="18"/>
        </w:rPr>
        <w:t>Manzano, recuerda como 'un hombre del pasado, que vive el presente, mirando el futuro'.</w:t>
      </w:r>
    </w:p>
    <w:p>
      <w:pPr>
        <w:pStyle w:val="BodyText"/>
        <w:spacing w:before="223"/>
        <w:rPr>
          <w:sz w:val="20"/>
        </w:rPr>
      </w:pPr>
      <w:r>
        <w:rPr>
          <w:sz w:val="20"/>
        </w:rPr>
        <w:drawing>
          <wp:anchor distT="0" distB="0" distL="0" distR="0" allowOverlap="1" layoutInCell="1" locked="0" behindDoc="1" simplePos="0" relativeHeight="487613952">
            <wp:simplePos x="0" y="0"/>
            <wp:positionH relativeFrom="page">
              <wp:posOffset>2700020</wp:posOffset>
            </wp:positionH>
            <wp:positionV relativeFrom="paragraph">
              <wp:posOffset>311874</wp:posOffset>
            </wp:positionV>
            <wp:extent cx="2093963" cy="1395984"/>
            <wp:effectExtent l="0" t="0" r="0" b="0"/>
            <wp:wrapTopAndBottom/>
            <wp:docPr id="82" name="Image 82"/>
            <wp:cNvGraphicFramePr>
              <a:graphicFrameLocks/>
            </wp:cNvGraphicFramePr>
            <a:graphic>
              <a:graphicData uri="http://schemas.openxmlformats.org/drawingml/2006/picture">
                <pic:pic>
                  <pic:nvPicPr>
                    <pic:cNvPr id="82" name="Image 82"/>
                    <pic:cNvPicPr/>
                  </pic:nvPicPr>
                  <pic:blipFill>
                    <a:blip r:embed="rId79" cstate="print"/>
                    <a:stretch>
                      <a:fillRect/>
                    </a:stretch>
                  </pic:blipFill>
                  <pic:spPr>
                    <a:xfrm>
                      <a:off x="0" y="0"/>
                      <a:ext cx="2093963" cy="1395984"/>
                    </a:xfrm>
                    <a:prstGeom prst="rect">
                      <a:avLst/>
                    </a:prstGeom>
                  </pic:spPr>
                </pic:pic>
              </a:graphicData>
            </a:graphic>
          </wp:anchor>
        </w:drawing>
      </w:r>
    </w:p>
    <w:p>
      <w:pPr>
        <w:pStyle w:val="BodyText"/>
        <w:spacing w:after="0"/>
        <w:rPr>
          <w:sz w:val="20"/>
        </w:rPr>
        <w:sectPr>
          <w:pgSz w:w="11910" w:h="16840"/>
          <w:pgMar w:top="1920" w:bottom="280" w:left="283" w:right="0"/>
        </w:sectPr>
      </w:pPr>
    </w:p>
    <w:p>
      <w:pPr>
        <w:pStyle w:val="BodyText"/>
        <w:ind w:left="1377"/>
        <w:rPr>
          <w:sz w:val="20"/>
        </w:rPr>
      </w:pPr>
      <w:r>
        <w:rPr>
          <w:sz w:val="20"/>
        </w:rPr>
        <mc:AlternateContent>
          <mc:Choice Requires="wps">
            <w:drawing>
              <wp:inline distT="0" distB="0" distL="0" distR="0">
                <wp:extent cx="6176010" cy="3462020"/>
                <wp:effectExtent l="0" t="0" r="0" b="5079"/>
                <wp:docPr id="83" name="Group 83"/>
                <wp:cNvGraphicFramePr>
                  <a:graphicFrameLocks/>
                </wp:cNvGraphicFramePr>
                <a:graphic>
                  <a:graphicData uri="http://schemas.microsoft.com/office/word/2010/wordprocessingGroup">
                    <wpg:wgp>
                      <wpg:cNvPr id="83" name="Group 83"/>
                      <wpg:cNvGrpSpPr/>
                      <wpg:grpSpPr>
                        <a:xfrm>
                          <a:off x="0" y="0"/>
                          <a:ext cx="6176010" cy="3462020"/>
                          <a:chExt cx="6176010" cy="3462020"/>
                        </a:xfrm>
                      </wpg:grpSpPr>
                      <pic:pic>
                        <pic:nvPicPr>
                          <pic:cNvPr id="84" name="Image 84"/>
                          <pic:cNvPicPr/>
                        </pic:nvPicPr>
                        <pic:blipFill>
                          <a:blip r:embed="rId80" cstate="print"/>
                          <a:stretch>
                            <a:fillRect/>
                          </a:stretch>
                        </pic:blipFill>
                        <pic:spPr>
                          <a:xfrm>
                            <a:off x="2743200" y="0"/>
                            <a:ext cx="3432809" cy="2402204"/>
                          </a:xfrm>
                          <a:prstGeom prst="rect">
                            <a:avLst/>
                          </a:prstGeom>
                        </pic:spPr>
                      </pic:pic>
                      <pic:pic>
                        <pic:nvPicPr>
                          <pic:cNvPr id="85" name="Image 85"/>
                          <pic:cNvPicPr/>
                        </pic:nvPicPr>
                        <pic:blipFill>
                          <a:blip r:embed="rId81" cstate="print"/>
                          <a:stretch>
                            <a:fillRect/>
                          </a:stretch>
                        </pic:blipFill>
                        <pic:spPr>
                          <a:xfrm>
                            <a:off x="1885950" y="1809762"/>
                            <a:ext cx="1464297" cy="1652257"/>
                          </a:xfrm>
                          <a:prstGeom prst="rect">
                            <a:avLst/>
                          </a:prstGeom>
                        </pic:spPr>
                      </pic:pic>
                      <pic:pic>
                        <pic:nvPicPr>
                          <pic:cNvPr id="86" name="Image 86"/>
                          <pic:cNvPicPr/>
                        </pic:nvPicPr>
                        <pic:blipFill>
                          <a:blip r:embed="rId82" cstate="print"/>
                          <a:stretch>
                            <a:fillRect/>
                          </a:stretch>
                        </pic:blipFill>
                        <pic:spPr>
                          <a:xfrm>
                            <a:off x="0" y="147320"/>
                            <a:ext cx="1971039" cy="2323465"/>
                          </a:xfrm>
                          <a:prstGeom prst="rect">
                            <a:avLst/>
                          </a:prstGeom>
                        </pic:spPr>
                      </pic:pic>
                      <pic:pic>
                        <pic:nvPicPr>
                          <pic:cNvPr id="87" name="Image 87"/>
                          <pic:cNvPicPr/>
                        </pic:nvPicPr>
                        <pic:blipFill>
                          <a:blip r:embed="rId83" cstate="print"/>
                          <a:stretch>
                            <a:fillRect/>
                          </a:stretch>
                        </pic:blipFill>
                        <pic:spPr>
                          <a:xfrm>
                            <a:off x="3667759" y="1805952"/>
                            <a:ext cx="2443480" cy="1626857"/>
                          </a:xfrm>
                          <a:prstGeom prst="rect">
                            <a:avLst/>
                          </a:prstGeom>
                        </pic:spPr>
                      </pic:pic>
                    </wpg:wgp>
                  </a:graphicData>
                </a:graphic>
              </wp:inline>
            </w:drawing>
          </mc:Choice>
          <mc:Fallback>
            <w:pict>
              <v:group style="width:486.3pt;height:272.6pt;mso-position-horizontal-relative:char;mso-position-vertical-relative:line" id="docshapegroup34" coordorigin="0,0" coordsize="9726,5452">
                <v:shape style="position:absolute;left:4320;top:0;width:5406;height:3783" type="#_x0000_t75" id="docshape35" stroked="false">
                  <v:imagedata r:id="rId80" o:title=""/>
                </v:shape>
                <v:shape style="position:absolute;left:2970;top:2850;width:2306;height:2602" type="#_x0000_t75" id="docshape36" stroked="false">
                  <v:imagedata r:id="rId81" o:title=""/>
                </v:shape>
                <v:shape style="position:absolute;left:0;top:232;width:3104;height:3659" type="#_x0000_t75" id="docshape37" stroked="false">
                  <v:imagedata r:id="rId82" o:title=""/>
                </v:shape>
                <v:shape style="position:absolute;left:5776;top:2844;width:3848;height:2562" type="#_x0000_t75" id="docshape38" stroked="false">
                  <v:imagedata r:id="rId83" o:title=""/>
                </v:shape>
              </v:group>
            </w:pict>
          </mc:Fallback>
        </mc:AlternateContent>
      </w:r>
      <w:r>
        <w:rPr>
          <w:sz w:val="20"/>
        </w:rPr>
      </w:r>
    </w:p>
    <w:p>
      <w:pPr>
        <w:pStyle w:val="BodyText"/>
      </w:pPr>
    </w:p>
    <w:p>
      <w:pPr>
        <w:pStyle w:val="BodyText"/>
      </w:pPr>
    </w:p>
    <w:p>
      <w:pPr>
        <w:pStyle w:val="BodyText"/>
        <w:spacing w:before="34"/>
      </w:pPr>
    </w:p>
    <w:p>
      <w:pPr>
        <w:pStyle w:val="BodyText"/>
        <w:ind w:left="853" w:right="1131" w:firstLine="960"/>
        <w:jc w:val="both"/>
        <w:rPr>
          <w:b/>
        </w:rPr>
      </w:pPr>
      <w:bookmarkStart w:name="Se realizaron cinco exposiciones de La M" w:id="33"/>
      <w:bookmarkEnd w:id="33"/>
      <w:r>
        <w:rPr/>
      </w:r>
      <w:r>
        <w:rPr>
          <w:b/>
        </w:rPr>
        <w:t>Se realizaron cinco exposiciones de La Mar de Arte en espacios de Cartagena.</w:t>
      </w:r>
      <w:r>
        <w:rPr>
          <w:b/>
          <w:spacing w:val="34"/>
        </w:rPr>
        <w:t> </w:t>
      </w:r>
      <w:r>
        <w:rPr/>
        <w:t>La exposición </w:t>
      </w:r>
      <w:r>
        <w:rPr>
          <w:b/>
        </w:rPr>
        <w:t>'In Situ' </w:t>
      </w:r>
      <w:r>
        <w:rPr/>
        <w:t>de Catalina García</w:t>
      </w:r>
      <w:r>
        <w:rPr>
          <w:spacing w:val="-2"/>
        </w:rPr>
        <w:t> </w:t>
      </w:r>
      <w:r>
        <w:rPr/>
        <w:t>y</w:t>
      </w:r>
      <w:r>
        <w:rPr>
          <w:spacing w:val="-2"/>
        </w:rPr>
        <w:t> </w:t>
      </w:r>
      <w:r>
        <w:rPr/>
        <w:t>Coco</w:t>
      </w:r>
      <w:r>
        <w:rPr>
          <w:spacing w:val="-2"/>
        </w:rPr>
        <w:t> </w:t>
      </w:r>
      <w:r>
        <w:rPr/>
        <w:t>Guzmán</w:t>
      </w:r>
      <w:r>
        <w:rPr>
          <w:spacing w:val="-2"/>
        </w:rPr>
        <w:t> </w:t>
      </w:r>
      <w:r>
        <w:rPr/>
        <w:t>se</w:t>
      </w:r>
      <w:r>
        <w:rPr>
          <w:spacing w:val="-2"/>
        </w:rPr>
        <w:t> </w:t>
      </w:r>
      <w:r>
        <w:rPr/>
        <w:t>sumó</w:t>
      </w:r>
      <w:r>
        <w:rPr>
          <w:spacing w:val="-2"/>
        </w:rPr>
        <w:t> </w:t>
      </w:r>
      <w:r>
        <w:rPr/>
        <w:t>en</w:t>
      </w:r>
      <w:r>
        <w:rPr>
          <w:spacing w:val="-2"/>
        </w:rPr>
        <w:t> </w:t>
      </w:r>
      <w:r>
        <w:rPr/>
        <w:t>Cartagena</w:t>
      </w:r>
      <w:r>
        <w:rPr>
          <w:spacing w:val="-2"/>
        </w:rPr>
        <w:t> </w:t>
      </w:r>
      <w:r>
        <w:rPr/>
        <w:t>a</w:t>
      </w:r>
      <w:r>
        <w:rPr>
          <w:spacing w:val="-2"/>
        </w:rPr>
        <w:t> </w:t>
      </w:r>
      <w:r>
        <w:rPr/>
        <w:t>las</w:t>
      </w:r>
      <w:r>
        <w:rPr>
          <w:spacing w:val="-2"/>
        </w:rPr>
        <w:t> </w:t>
      </w:r>
      <w:r>
        <w:rPr/>
        <w:t>otras</w:t>
      </w:r>
      <w:r>
        <w:rPr>
          <w:spacing w:val="-2"/>
        </w:rPr>
        <w:t> </w:t>
      </w:r>
      <w:r>
        <w:rPr/>
        <w:t>cuatro</w:t>
      </w:r>
      <w:r>
        <w:rPr>
          <w:spacing w:val="-2"/>
        </w:rPr>
        <w:t> </w:t>
      </w:r>
      <w:r>
        <w:rPr/>
        <w:t>de</w:t>
      </w:r>
      <w:r>
        <w:rPr>
          <w:spacing w:val="-2"/>
        </w:rPr>
        <w:t> </w:t>
      </w:r>
      <w:r>
        <w:rPr/>
        <w:t>La</w:t>
      </w:r>
      <w:r>
        <w:rPr>
          <w:spacing w:val="-2"/>
        </w:rPr>
        <w:t> </w:t>
      </w:r>
      <w:r>
        <w:rPr/>
        <w:t>Mar</w:t>
      </w:r>
      <w:r>
        <w:rPr>
          <w:spacing w:val="-2"/>
        </w:rPr>
        <w:t> </w:t>
      </w:r>
      <w:r>
        <w:rPr/>
        <w:t>de</w:t>
      </w:r>
      <w:r>
        <w:rPr>
          <w:spacing w:val="-2"/>
        </w:rPr>
        <w:t> </w:t>
      </w:r>
      <w:r>
        <w:rPr/>
        <w:t>Arte,</w:t>
      </w:r>
      <w:r>
        <w:rPr>
          <w:spacing w:val="-2"/>
        </w:rPr>
        <w:t> </w:t>
      </w:r>
      <w:r>
        <w:rPr/>
        <w:t>una</w:t>
      </w:r>
      <w:r>
        <w:rPr>
          <w:spacing w:val="-2"/>
        </w:rPr>
        <w:t> </w:t>
      </w:r>
      <w:r>
        <w:rPr/>
        <w:t>de</w:t>
      </w:r>
      <w:r>
        <w:rPr>
          <w:spacing w:val="-2"/>
        </w:rPr>
        <w:t> </w:t>
      </w:r>
      <w:r>
        <w:rPr/>
        <w:t>las</w:t>
      </w:r>
      <w:r>
        <w:rPr>
          <w:spacing w:val="-2"/>
        </w:rPr>
        <w:t> </w:t>
      </w:r>
      <w:r>
        <w:rPr/>
        <w:t>actividades</w:t>
      </w:r>
      <w:r>
        <w:rPr>
          <w:spacing w:val="-2"/>
        </w:rPr>
        <w:t> </w:t>
      </w:r>
      <w:r>
        <w:rPr/>
        <w:t>paralelas</w:t>
      </w:r>
      <w:r>
        <w:rPr>
          <w:spacing w:val="-2"/>
        </w:rPr>
        <w:t> </w:t>
      </w:r>
      <w:r>
        <w:rPr/>
        <w:t>organizada</w:t>
      </w:r>
      <w:r>
        <w:rPr>
          <w:spacing w:val="-2"/>
        </w:rPr>
        <w:t> </w:t>
      </w:r>
      <w:r>
        <w:rPr/>
        <w:t>por</w:t>
      </w:r>
      <w:r>
        <w:rPr>
          <w:spacing w:val="-2"/>
        </w:rPr>
        <w:t> </w:t>
      </w:r>
      <w:r>
        <w:rPr/>
        <w:t>el festival La Mar de Músicas, que se pudieron visitar en Cartagena hasta el 30 de agosto. </w:t>
      </w:r>
      <w:r>
        <w:rPr>
          <w:b/>
        </w:rPr>
        <w:t>'Trauma', 'Malas hierbas', 'Sinfonía para Rouyn-Noranda' y 'Paranza' </w:t>
      </w:r>
      <w:r>
        <w:rPr/>
        <w:t>completaron la oferta de exposiciones culturales que ofreció el festival. Todas se pudieron visitar de manera gratuita. 'In Situ' un proyecto que fue creado por Catalina García y Coco Guzmán para La Mar de Arte. Propuso la recuperación e improvisación espacial a partir de objetos y materiales, en su mayoría reciclados. También hay cerámica, pintura en spray, luces o cartón. Materiales comunes y familiares que cambiaron la perspectiva de la sala Dora Catarineu</w:t>
      </w:r>
      <w:r>
        <w:rPr>
          <w:b/>
        </w:rPr>
        <w:t>.</w:t>
      </w:r>
    </w:p>
    <w:p>
      <w:pPr>
        <w:pStyle w:val="BodyText"/>
        <w:spacing w:before="122"/>
        <w:ind w:left="853" w:right="1140" w:firstLine="709"/>
        <w:jc w:val="both"/>
        <w:rPr>
          <w:b/>
        </w:rPr>
      </w:pPr>
      <w:r>
        <w:rPr/>
        <w:t>Otra</w:t>
      </w:r>
      <w:r>
        <w:rPr>
          <w:spacing w:val="-6"/>
        </w:rPr>
        <w:t> </w:t>
      </w:r>
      <w:r>
        <w:rPr/>
        <w:t>de</w:t>
      </w:r>
      <w:r>
        <w:rPr>
          <w:spacing w:val="-6"/>
        </w:rPr>
        <w:t> </w:t>
      </w:r>
      <w:r>
        <w:rPr/>
        <w:t>las</w:t>
      </w:r>
      <w:r>
        <w:rPr>
          <w:spacing w:val="-6"/>
        </w:rPr>
        <w:t> </w:t>
      </w:r>
      <w:r>
        <w:rPr/>
        <w:t>muestras</w:t>
      </w:r>
      <w:r>
        <w:rPr>
          <w:spacing w:val="-6"/>
        </w:rPr>
        <w:t> </w:t>
      </w:r>
      <w:r>
        <w:rPr/>
        <w:t>fue</w:t>
      </w:r>
      <w:r>
        <w:rPr>
          <w:spacing w:val="-6"/>
        </w:rPr>
        <w:t> </w:t>
      </w:r>
      <w:r>
        <w:rPr/>
        <w:t>'Trauma',</w:t>
      </w:r>
      <w:r>
        <w:rPr>
          <w:spacing w:val="-6"/>
        </w:rPr>
        <w:t> </w:t>
      </w:r>
      <w:r>
        <w:rPr/>
        <w:t>del</w:t>
      </w:r>
      <w:r>
        <w:rPr>
          <w:spacing w:val="-6"/>
        </w:rPr>
        <w:t> </w:t>
      </w:r>
      <w:r>
        <w:rPr/>
        <w:t>fotógrafo</w:t>
      </w:r>
      <w:r>
        <w:rPr>
          <w:spacing w:val="-6"/>
        </w:rPr>
        <w:t> </w:t>
      </w:r>
      <w:r>
        <w:rPr/>
        <w:t>Joan</w:t>
      </w:r>
      <w:r>
        <w:rPr>
          <w:spacing w:val="-6"/>
        </w:rPr>
        <w:t> </w:t>
      </w:r>
      <w:r>
        <w:rPr/>
        <w:t>Fontcuberta,</w:t>
      </w:r>
      <w:r>
        <w:rPr>
          <w:spacing w:val="-6"/>
        </w:rPr>
        <w:t> </w:t>
      </w:r>
      <w:r>
        <w:rPr/>
        <w:t>en</w:t>
      </w:r>
      <w:r>
        <w:rPr>
          <w:spacing w:val="-6"/>
        </w:rPr>
        <w:t> </w:t>
      </w:r>
      <w:r>
        <w:rPr/>
        <w:t>la</w:t>
      </w:r>
      <w:r>
        <w:rPr>
          <w:spacing w:val="-6"/>
        </w:rPr>
        <w:t> </w:t>
      </w:r>
      <w:r>
        <w:rPr/>
        <w:t>sala</w:t>
      </w:r>
      <w:r>
        <w:rPr>
          <w:spacing w:val="-6"/>
        </w:rPr>
        <w:t> </w:t>
      </w:r>
      <w:r>
        <w:rPr/>
        <w:t>Domus</w:t>
      </w:r>
      <w:r>
        <w:rPr>
          <w:spacing w:val="-6"/>
        </w:rPr>
        <w:t> </w:t>
      </w:r>
      <w:r>
        <w:rPr/>
        <w:t>del</w:t>
      </w:r>
      <w:r>
        <w:rPr>
          <w:spacing w:val="-6"/>
        </w:rPr>
        <w:t> </w:t>
      </w:r>
      <w:r>
        <w:rPr/>
        <w:t>Pórtico.</w:t>
      </w:r>
      <w:r>
        <w:rPr>
          <w:spacing w:val="-6"/>
        </w:rPr>
        <w:t> </w:t>
      </w:r>
      <w:r>
        <w:rPr/>
        <w:t>Planteó</w:t>
      </w:r>
      <w:r>
        <w:rPr>
          <w:spacing w:val="-6"/>
        </w:rPr>
        <w:t> </w:t>
      </w:r>
      <w:r>
        <w:rPr/>
        <w:t>una</w:t>
      </w:r>
      <w:r>
        <w:rPr>
          <w:spacing w:val="-6"/>
        </w:rPr>
        <w:t> </w:t>
      </w:r>
      <w:r>
        <w:rPr/>
        <w:t>instalación</w:t>
      </w:r>
      <w:r>
        <w:rPr>
          <w:spacing w:val="-6"/>
        </w:rPr>
        <w:t> </w:t>
      </w:r>
      <w:r>
        <w:rPr/>
        <w:t>de cajas de luz, murales y libros en los que el archivo fueron el centro de atención. En el Palacio Consistorial se pudo ver 'Malas Hierbas', de Sylvie Bussières, una serie de dibujos sobre fotografías compuestos por una acumulación de líneas que evocan los ritmos, la luz y el movimiento de sus vibrantes sombras, y la del cartagenero Fito Conesa, 'Sinfonía para Rouyn-Noranda'. 'Paranza' usa el Mar Mediterráneo como punto de unión en El Batel de la mano de Catalina García, Ismael Cerezo y Chose García</w:t>
      </w:r>
      <w:r>
        <w:rPr>
          <w:b/>
        </w:rPr>
        <w:t>.</w:t>
      </w:r>
    </w:p>
    <w:p>
      <w:pPr>
        <w:pStyle w:val="BodyText"/>
        <w:rPr>
          <w:b/>
          <w:sz w:val="20"/>
        </w:rPr>
      </w:pPr>
    </w:p>
    <w:p>
      <w:pPr>
        <w:pStyle w:val="BodyText"/>
        <w:rPr>
          <w:b/>
          <w:sz w:val="20"/>
        </w:rPr>
      </w:pPr>
    </w:p>
    <w:p>
      <w:pPr>
        <w:pStyle w:val="BodyText"/>
        <w:spacing w:before="231"/>
        <w:rPr>
          <w:b/>
          <w:sz w:val="20"/>
        </w:rPr>
      </w:pPr>
      <w:r>
        <w:rPr>
          <w:b/>
          <w:sz w:val="20"/>
        </w:rPr>
        <w:drawing>
          <wp:anchor distT="0" distB="0" distL="0" distR="0" allowOverlap="1" layoutInCell="1" locked="0" behindDoc="1" simplePos="0" relativeHeight="487614976">
            <wp:simplePos x="0" y="0"/>
            <wp:positionH relativeFrom="page">
              <wp:posOffset>1104900</wp:posOffset>
            </wp:positionH>
            <wp:positionV relativeFrom="paragraph">
              <wp:posOffset>317525</wp:posOffset>
            </wp:positionV>
            <wp:extent cx="2509039" cy="1671256"/>
            <wp:effectExtent l="0" t="0" r="0" b="0"/>
            <wp:wrapTopAndBottom/>
            <wp:docPr id="88" name="Image 88"/>
            <wp:cNvGraphicFramePr>
              <a:graphicFrameLocks/>
            </wp:cNvGraphicFramePr>
            <a:graphic>
              <a:graphicData uri="http://schemas.openxmlformats.org/drawingml/2006/picture">
                <pic:pic>
                  <pic:nvPicPr>
                    <pic:cNvPr id="88" name="Image 88"/>
                    <pic:cNvPicPr/>
                  </pic:nvPicPr>
                  <pic:blipFill>
                    <a:blip r:embed="rId84" cstate="print"/>
                    <a:stretch>
                      <a:fillRect/>
                    </a:stretch>
                  </pic:blipFill>
                  <pic:spPr>
                    <a:xfrm>
                      <a:off x="0" y="0"/>
                      <a:ext cx="2509039" cy="1671256"/>
                    </a:xfrm>
                    <a:prstGeom prst="rect">
                      <a:avLst/>
                    </a:prstGeom>
                  </pic:spPr>
                </pic:pic>
              </a:graphicData>
            </a:graphic>
          </wp:anchor>
        </w:drawing>
      </w:r>
      <w:r>
        <w:rPr>
          <w:b/>
          <w:sz w:val="20"/>
        </w:rPr>
        <w:drawing>
          <wp:anchor distT="0" distB="0" distL="0" distR="0" allowOverlap="1" layoutInCell="1" locked="0" behindDoc="1" simplePos="0" relativeHeight="487615488">
            <wp:simplePos x="0" y="0"/>
            <wp:positionH relativeFrom="page">
              <wp:posOffset>4569459</wp:posOffset>
            </wp:positionH>
            <wp:positionV relativeFrom="paragraph">
              <wp:posOffset>381025</wp:posOffset>
            </wp:positionV>
            <wp:extent cx="2374441" cy="1581912"/>
            <wp:effectExtent l="0" t="0" r="0" b="0"/>
            <wp:wrapTopAndBottom/>
            <wp:docPr id="89" name="Image 89"/>
            <wp:cNvGraphicFramePr>
              <a:graphicFrameLocks/>
            </wp:cNvGraphicFramePr>
            <a:graphic>
              <a:graphicData uri="http://schemas.openxmlformats.org/drawingml/2006/picture">
                <pic:pic>
                  <pic:nvPicPr>
                    <pic:cNvPr id="89" name="Image 89"/>
                    <pic:cNvPicPr/>
                  </pic:nvPicPr>
                  <pic:blipFill>
                    <a:blip r:embed="rId85" cstate="print"/>
                    <a:stretch>
                      <a:fillRect/>
                    </a:stretch>
                  </pic:blipFill>
                  <pic:spPr>
                    <a:xfrm>
                      <a:off x="0" y="0"/>
                      <a:ext cx="2374441" cy="1581912"/>
                    </a:xfrm>
                    <a:prstGeom prst="rect">
                      <a:avLst/>
                    </a:prstGeom>
                  </pic:spPr>
                </pic:pic>
              </a:graphicData>
            </a:graphic>
          </wp:anchor>
        </w:drawing>
      </w:r>
    </w:p>
    <w:p>
      <w:pPr>
        <w:pStyle w:val="BodyText"/>
        <w:spacing w:after="0"/>
        <w:rPr>
          <w:b/>
          <w:sz w:val="20"/>
        </w:rPr>
        <w:sectPr>
          <w:pgSz w:w="11910" w:h="16840"/>
          <w:pgMar w:top="1820" w:bottom="280" w:left="283" w:right="0"/>
        </w:sectPr>
      </w:pPr>
    </w:p>
    <w:p>
      <w:pPr>
        <w:spacing w:before="40"/>
        <w:ind w:left="853" w:right="1131" w:firstLine="709"/>
        <w:jc w:val="both"/>
        <w:rPr>
          <w:sz w:val="18"/>
        </w:rPr>
      </w:pPr>
      <w:r>
        <w:rPr>
          <w:b/>
          <w:sz w:val="18"/>
        </w:rPr>
        <w:t>La</w:t>
      </w:r>
      <w:r>
        <w:rPr>
          <w:b/>
          <w:spacing w:val="-3"/>
          <w:sz w:val="18"/>
        </w:rPr>
        <w:t> </w:t>
      </w:r>
      <w:r>
        <w:rPr>
          <w:b/>
          <w:sz w:val="18"/>
        </w:rPr>
        <w:t>Mar</w:t>
      </w:r>
      <w:r>
        <w:rPr>
          <w:b/>
          <w:spacing w:val="-3"/>
          <w:sz w:val="18"/>
        </w:rPr>
        <w:t> </w:t>
      </w:r>
      <w:r>
        <w:rPr>
          <w:b/>
          <w:sz w:val="18"/>
        </w:rPr>
        <w:t>de</w:t>
      </w:r>
      <w:r>
        <w:rPr>
          <w:b/>
          <w:spacing w:val="-3"/>
          <w:sz w:val="18"/>
        </w:rPr>
        <w:t> </w:t>
      </w:r>
      <w:r>
        <w:rPr>
          <w:b/>
          <w:sz w:val="18"/>
        </w:rPr>
        <w:t>Música</w:t>
      </w:r>
      <w:r>
        <w:rPr>
          <w:b/>
          <w:spacing w:val="-3"/>
          <w:sz w:val="18"/>
        </w:rPr>
        <w:t> </w:t>
      </w:r>
      <w:r>
        <w:rPr>
          <w:b/>
          <w:sz w:val="18"/>
        </w:rPr>
        <w:t>saboreó</w:t>
      </w:r>
      <w:r>
        <w:rPr>
          <w:b/>
          <w:spacing w:val="-3"/>
          <w:sz w:val="18"/>
        </w:rPr>
        <w:t> </w:t>
      </w:r>
      <w:r>
        <w:rPr>
          <w:b/>
          <w:sz w:val="18"/>
        </w:rPr>
        <w:t>aperitivos</w:t>
      </w:r>
      <w:r>
        <w:rPr>
          <w:b/>
          <w:spacing w:val="-3"/>
          <w:sz w:val="18"/>
        </w:rPr>
        <w:t> </w:t>
      </w:r>
      <w:r>
        <w:rPr>
          <w:b/>
          <w:sz w:val="18"/>
        </w:rPr>
        <w:t>musicales</w:t>
      </w:r>
      <w:r>
        <w:rPr>
          <w:b/>
          <w:spacing w:val="-3"/>
          <w:sz w:val="18"/>
        </w:rPr>
        <w:t> </w:t>
      </w:r>
      <w:r>
        <w:rPr>
          <w:b/>
          <w:sz w:val="18"/>
        </w:rPr>
        <w:t>con</w:t>
      </w:r>
      <w:r>
        <w:rPr>
          <w:b/>
          <w:spacing w:val="-3"/>
          <w:sz w:val="18"/>
        </w:rPr>
        <w:t> </w:t>
      </w:r>
      <w:r>
        <w:rPr>
          <w:b/>
          <w:sz w:val="18"/>
        </w:rPr>
        <w:t>cine</w:t>
      </w:r>
      <w:r>
        <w:rPr>
          <w:b/>
          <w:spacing w:val="-3"/>
          <w:sz w:val="18"/>
        </w:rPr>
        <w:t> </w:t>
      </w:r>
      <w:r>
        <w:rPr>
          <w:b/>
          <w:sz w:val="18"/>
        </w:rPr>
        <w:t>canadiense</w:t>
      </w:r>
      <w:r>
        <w:rPr>
          <w:b/>
          <w:spacing w:val="-3"/>
          <w:sz w:val="18"/>
        </w:rPr>
        <w:t> </w:t>
      </w:r>
      <w:r>
        <w:rPr>
          <w:b/>
          <w:sz w:val="18"/>
        </w:rPr>
        <w:t>cada</w:t>
      </w:r>
      <w:r>
        <w:rPr>
          <w:b/>
          <w:spacing w:val="-3"/>
          <w:sz w:val="18"/>
        </w:rPr>
        <w:t> </w:t>
      </w:r>
      <w:r>
        <w:rPr>
          <w:b/>
          <w:sz w:val="18"/>
        </w:rPr>
        <w:t>día</w:t>
      </w:r>
      <w:r>
        <w:rPr>
          <w:b/>
          <w:spacing w:val="-3"/>
          <w:sz w:val="18"/>
        </w:rPr>
        <w:t> </w:t>
      </w:r>
      <w:r>
        <w:rPr>
          <w:b/>
          <w:sz w:val="18"/>
        </w:rPr>
        <w:t>en</w:t>
      </w:r>
      <w:r>
        <w:rPr>
          <w:b/>
          <w:spacing w:val="-3"/>
          <w:sz w:val="18"/>
        </w:rPr>
        <w:t> </w:t>
      </w:r>
      <w:r>
        <w:rPr>
          <w:b/>
          <w:sz w:val="18"/>
        </w:rPr>
        <w:t>el</w:t>
      </w:r>
      <w:r>
        <w:rPr>
          <w:b/>
          <w:spacing w:val="-3"/>
          <w:sz w:val="18"/>
        </w:rPr>
        <w:t> </w:t>
      </w:r>
      <w:r>
        <w:rPr>
          <w:b/>
          <w:sz w:val="18"/>
        </w:rPr>
        <w:t>Casino</w:t>
      </w:r>
      <w:r>
        <w:rPr>
          <w:b/>
          <w:spacing w:val="-3"/>
          <w:sz w:val="18"/>
        </w:rPr>
        <w:t> </w:t>
      </w:r>
      <w:r>
        <w:rPr>
          <w:b/>
          <w:sz w:val="18"/>
        </w:rPr>
        <w:t>de</w:t>
      </w:r>
      <w:r>
        <w:rPr>
          <w:b/>
          <w:spacing w:val="-3"/>
          <w:sz w:val="18"/>
        </w:rPr>
        <w:t> </w:t>
      </w:r>
      <w:r>
        <w:rPr>
          <w:b/>
          <w:sz w:val="18"/>
        </w:rPr>
        <w:t>Cartagena,</w:t>
      </w:r>
      <w:r>
        <w:rPr>
          <w:b/>
          <w:spacing w:val="13"/>
          <w:sz w:val="18"/>
        </w:rPr>
        <w:t> </w:t>
      </w:r>
      <w:r>
        <w:rPr>
          <w:sz w:val="18"/>
        </w:rPr>
        <w:t>cada</w:t>
      </w:r>
      <w:r>
        <w:rPr>
          <w:spacing w:val="-3"/>
          <w:sz w:val="18"/>
        </w:rPr>
        <w:t> </w:t>
      </w:r>
      <w:r>
        <w:rPr>
          <w:sz w:val="18"/>
        </w:rPr>
        <w:t>mañana,</w:t>
      </w:r>
      <w:r>
        <w:rPr>
          <w:spacing w:val="-3"/>
          <w:sz w:val="18"/>
        </w:rPr>
        <w:t> </w:t>
      </w:r>
      <w:r>
        <w:rPr>
          <w:sz w:val="18"/>
        </w:rPr>
        <w:t>a partir</w:t>
      </w:r>
      <w:r>
        <w:rPr>
          <w:spacing w:val="-1"/>
          <w:sz w:val="18"/>
        </w:rPr>
        <w:t> </w:t>
      </w:r>
      <w:r>
        <w:rPr>
          <w:sz w:val="18"/>
        </w:rPr>
        <w:t>de</w:t>
      </w:r>
      <w:r>
        <w:rPr>
          <w:spacing w:val="-1"/>
          <w:sz w:val="18"/>
        </w:rPr>
        <w:t> </w:t>
      </w:r>
      <w:r>
        <w:rPr>
          <w:sz w:val="18"/>
        </w:rPr>
        <w:t>las</w:t>
      </w:r>
      <w:r>
        <w:rPr>
          <w:spacing w:val="-1"/>
          <w:sz w:val="18"/>
        </w:rPr>
        <w:t> </w:t>
      </w:r>
      <w:r>
        <w:rPr>
          <w:sz w:val="18"/>
        </w:rPr>
        <w:t>12:00</w:t>
      </w:r>
      <w:r>
        <w:rPr>
          <w:spacing w:val="-1"/>
          <w:sz w:val="18"/>
        </w:rPr>
        <w:t> </w:t>
      </w:r>
      <w:r>
        <w:rPr>
          <w:sz w:val="18"/>
        </w:rPr>
        <w:t>horas </w:t>
      </w:r>
      <w:r>
        <w:rPr>
          <w:b/>
          <w:i/>
          <w:sz w:val="18"/>
        </w:rPr>
        <w:t>el</w:t>
      </w:r>
      <w:r>
        <w:rPr>
          <w:b/>
          <w:i/>
          <w:spacing w:val="-1"/>
          <w:sz w:val="18"/>
        </w:rPr>
        <w:t> </w:t>
      </w:r>
      <w:r>
        <w:rPr>
          <w:b/>
          <w:i/>
          <w:sz w:val="18"/>
        </w:rPr>
        <w:t>colectivo</w:t>
      </w:r>
      <w:r>
        <w:rPr>
          <w:b/>
          <w:i/>
          <w:spacing w:val="-1"/>
          <w:sz w:val="18"/>
        </w:rPr>
        <w:t> </w:t>
      </w:r>
      <w:r>
        <w:rPr>
          <w:b/>
          <w:i/>
          <w:sz w:val="18"/>
        </w:rPr>
        <w:t>local</w:t>
      </w:r>
      <w:r>
        <w:rPr>
          <w:b/>
          <w:i/>
          <w:spacing w:val="-1"/>
          <w:sz w:val="18"/>
        </w:rPr>
        <w:t> </w:t>
      </w:r>
      <w:r>
        <w:rPr>
          <w:b/>
          <w:i/>
          <w:sz w:val="18"/>
        </w:rPr>
        <w:t>cultural</w:t>
      </w:r>
      <w:r>
        <w:rPr>
          <w:b/>
          <w:i/>
          <w:spacing w:val="-1"/>
          <w:sz w:val="18"/>
        </w:rPr>
        <w:t> </w:t>
      </w:r>
      <w:r>
        <w:rPr>
          <w:b/>
          <w:i/>
          <w:sz w:val="18"/>
        </w:rPr>
        <w:t>Retrovisor </w:t>
      </w:r>
      <w:r>
        <w:rPr>
          <w:sz w:val="18"/>
        </w:rPr>
        <w:t>proyectó</w:t>
      </w:r>
      <w:r>
        <w:rPr>
          <w:spacing w:val="-1"/>
          <w:sz w:val="18"/>
        </w:rPr>
        <w:t> </w:t>
      </w:r>
      <w:r>
        <w:rPr>
          <w:sz w:val="18"/>
        </w:rPr>
        <w:t>fragmentos</w:t>
      </w:r>
      <w:r>
        <w:rPr>
          <w:spacing w:val="-1"/>
          <w:sz w:val="18"/>
        </w:rPr>
        <w:t> </w:t>
      </w:r>
      <w:r>
        <w:rPr>
          <w:sz w:val="18"/>
        </w:rPr>
        <w:t>de</w:t>
      </w:r>
      <w:r>
        <w:rPr>
          <w:spacing w:val="-1"/>
          <w:sz w:val="18"/>
        </w:rPr>
        <w:t> </w:t>
      </w:r>
      <w:r>
        <w:rPr>
          <w:sz w:val="18"/>
        </w:rPr>
        <w:t>películas</w:t>
      </w:r>
      <w:r>
        <w:rPr>
          <w:spacing w:val="-1"/>
          <w:sz w:val="18"/>
        </w:rPr>
        <w:t> </w:t>
      </w:r>
      <w:r>
        <w:rPr>
          <w:sz w:val="18"/>
        </w:rPr>
        <w:t>de</w:t>
      </w:r>
      <w:r>
        <w:rPr>
          <w:spacing w:val="-1"/>
          <w:sz w:val="18"/>
        </w:rPr>
        <w:t> </w:t>
      </w:r>
      <w:r>
        <w:rPr>
          <w:sz w:val="18"/>
        </w:rPr>
        <w:t>la</w:t>
      </w:r>
      <w:r>
        <w:rPr>
          <w:spacing w:val="-1"/>
          <w:sz w:val="18"/>
        </w:rPr>
        <w:t> </w:t>
      </w:r>
      <w:r>
        <w:rPr>
          <w:sz w:val="18"/>
        </w:rPr>
        <w:t>National</w:t>
      </w:r>
      <w:r>
        <w:rPr>
          <w:spacing w:val="-1"/>
          <w:sz w:val="18"/>
        </w:rPr>
        <w:t> </w:t>
      </w:r>
      <w:r>
        <w:rPr>
          <w:sz w:val="18"/>
        </w:rPr>
        <w:t>Film</w:t>
      </w:r>
      <w:r>
        <w:rPr>
          <w:spacing w:val="-1"/>
          <w:sz w:val="18"/>
        </w:rPr>
        <w:t> </w:t>
      </w:r>
      <w:r>
        <w:rPr>
          <w:sz w:val="18"/>
        </w:rPr>
        <w:t>Board</w:t>
      </w:r>
      <w:r>
        <w:rPr>
          <w:spacing w:val="-1"/>
          <w:sz w:val="18"/>
        </w:rPr>
        <w:t> </w:t>
      </w:r>
      <w:r>
        <w:rPr>
          <w:sz w:val="18"/>
        </w:rPr>
        <w:t>of</w:t>
      </w:r>
      <w:r>
        <w:rPr>
          <w:spacing w:val="-1"/>
          <w:sz w:val="18"/>
        </w:rPr>
        <w:t> </w:t>
      </w:r>
      <w:r>
        <w:rPr>
          <w:sz w:val="18"/>
        </w:rPr>
        <w:t>Canadá acompañados de un Dj que pinchó una selección musical del país invitado.</w:t>
      </w:r>
    </w:p>
    <w:p>
      <w:pPr>
        <w:pStyle w:val="BodyText"/>
        <w:rPr>
          <w:sz w:val="20"/>
        </w:rPr>
      </w:pPr>
    </w:p>
    <w:p>
      <w:pPr>
        <w:pStyle w:val="BodyText"/>
        <w:spacing w:before="238"/>
        <w:rPr>
          <w:sz w:val="20"/>
        </w:rPr>
      </w:pPr>
      <w:r>
        <w:rPr>
          <w:sz w:val="20"/>
        </w:rPr>
        <w:drawing>
          <wp:anchor distT="0" distB="0" distL="0" distR="0" allowOverlap="1" layoutInCell="1" locked="0" behindDoc="1" simplePos="0" relativeHeight="487616000">
            <wp:simplePos x="0" y="0"/>
            <wp:positionH relativeFrom="page">
              <wp:posOffset>2233929</wp:posOffset>
            </wp:positionH>
            <wp:positionV relativeFrom="paragraph">
              <wp:posOffset>321881</wp:posOffset>
            </wp:positionV>
            <wp:extent cx="2781364" cy="1853183"/>
            <wp:effectExtent l="0" t="0" r="0" b="0"/>
            <wp:wrapTopAndBottom/>
            <wp:docPr id="90" name="Image 90"/>
            <wp:cNvGraphicFramePr>
              <a:graphicFrameLocks/>
            </wp:cNvGraphicFramePr>
            <a:graphic>
              <a:graphicData uri="http://schemas.openxmlformats.org/drawingml/2006/picture">
                <pic:pic>
                  <pic:nvPicPr>
                    <pic:cNvPr id="90" name="Image 90"/>
                    <pic:cNvPicPr/>
                  </pic:nvPicPr>
                  <pic:blipFill>
                    <a:blip r:embed="rId86" cstate="print"/>
                    <a:stretch>
                      <a:fillRect/>
                    </a:stretch>
                  </pic:blipFill>
                  <pic:spPr>
                    <a:xfrm>
                      <a:off x="0" y="0"/>
                      <a:ext cx="2781364" cy="1853183"/>
                    </a:xfrm>
                    <a:prstGeom prst="rect">
                      <a:avLst/>
                    </a:prstGeom>
                  </pic:spPr>
                </pic:pic>
              </a:graphicData>
            </a:graphic>
          </wp:anchor>
        </w:drawing>
      </w:r>
    </w:p>
    <w:p>
      <w:pPr>
        <w:pStyle w:val="BodyText"/>
      </w:pPr>
    </w:p>
    <w:p>
      <w:pPr>
        <w:pStyle w:val="BodyText"/>
        <w:spacing w:before="191"/>
      </w:pPr>
    </w:p>
    <w:p>
      <w:pPr>
        <w:spacing w:before="0"/>
        <w:ind w:left="853" w:right="1132" w:firstLine="709"/>
        <w:jc w:val="both"/>
        <w:rPr>
          <w:b/>
          <w:sz w:val="18"/>
        </w:rPr>
      </w:pPr>
      <w:r>
        <w:rPr>
          <w:sz w:val="18"/>
        </w:rPr>
        <w:t>Los talleres de La Mar Chica contarán con sesiones de percusión, cuentos, dibujo, gastronomía canadiense, arte inuit y hasta impresión de instrumentos en tres dimensiones. La Mar Chica abarcó </w:t>
      </w:r>
      <w:r>
        <w:rPr>
          <w:b/>
          <w:sz w:val="18"/>
        </w:rPr>
        <w:t>literatura, artes plásticas, música, diseño y gastronomía</w:t>
      </w:r>
      <w:r>
        <w:rPr>
          <w:sz w:val="18"/>
        </w:rPr>
        <w:t>. En uno de ellos la </w:t>
      </w:r>
      <w:r>
        <w:rPr>
          <w:b/>
          <w:sz w:val="18"/>
        </w:rPr>
        <w:t>artista Olga Garre </w:t>
      </w:r>
      <w:r>
        <w:rPr>
          <w:sz w:val="18"/>
        </w:rPr>
        <w:t>enseñó a los participantes el arte inuit para </w:t>
      </w:r>
      <w:r>
        <w:rPr>
          <w:b/>
          <w:sz w:val="18"/>
        </w:rPr>
        <w:t>pintar como un esquimal y hace Marisa López Soria </w:t>
      </w:r>
      <w:r>
        <w:rPr>
          <w:sz w:val="18"/>
        </w:rPr>
        <w:t>como anfitrionas. El de </w:t>
      </w:r>
      <w:r>
        <w:rPr>
          <w:b/>
          <w:sz w:val="18"/>
        </w:rPr>
        <w:t>percusión </w:t>
      </w:r>
      <w:r>
        <w:rPr>
          <w:sz w:val="18"/>
        </w:rPr>
        <w:t>acercó a los niños la tradición nativa de Canadá de la mano de </w:t>
      </w:r>
      <w:r>
        <w:rPr>
          <w:b/>
          <w:sz w:val="18"/>
        </w:rPr>
        <w:t>Juan Manuel </w:t>
      </w:r>
      <w:r>
        <w:rPr>
          <w:b/>
          <w:spacing w:val="-2"/>
          <w:sz w:val="18"/>
        </w:rPr>
        <w:t>Hermosilla.</w:t>
      </w:r>
    </w:p>
    <w:p>
      <w:pPr>
        <w:spacing w:before="142" w:after="4"/>
        <w:ind w:left="853" w:right="1130" w:firstLine="709"/>
        <w:jc w:val="both"/>
        <w:rPr>
          <w:b/>
          <w:sz w:val="18"/>
        </w:rPr>
      </w:pPr>
      <w:r>
        <w:rPr>
          <w:sz w:val="18"/>
        </w:rPr>
        <w:t>Mientras que en el de gastronomía la </w:t>
      </w:r>
      <w:r>
        <w:rPr>
          <w:b/>
          <w:sz w:val="18"/>
        </w:rPr>
        <w:t>chef Isabel Ruiz </w:t>
      </w:r>
      <w:r>
        <w:rPr>
          <w:sz w:val="18"/>
        </w:rPr>
        <w:t>elaboró con los pequeños </w:t>
      </w:r>
      <w:r>
        <w:rPr>
          <w:b/>
          <w:sz w:val="18"/>
        </w:rPr>
        <w:t>muffins de arándanos o bagels de Montreal</w:t>
      </w:r>
      <w:r>
        <w:rPr>
          <w:sz w:val="18"/>
        </w:rPr>
        <w:t>. Por último, en el taller de impresión de instrumentos en 3D los expertos de SEDIC SAIT FABLAB de la UPCT,</w:t>
      </w:r>
      <w:r>
        <w:rPr>
          <w:spacing w:val="20"/>
          <w:sz w:val="18"/>
        </w:rPr>
        <w:t> </w:t>
      </w:r>
      <w:r>
        <w:rPr>
          <w:b/>
          <w:sz w:val="18"/>
        </w:rPr>
        <w:t>Lola Ojados</w:t>
      </w:r>
      <w:r>
        <w:rPr>
          <w:sz w:val="18"/>
        </w:rPr>
        <w:t>, </w:t>
      </w:r>
      <w:r>
        <w:rPr>
          <w:b/>
          <w:sz w:val="18"/>
        </w:rPr>
        <w:t>Álvaro Macián Morales</w:t>
      </w:r>
      <w:r>
        <w:rPr>
          <w:sz w:val="18"/>
        </w:rPr>
        <w:t>, </w:t>
      </w:r>
      <w:r>
        <w:rPr>
          <w:b/>
          <w:sz w:val="18"/>
        </w:rPr>
        <w:t>Gustavo Adolfo Salcedo</w:t>
      </w:r>
      <w:r>
        <w:rPr>
          <w:sz w:val="18"/>
        </w:rPr>
        <w:t>, </w:t>
      </w:r>
      <w:r>
        <w:rPr>
          <w:b/>
          <w:sz w:val="18"/>
        </w:rPr>
        <w:t>Héctor Flores Aparicio </w:t>
      </w:r>
      <w:r>
        <w:rPr>
          <w:sz w:val="18"/>
        </w:rPr>
        <w:t>y </w:t>
      </w:r>
      <w:r>
        <w:rPr>
          <w:b/>
          <w:sz w:val="18"/>
        </w:rPr>
        <w:t>Joaquín Solano </w:t>
      </w:r>
      <w:r>
        <w:rPr>
          <w:sz w:val="18"/>
        </w:rPr>
        <w:t>moldearon con los niños elementos musicales</w:t>
      </w:r>
      <w:r>
        <w:rPr>
          <w:spacing w:val="-2"/>
          <w:sz w:val="18"/>
        </w:rPr>
        <w:t> </w:t>
      </w:r>
      <w:r>
        <w:rPr>
          <w:sz w:val="18"/>
        </w:rPr>
        <w:t>tridimensionales. Otros</w:t>
      </w:r>
      <w:r>
        <w:rPr>
          <w:spacing w:val="-2"/>
          <w:sz w:val="18"/>
        </w:rPr>
        <w:t> </w:t>
      </w:r>
      <w:r>
        <w:rPr>
          <w:sz w:val="18"/>
        </w:rPr>
        <w:t>mostraron</w:t>
      </w:r>
      <w:r>
        <w:rPr>
          <w:spacing w:val="-2"/>
          <w:sz w:val="18"/>
        </w:rPr>
        <w:t> </w:t>
      </w:r>
      <w:r>
        <w:rPr>
          <w:sz w:val="18"/>
        </w:rPr>
        <w:t>canciones</w:t>
      </w:r>
      <w:r>
        <w:rPr>
          <w:spacing w:val="-2"/>
          <w:sz w:val="18"/>
        </w:rPr>
        <w:t> </w:t>
      </w:r>
      <w:r>
        <w:rPr>
          <w:sz w:val="18"/>
        </w:rPr>
        <w:t>y</w:t>
      </w:r>
      <w:r>
        <w:rPr>
          <w:spacing w:val="-2"/>
          <w:sz w:val="18"/>
        </w:rPr>
        <w:t> </w:t>
      </w:r>
      <w:r>
        <w:rPr>
          <w:sz w:val="18"/>
        </w:rPr>
        <w:t>cuentos</w:t>
      </w:r>
      <w:r>
        <w:rPr>
          <w:spacing w:val="-2"/>
          <w:sz w:val="18"/>
        </w:rPr>
        <w:t> </w:t>
      </w:r>
      <w:r>
        <w:rPr>
          <w:sz w:val="18"/>
        </w:rPr>
        <w:t>canadienses</w:t>
      </w:r>
      <w:r>
        <w:rPr>
          <w:spacing w:val="-2"/>
          <w:sz w:val="18"/>
        </w:rPr>
        <w:t> </w:t>
      </w:r>
      <w:r>
        <w:rPr>
          <w:sz w:val="18"/>
        </w:rPr>
        <w:t>con</w:t>
      </w:r>
      <w:r>
        <w:rPr>
          <w:spacing w:val="-2"/>
          <w:sz w:val="18"/>
        </w:rPr>
        <w:t> </w:t>
      </w:r>
      <w:r>
        <w:rPr>
          <w:sz w:val="18"/>
        </w:rPr>
        <w:t>la </w:t>
      </w:r>
      <w:r>
        <w:rPr>
          <w:b/>
          <w:sz w:val="18"/>
        </w:rPr>
        <w:t>ilustradora</w:t>
      </w:r>
      <w:r>
        <w:rPr>
          <w:b/>
          <w:spacing w:val="-2"/>
          <w:sz w:val="18"/>
        </w:rPr>
        <w:t> </w:t>
      </w:r>
      <w:r>
        <w:rPr>
          <w:b/>
          <w:sz w:val="18"/>
        </w:rPr>
        <w:t>Esther</w:t>
      </w:r>
      <w:r>
        <w:rPr>
          <w:b/>
          <w:spacing w:val="-2"/>
          <w:sz w:val="18"/>
        </w:rPr>
        <w:t> </w:t>
      </w:r>
      <w:r>
        <w:rPr>
          <w:b/>
          <w:sz w:val="18"/>
        </w:rPr>
        <w:t>Pérez</w:t>
      </w:r>
      <w:r>
        <w:rPr>
          <w:b/>
          <w:spacing w:val="-2"/>
          <w:sz w:val="18"/>
        </w:rPr>
        <w:t> </w:t>
      </w:r>
      <w:r>
        <w:rPr>
          <w:b/>
          <w:sz w:val="18"/>
        </w:rPr>
        <w:t>Cuadrado </w:t>
      </w:r>
      <w:r>
        <w:rPr>
          <w:sz w:val="18"/>
        </w:rPr>
        <w:t>y</w:t>
      </w:r>
      <w:r>
        <w:rPr>
          <w:spacing w:val="-2"/>
          <w:sz w:val="18"/>
        </w:rPr>
        <w:t> </w:t>
      </w:r>
      <w:r>
        <w:rPr>
          <w:sz w:val="18"/>
        </w:rPr>
        <w:t>la</w:t>
      </w:r>
      <w:r>
        <w:rPr>
          <w:spacing w:val="-1"/>
          <w:sz w:val="18"/>
        </w:rPr>
        <w:t> </w:t>
      </w:r>
      <w:r>
        <w:rPr>
          <w:b/>
          <w:sz w:val="18"/>
        </w:rPr>
        <w:t>autora</w:t>
      </w:r>
    </w:p>
    <w:p>
      <w:pPr>
        <w:pStyle w:val="BodyText"/>
        <w:ind w:left="3391"/>
        <w:rPr>
          <w:sz w:val="20"/>
        </w:rPr>
      </w:pPr>
      <w:r>
        <w:rPr>
          <w:sz w:val="20"/>
        </w:rPr>
        <w:drawing>
          <wp:inline distT="0" distB="0" distL="0" distR="0">
            <wp:extent cx="2733224" cy="1825752"/>
            <wp:effectExtent l="0" t="0" r="0" b="0"/>
            <wp:docPr id="91" name="Image 91"/>
            <wp:cNvGraphicFramePr>
              <a:graphicFrameLocks/>
            </wp:cNvGraphicFramePr>
            <a:graphic>
              <a:graphicData uri="http://schemas.openxmlformats.org/drawingml/2006/picture">
                <pic:pic>
                  <pic:nvPicPr>
                    <pic:cNvPr id="91" name="Image 91"/>
                    <pic:cNvPicPr/>
                  </pic:nvPicPr>
                  <pic:blipFill>
                    <a:blip r:embed="rId87" cstate="print"/>
                    <a:stretch>
                      <a:fillRect/>
                    </a:stretch>
                  </pic:blipFill>
                  <pic:spPr>
                    <a:xfrm>
                      <a:off x="0" y="0"/>
                      <a:ext cx="2733224" cy="1825752"/>
                    </a:xfrm>
                    <a:prstGeom prst="rect">
                      <a:avLst/>
                    </a:prstGeom>
                  </pic:spPr>
                </pic:pic>
              </a:graphicData>
            </a:graphic>
          </wp:inline>
        </w:drawing>
      </w:r>
      <w:r>
        <w:rPr>
          <w:sz w:val="20"/>
        </w:rPr>
      </w:r>
    </w:p>
    <w:p>
      <w:pPr>
        <w:pStyle w:val="BodyText"/>
        <w:rPr>
          <w:b/>
        </w:rPr>
      </w:pPr>
    </w:p>
    <w:p>
      <w:pPr>
        <w:pStyle w:val="BodyText"/>
        <w:spacing w:before="135"/>
        <w:rPr>
          <w:b/>
        </w:rPr>
      </w:pPr>
    </w:p>
    <w:p>
      <w:pPr>
        <w:pStyle w:val="BodyText"/>
        <w:ind w:left="853" w:right="1152" w:firstLine="709"/>
        <w:jc w:val="both"/>
      </w:pPr>
      <w:r>
        <w:rPr/>
        <w:t>Aunque los conciertos de La Mar de Músicas concluyeron, las exposiciones de arte que formaron parte del Especial Canadá, se mantuvieron hasta finales de agosto.</w:t>
      </w:r>
    </w:p>
    <w:p>
      <w:pPr>
        <w:pStyle w:val="BodyText"/>
        <w:spacing w:before="140"/>
      </w:pPr>
    </w:p>
    <w:p>
      <w:pPr>
        <w:spacing w:before="1"/>
        <w:ind w:left="1332" w:right="0" w:firstLine="0"/>
        <w:jc w:val="left"/>
        <w:rPr>
          <w:b/>
          <w:sz w:val="18"/>
        </w:rPr>
      </w:pPr>
      <w:r>
        <w:rPr>
          <w:b/>
          <w:color w:val="1F1F1F"/>
          <w:sz w:val="18"/>
          <w:u w:val="single" w:color="1F1F1F"/>
        </w:rPr>
        <w:t>El</w:t>
      </w:r>
      <w:r>
        <w:rPr>
          <w:b/>
          <w:color w:val="1F1F1F"/>
          <w:spacing w:val="-7"/>
          <w:sz w:val="18"/>
          <w:u w:val="single" w:color="1F1F1F"/>
        </w:rPr>
        <w:t> </w:t>
      </w:r>
      <w:r>
        <w:rPr>
          <w:b/>
          <w:color w:val="1F1F1F"/>
          <w:sz w:val="18"/>
          <w:u w:val="single" w:color="1F1F1F"/>
        </w:rPr>
        <w:t>Festival</w:t>
      </w:r>
      <w:r>
        <w:rPr>
          <w:b/>
          <w:color w:val="1F1F1F"/>
          <w:spacing w:val="-6"/>
          <w:sz w:val="18"/>
          <w:u w:val="single" w:color="1F1F1F"/>
        </w:rPr>
        <w:t> </w:t>
      </w:r>
      <w:r>
        <w:rPr>
          <w:b/>
          <w:color w:val="1F1F1F"/>
          <w:sz w:val="18"/>
          <w:u w:val="single" w:color="1F1F1F"/>
        </w:rPr>
        <w:t>de</w:t>
      </w:r>
      <w:r>
        <w:rPr>
          <w:b/>
          <w:color w:val="1F1F1F"/>
          <w:spacing w:val="-6"/>
          <w:sz w:val="18"/>
          <w:u w:val="single" w:color="1F1F1F"/>
        </w:rPr>
        <w:t> </w:t>
      </w:r>
      <w:r>
        <w:rPr>
          <w:b/>
          <w:color w:val="1F1F1F"/>
          <w:sz w:val="18"/>
          <w:u w:val="single" w:color="1F1F1F"/>
        </w:rPr>
        <w:t>Folclore</w:t>
      </w:r>
      <w:r>
        <w:rPr>
          <w:b/>
          <w:color w:val="1F1F1F"/>
          <w:spacing w:val="-6"/>
          <w:sz w:val="18"/>
          <w:u w:val="single" w:color="1F1F1F"/>
        </w:rPr>
        <w:t> </w:t>
      </w:r>
      <w:r>
        <w:rPr>
          <w:b/>
          <w:color w:val="1F1F1F"/>
          <w:sz w:val="18"/>
          <w:u w:val="single" w:color="1F1F1F"/>
        </w:rPr>
        <w:t>de</w:t>
      </w:r>
      <w:r>
        <w:rPr>
          <w:b/>
          <w:color w:val="1F1F1F"/>
          <w:spacing w:val="-6"/>
          <w:sz w:val="18"/>
          <w:u w:val="single" w:color="1F1F1F"/>
        </w:rPr>
        <w:t> </w:t>
      </w:r>
      <w:r>
        <w:rPr>
          <w:b/>
          <w:color w:val="1F1F1F"/>
          <w:sz w:val="18"/>
          <w:u w:val="single" w:color="1F1F1F"/>
        </w:rPr>
        <w:t>La</w:t>
      </w:r>
      <w:r>
        <w:rPr>
          <w:b/>
          <w:color w:val="1F1F1F"/>
          <w:spacing w:val="-6"/>
          <w:sz w:val="18"/>
          <w:u w:val="single" w:color="1F1F1F"/>
        </w:rPr>
        <w:t> </w:t>
      </w:r>
      <w:r>
        <w:rPr>
          <w:b/>
          <w:color w:val="1F1F1F"/>
          <w:sz w:val="18"/>
          <w:u w:val="single" w:color="1F1F1F"/>
        </w:rPr>
        <w:t>Palma</w:t>
      </w:r>
      <w:r>
        <w:rPr>
          <w:b/>
          <w:color w:val="1F1F1F"/>
          <w:spacing w:val="-6"/>
          <w:sz w:val="18"/>
          <w:u w:val="single" w:color="1F1F1F"/>
        </w:rPr>
        <w:t> </w:t>
      </w:r>
      <w:r>
        <w:rPr>
          <w:b/>
          <w:color w:val="1F1F1F"/>
          <w:sz w:val="18"/>
          <w:u w:val="single" w:color="1F1F1F"/>
        </w:rPr>
        <w:t>en</w:t>
      </w:r>
      <w:r>
        <w:rPr>
          <w:b/>
          <w:color w:val="1F1F1F"/>
          <w:spacing w:val="-7"/>
          <w:sz w:val="18"/>
          <w:u w:val="single" w:color="1F1F1F"/>
        </w:rPr>
        <w:t> </w:t>
      </w:r>
      <w:r>
        <w:rPr>
          <w:b/>
          <w:color w:val="1F1F1F"/>
          <w:sz w:val="18"/>
          <w:u w:val="single" w:color="1F1F1F"/>
        </w:rPr>
        <w:t>Cartagena</w:t>
      </w:r>
      <w:r>
        <w:rPr>
          <w:b/>
          <w:color w:val="1F1F1F"/>
          <w:spacing w:val="-6"/>
          <w:sz w:val="18"/>
          <w:u w:val="single" w:color="1F1F1F"/>
        </w:rPr>
        <w:t> </w:t>
      </w:r>
      <w:r>
        <w:rPr>
          <w:b/>
          <w:color w:val="1F1F1F"/>
          <w:sz w:val="18"/>
          <w:u w:val="single" w:color="1F1F1F"/>
        </w:rPr>
        <w:t>programó</w:t>
      </w:r>
      <w:r>
        <w:rPr>
          <w:b/>
          <w:color w:val="1F1F1F"/>
          <w:spacing w:val="-6"/>
          <w:sz w:val="18"/>
          <w:u w:val="single" w:color="1F1F1F"/>
        </w:rPr>
        <w:t> </w:t>
      </w:r>
      <w:r>
        <w:rPr>
          <w:b/>
          <w:color w:val="1F1F1F"/>
          <w:sz w:val="18"/>
          <w:u w:val="single" w:color="1F1F1F"/>
        </w:rPr>
        <w:t>música</w:t>
      </w:r>
      <w:r>
        <w:rPr>
          <w:b/>
          <w:color w:val="1F1F1F"/>
          <w:spacing w:val="-6"/>
          <w:sz w:val="18"/>
          <w:u w:val="single" w:color="1F1F1F"/>
        </w:rPr>
        <w:t> </w:t>
      </w:r>
      <w:r>
        <w:rPr>
          <w:b/>
          <w:color w:val="1F1F1F"/>
          <w:sz w:val="18"/>
          <w:u w:val="single" w:color="1F1F1F"/>
        </w:rPr>
        <w:t>y</w:t>
      </w:r>
      <w:r>
        <w:rPr>
          <w:b/>
          <w:color w:val="1F1F1F"/>
          <w:spacing w:val="-6"/>
          <w:sz w:val="18"/>
          <w:u w:val="single" w:color="1F1F1F"/>
        </w:rPr>
        <w:t> </w:t>
      </w:r>
      <w:r>
        <w:rPr>
          <w:b/>
          <w:color w:val="1F1F1F"/>
          <w:sz w:val="18"/>
          <w:u w:val="single" w:color="1F1F1F"/>
        </w:rPr>
        <w:t>una</w:t>
      </w:r>
      <w:r>
        <w:rPr>
          <w:b/>
          <w:color w:val="1F1F1F"/>
          <w:spacing w:val="-6"/>
          <w:sz w:val="18"/>
          <w:u w:val="single" w:color="1F1F1F"/>
        </w:rPr>
        <w:t> </w:t>
      </w:r>
      <w:r>
        <w:rPr>
          <w:b/>
          <w:color w:val="1F1F1F"/>
          <w:sz w:val="18"/>
          <w:u w:val="single" w:color="1F1F1F"/>
        </w:rPr>
        <w:t>charla</w:t>
      </w:r>
      <w:r>
        <w:rPr>
          <w:b/>
          <w:color w:val="1F1F1F"/>
          <w:spacing w:val="-6"/>
          <w:sz w:val="18"/>
          <w:u w:val="single" w:color="1F1F1F"/>
        </w:rPr>
        <w:t> </w:t>
      </w:r>
      <w:r>
        <w:rPr>
          <w:b/>
          <w:color w:val="1F1F1F"/>
          <w:sz w:val="18"/>
          <w:u w:val="single" w:color="1F1F1F"/>
        </w:rPr>
        <w:t>del</w:t>
      </w:r>
      <w:r>
        <w:rPr>
          <w:b/>
          <w:color w:val="1F1F1F"/>
          <w:spacing w:val="-6"/>
          <w:sz w:val="18"/>
          <w:u w:val="single" w:color="1F1F1F"/>
        </w:rPr>
        <w:t> </w:t>
      </w:r>
      <w:r>
        <w:rPr>
          <w:b/>
          <w:color w:val="1F1F1F"/>
          <w:sz w:val="18"/>
          <w:u w:val="single" w:color="1F1F1F"/>
        </w:rPr>
        <w:t>modisto</w:t>
      </w:r>
      <w:r>
        <w:rPr>
          <w:b/>
          <w:color w:val="1F1F1F"/>
          <w:spacing w:val="-7"/>
          <w:sz w:val="18"/>
          <w:u w:val="single" w:color="1F1F1F"/>
        </w:rPr>
        <w:t> </w:t>
      </w:r>
      <w:r>
        <w:rPr>
          <w:b/>
          <w:color w:val="1F1F1F"/>
          <w:spacing w:val="-2"/>
          <w:sz w:val="18"/>
          <w:u w:val="single" w:color="1F1F1F"/>
        </w:rPr>
        <w:t>Caprile</w:t>
      </w:r>
    </w:p>
    <w:p>
      <w:pPr>
        <w:pStyle w:val="BodyText"/>
        <w:spacing w:before="56"/>
        <w:rPr>
          <w:b/>
        </w:rPr>
      </w:pPr>
    </w:p>
    <w:p>
      <w:pPr>
        <w:pStyle w:val="BodyText"/>
        <w:ind w:left="853" w:right="1139" w:firstLine="709"/>
        <w:jc w:val="both"/>
      </w:pPr>
      <w:r>
        <w:rPr/>
        <w:t>El XXIX Festival Nacional de Folclore de la Comarca de Cartagena se celebró ese año del 1 al 8 julio en El Palmeral de las Casas Grandes, de la diputación de La Palma, con presencia de los grupos Folk y Andaraje, y de grupos folclóricos de Salamanca, Valencia</w:t>
      </w:r>
      <w:r>
        <w:rPr>
          <w:spacing w:val="-5"/>
        </w:rPr>
        <w:t> </w:t>
      </w:r>
      <w:r>
        <w:rPr/>
        <w:t>y</w:t>
      </w:r>
      <w:r>
        <w:rPr>
          <w:spacing w:val="-5"/>
        </w:rPr>
        <w:t> </w:t>
      </w:r>
      <w:r>
        <w:rPr/>
        <w:t>la</w:t>
      </w:r>
      <w:r>
        <w:rPr>
          <w:spacing w:val="-5"/>
        </w:rPr>
        <w:t> </w:t>
      </w:r>
      <w:r>
        <w:rPr/>
        <w:t>Región</w:t>
      </w:r>
      <w:r>
        <w:rPr>
          <w:spacing w:val="-5"/>
        </w:rPr>
        <w:t> </w:t>
      </w:r>
      <w:r>
        <w:rPr/>
        <w:t>de</w:t>
      </w:r>
      <w:r>
        <w:rPr>
          <w:spacing w:val="-5"/>
        </w:rPr>
        <w:t> </w:t>
      </w:r>
      <w:r>
        <w:rPr/>
        <w:t>Murcia.</w:t>
      </w:r>
      <w:r>
        <w:rPr>
          <w:spacing w:val="-2"/>
        </w:rPr>
        <w:t> </w:t>
      </w:r>
      <w:r>
        <w:rPr/>
        <w:t>También</w:t>
      </w:r>
      <w:r>
        <w:rPr>
          <w:spacing w:val="-5"/>
        </w:rPr>
        <w:t> </w:t>
      </w:r>
      <w:r>
        <w:rPr/>
        <w:t>contamos</w:t>
      </w:r>
      <w:r>
        <w:rPr>
          <w:spacing w:val="-5"/>
        </w:rPr>
        <w:t> </w:t>
      </w:r>
      <w:r>
        <w:rPr/>
        <w:t>con</w:t>
      </w:r>
      <w:r>
        <w:rPr>
          <w:spacing w:val="-5"/>
        </w:rPr>
        <w:t> </w:t>
      </w:r>
      <w:r>
        <w:rPr/>
        <w:t>una</w:t>
      </w:r>
      <w:r>
        <w:rPr>
          <w:spacing w:val="-5"/>
        </w:rPr>
        <w:t> </w:t>
      </w:r>
      <w:r>
        <w:rPr/>
        <w:t>conferencia</w:t>
      </w:r>
      <w:r>
        <w:rPr>
          <w:spacing w:val="-5"/>
        </w:rPr>
        <w:t> </w:t>
      </w:r>
      <w:r>
        <w:rPr/>
        <w:t>del</w:t>
      </w:r>
      <w:r>
        <w:rPr>
          <w:spacing w:val="-5"/>
        </w:rPr>
        <w:t> </w:t>
      </w:r>
      <w:r>
        <w:rPr/>
        <w:t>modisto</w:t>
      </w:r>
      <w:r>
        <w:rPr>
          <w:spacing w:val="-5"/>
        </w:rPr>
        <w:t> </w:t>
      </w:r>
      <w:r>
        <w:rPr/>
        <w:t>Lorenzo</w:t>
      </w:r>
      <w:r>
        <w:rPr>
          <w:spacing w:val="-5"/>
        </w:rPr>
        <w:t> </w:t>
      </w:r>
      <w:r>
        <w:rPr/>
        <w:t>Caprile,</w:t>
      </w:r>
      <w:r>
        <w:rPr>
          <w:spacing w:val="-5"/>
        </w:rPr>
        <w:t> </w:t>
      </w:r>
      <w:r>
        <w:rPr/>
        <w:t>autor</w:t>
      </w:r>
      <w:r>
        <w:rPr>
          <w:spacing w:val="-5"/>
        </w:rPr>
        <w:t> </w:t>
      </w:r>
      <w:r>
        <w:rPr/>
        <w:t>de</w:t>
      </w:r>
      <w:r>
        <w:rPr>
          <w:spacing w:val="-5"/>
        </w:rPr>
        <w:t> </w:t>
      </w:r>
      <w:r>
        <w:rPr/>
        <w:t>una</w:t>
      </w:r>
      <w:r>
        <w:rPr>
          <w:spacing w:val="-5"/>
        </w:rPr>
        <w:t> </w:t>
      </w:r>
      <w:r>
        <w:rPr/>
        <w:t>publicación</w:t>
      </w:r>
      <w:r>
        <w:rPr>
          <w:spacing w:val="-5"/>
        </w:rPr>
        <w:t> </w:t>
      </w:r>
      <w:r>
        <w:rPr/>
        <w:t>sobre la evolución de la indumentaria tradicional a la actual.</w:t>
      </w:r>
    </w:p>
    <w:p>
      <w:pPr>
        <w:pStyle w:val="BodyText"/>
        <w:spacing w:before="141"/>
        <w:ind w:left="853" w:right="1132" w:firstLine="709"/>
        <w:jc w:val="both"/>
      </w:pPr>
      <w:r>
        <w:rPr/>
        <w:t>La tradición de presentar el cartel anunciador del Festival Nacional de Folclore de la Comarca de Cartagena volvió un año más</w:t>
      </w:r>
      <w:r>
        <w:rPr>
          <w:spacing w:val="-2"/>
        </w:rPr>
        <w:t> </w:t>
      </w:r>
      <w:r>
        <w:rPr/>
        <w:t>a</w:t>
      </w:r>
      <w:r>
        <w:rPr>
          <w:spacing w:val="38"/>
        </w:rPr>
        <w:t> </w:t>
      </w:r>
      <w:r>
        <w:rPr/>
        <w:t>celebrarse</w:t>
      </w:r>
      <w:r>
        <w:rPr>
          <w:spacing w:val="-2"/>
        </w:rPr>
        <w:t> </w:t>
      </w:r>
      <w:r>
        <w:rPr/>
        <w:t>en</w:t>
      </w:r>
      <w:r>
        <w:rPr>
          <w:spacing w:val="-2"/>
        </w:rPr>
        <w:t> </w:t>
      </w:r>
      <w:r>
        <w:rPr/>
        <w:t>el Café</w:t>
      </w:r>
      <w:r>
        <w:rPr>
          <w:spacing w:val="-2"/>
        </w:rPr>
        <w:t> </w:t>
      </w:r>
      <w:r>
        <w:rPr/>
        <w:t>Cantante</w:t>
      </w:r>
      <w:r>
        <w:rPr>
          <w:spacing w:val="-2"/>
        </w:rPr>
        <w:t> </w:t>
      </w:r>
      <w:r>
        <w:rPr/>
        <w:t>de</w:t>
      </w:r>
      <w:r>
        <w:rPr>
          <w:spacing w:val="-2"/>
        </w:rPr>
        <w:t> </w:t>
      </w:r>
      <w:r>
        <w:rPr/>
        <w:t>La</w:t>
      </w:r>
      <w:r>
        <w:rPr>
          <w:spacing w:val="-2"/>
        </w:rPr>
        <w:t> </w:t>
      </w:r>
      <w:r>
        <w:rPr/>
        <w:t>Palma.</w:t>
      </w:r>
      <w:r>
        <w:rPr>
          <w:spacing w:val="-2"/>
        </w:rPr>
        <w:t> </w:t>
      </w:r>
      <w:r>
        <w:rPr/>
        <w:t>En</w:t>
      </w:r>
      <w:r>
        <w:rPr>
          <w:spacing w:val="-2"/>
        </w:rPr>
        <w:t> </w:t>
      </w:r>
      <w:r>
        <w:rPr/>
        <w:t>la</w:t>
      </w:r>
      <w:r>
        <w:rPr>
          <w:spacing w:val="-2"/>
        </w:rPr>
        <w:t> </w:t>
      </w:r>
      <w:r>
        <w:rPr/>
        <w:t>noche</w:t>
      </w:r>
      <w:r>
        <w:rPr>
          <w:spacing w:val="-2"/>
        </w:rPr>
        <w:t> </w:t>
      </w:r>
      <w:r>
        <w:rPr/>
        <w:t>del</w:t>
      </w:r>
      <w:r>
        <w:rPr>
          <w:spacing w:val="-2"/>
        </w:rPr>
        <w:t> </w:t>
      </w:r>
      <w:r>
        <w:rPr/>
        <w:t>sábado</w:t>
      </w:r>
      <w:r>
        <w:rPr>
          <w:spacing w:val="-2"/>
        </w:rPr>
        <w:t> </w:t>
      </w:r>
      <w:r>
        <w:rPr/>
        <w:t>25</w:t>
      </w:r>
      <w:r>
        <w:rPr>
          <w:spacing w:val="-2"/>
        </w:rPr>
        <w:t> </w:t>
      </w:r>
      <w:r>
        <w:rPr/>
        <w:t>de</w:t>
      </w:r>
      <w:r>
        <w:rPr>
          <w:spacing w:val="-2"/>
        </w:rPr>
        <w:t> </w:t>
      </w:r>
      <w:r>
        <w:rPr/>
        <w:t>marzo,</w:t>
      </w:r>
      <w:r>
        <w:rPr>
          <w:spacing w:val="-2"/>
        </w:rPr>
        <w:t> </w:t>
      </w:r>
      <w:r>
        <w:rPr/>
        <w:t>el Grupo</w:t>
      </w:r>
      <w:r>
        <w:rPr>
          <w:spacing w:val="-2"/>
        </w:rPr>
        <w:t> </w:t>
      </w:r>
      <w:r>
        <w:rPr/>
        <w:t>Folclórico</w:t>
      </w:r>
      <w:r>
        <w:rPr>
          <w:spacing w:val="-2"/>
        </w:rPr>
        <w:t> </w:t>
      </w:r>
      <w:r>
        <w:rPr/>
        <w:t>Ciudad</w:t>
      </w:r>
      <w:r>
        <w:rPr>
          <w:spacing w:val="-2"/>
        </w:rPr>
        <w:t> </w:t>
      </w:r>
      <w:r>
        <w:rPr/>
        <w:t>de</w:t>
      </w:r>
      <w:r>
        <w:rPr>
          <w:spacing w:val="-2"/>
        </w:rPr>
        <w:t> </w:t>
      </w:r>
      <w:r>
        <w:rPr/>
        <w:t>Cartagena</w:t>
      </w:r>
      <w:r>
        <w:rPr>
          <w:spacing w:val="-2"/>
        </w:rPr>
        <w:t> </w:t>
      </w:r>
      <w:r>
        <w:rPr/>
        <w:t>de La Palma presentó el cartel anunciador de la XXIX edición del Festival Nacional, obra como siempre, del artista Pedro Diego Pérez Casanova, en un acto que contó con la presencia de la alcaldesa de Cartagena, Noelia Arroyo</w:t>
      </w:r>
    </w:p>
    <w:p>
      <w:pPr>
        <w:spacing w:before="141"/>
        <w:ind w:left="853" w:right="1149" w:firstLine="709"/>
        <w:jc w:val="both"/>
        <w:rPr>
          <w:b/>
          <w:sz w:val="18"/>
        </w:rPr>
      </w:pPr>
      <w:r>
        <w:rPr>
          <w:b/>
          <w:color w:val="1F1F1F"/>
          <w:sz w:val="18"/>
        </w:rPr>
        <w:t>'Han trabajado en la recuperación de la riqueza musical, pero también del vestuario, la gastronomía, la arquitectura tradicional, los útiles de cocina o de la labranza. Su principal objetivo y su mayor contribución a la cultura cartagenera ha sido su labor para recuperar, conservar y difundir nuestra música tradicional, algo que han hecho a través de la Escuela de Folclore, el</w:t>
      </w:r>
    </w:p>
    <w:p>
      <w:pPr>
        <w:spacing w:after="0"/>
        <w:jc w:val="both"/>
        <w:rPr>
          <w:b/>
          <w:sz w:val="18"/>
        </w:rPr>
        <w:sectPr>
          <w:pgSz w:w="11910" w:h="16840"/>
          <w:pgMar w:top="1080" w:bottom="280" w:left="283" w:right="0"/>
        </w:sectPr>
      </w:pPr>
    </w:p>
    <w:p>
      <w:pPr>
        <w:spacing w:before="40"/>
        <w:ind w:left="853" w:right="1137" w:firstLine="0"/>
        <w:jc w:val="left"/>
        <w:rPr>
          <w:rFonts w:ascii="Times New Roman" w:hAnsi="Times New Roman"/>
          <w:sz w:val="28"/>
        </w:rPr>
      </w:pPr>
      <w:r>
        <w:rPr>
          <w:b/>
          <w:color w:val="1F1F1F"/>
          <w:sz w:val="18"/>
        </w:rPr>
        <w:t>Café Cantante, la creación de la Casa del Folclore, encuentros de cuadrillas en Navidad y creaciones como el Festival Nacional de Folclore'</w:t>
      </w:r>
      <w:r>
        <w:rPr>
          <w:color w:val="1F1F1F"/>
          <w:sz w:val="18"/>
        </w:rPr>
        <w:t>, dijo la alcaldesa, Noelia Arroyo, en la presentación</w:t>
      </w:r>
      <w:r>
        <w:rPr>
          <w:rFonts w:ascii="Times New Roman" w:hAnsi="Times New Roman"/>
          <w:color w:val="1F1F1F"/>
          <w:sz w:val="28"/>
        </w:rPr>
        <w:t>.</w:t>
      </w:r>
    </w:p>
    <w:p>
      <w:pPr>
        <w:pStyle w:val="BodyText"/>
        <w:rPr>
          <w:rFonts w:ascii="Times New Roman"/>
          <w:sz w:val="20"/>
        </w:rPr>
      </w:pPr>
    </w:p>
    <w:p>
      <w:pPr>
        <w:pStyle w:val="BodyText"/>
        <w:spacing w:before="174"/>
        <w:rPr>
          <w:rFonts w:ascii="Times New Roman"/>
          <w:sz w:val="20"/>
        </w:rPr>
      </w:pPr>
      <w:r>
        <w:rPr>
          <w:rFonts w:ascii="Times New Roman"/>
          <w:sz w:val="20"/>
        </w:rPr>
        <w:drawing>
          <wp:anchor distT="0" distB="0" distL="0" distR="0" allowOverlap="1" layoutInCell="1" locked="0" behindDoc="1" simplePos="0" relativeHeight="487616512">
            <wp:simplePos x="0" y="0"/>
            <wp:positionH relativeFrom="page">
              <wp:posOffset>2682239</wp:posOffset>
            </wp:positionH>
            <wp:positionV relativeFrom="paragraph">
              <wp:posOffset>272123</wp:posOffset>
            </wp:positionV>
            <wp:extent cx="2145207" cy="1429511"/>
            <wp:effectExtent l="0" t="0" r="0" b="0"/>
            <wp:wrapTopAndBottom/>
            <wp:docPr id="92" name="Image 92"/>
            <wp:cNvGraphicFramePr>
              <a:graphicFrameLocks/>
            </wp:cNvGraphicFramePr>
            <a:graphic>
              <a:graphicData uri="http://schemas.openxmlformats.org/drawingml/2006/picture">
                <pic:pic>
                  <pic:nvPicPr>
                    <pic:cNvPr id="92" name="Image 92"/>
                    <pic:cNvPicPr/>
                  </pic:nvPicPr>
                  <pic:blipFill>
                    <a:blip r:embed="rId88" cstate="print"/>
                    <a:stretch>
                      <a:fillRect/>
                    </a:stretch>
                  </pic:blipFill>
                  <pic:spPr>
                    <a:xfrm>
                      <a:off x="0" y="0"/>
                      <a:ext cx="2145207" cy="1429511"/>
                    </a:xfrm>
                    <a:prstGeom prst="rect">
                      <a:avLst/>
                    </a:prstGeom>
                  </pic:spPr>
                </pic:pic>
              </a:graphicData>
            </a:graphic>
          </wp:anchor>
        </w:drawing>
      </w:r>
    </w:p>
    <w:p>
      <w:pPr>
        <w:pStyle w:val="BodyText"/>
        <w:rPr>
          <w:rFonts w:ascii="Times New Roman"/>
        </w:rPr>
      </w:pPr>
    </w:p>
    <w:p>
      <w:pPr>
        <w:pStyle w:val="BodyText"/>
        <w:rPr>
          <w:rFonts w:ascii="Times New Roman"/>
        </w:rPr>
      </w:pPr>
    </w:p>
    <w:p>
      <w:pPr>
        <w:pStyle w:val="BodyText"/>
        <w:rPr>
          <w:rFonts w:ascii="Times New Roman"/>
        </w:rPr>
      </w:pPr>
    </w:p>
    <w:p>
      <w:pPr>
        <w:pStyle w:val="BodyText"/>
        <w:spacing w:before="108"/>
        <w:rPr>
          <w:rFonts w:ascii="Times New Roman"/>
        </w:rPr>
      </w:pPr>
    </w:p>
    <w:p>
      <w:pPr>
        <w:spacing w:before="0"/>
        <w:ind w:left="853" w:right="1144" w:firstLine="709"/>
        <w:jc w:val="both"/>
        <w:rPr>
          <w:sz w:val="18"/>
        </w:rPr>
      </w:pPr>
      <w:r>
        <w:rPr>
          <w:sz w:val="18"/>
        </w:rPr>
        <w:t>El municipio de </w:t>
      </w:r>
      <w:r>
        <w:rPr>
          <w:b/>
          <w:i/>
          <w:sz w:val="18"/>
        </w:rPr>
        <w:t>Cartagena otorgó su Medalla de Oro al Grupo Folclórico Ciudad de Cartagena de La Palma, que acaba de cumplir medio siglo de vida</w:t>
      </w:r>
      <w:r>
        <w:rPr>
          <w:sz w:val="18"/>
        </w:rPr>
        <w:t>, y coincidiendo con el trigésimo aniversario del Festival Nacional de Folclore de la Comarca de Cartagena el año que viene. Así lo anunció la alcaldesa, Noelia Arroyo, durante la clausura de la 29 edición del certamen, celebrado en la Casa del Folclore de La Palma.</w:t>
      </w:r>
    </w:p>
    <w:p>
      <w:pPr>
        <w:pStyle w:val="BodyText"/>
      </w:pPr>
    </w:p>
    <w:p>
      <w:pPr>
        <w:pStyle w:val="BodyText"/>
      </w:pPr>
    </w:p>
    <w:p>
      <w:pPr>
        <w:pStyle w:val="BodyText"/>
        <w:spacing w:before="6"/>
      </w:pPr>
    </w:p>
    <w:p>
      <w:pPr>
        <w:spacing w:before="1"/>
        <w:ind w:left="853" w:right="1137" w:firstLine="709"/>
        <w:jc w:val="both"/>
        <w:rPr>
          <w:sz w:val="18"/>
        </w:rPr>
      </w:pPr>
      <w:r>
        <w:rPr>
          <w:b/>
          <w:sz w:val="19"/>
          <w:u w:val="single"/>
        </w:rPr>
        <w:t>XLIX Juegos Florales del Campo de Cartagena en La Palma 2023,</w:t>
      </w:r>
      <w:r>
        <w:rPr>
          <w:b/>
          <w:sz w:val="19"/>
        </w:rPr>
        <w:t> </w:t>
      </w:r>
      <w:r>
        <w:rPr>
          <w:sz w:val="18"/>
        </w:rPr>
        <w:t>el Centro Cultural y Deportivo de La Palma convocaron los XLIX Juegos Florales del Campo de Cartagena en La Palma y el XXVIII Concurso Nacional de Poesía Joven, donde actuó como Mantenedora, la escritora y profesora de filosofía Matilde Morata.</w:t>
      </w:r>
    </w:p>
    <w:p>
      <w:pPr>
        <w:pStyle w:val="BodyText"/>
        <w:spacing w:before="2"/>
      </w:pPr>
    </w:p>
    <w:p>
      <w:pPr>
        <w:pStyle w:val="BodyText"/>
        <w:ind w:left="853" w:right="1142" w:firstLine="709"/>
        <w:jc w:val="both"/>
      </w:pPr>
      <w:r>
        <w:rPr/>
        <w:t>Pudieron participar en estos Juegos Florales todos los poetas que lo desearon, siempre que presentasen sus trabajos inéditos y en lengua castellana. Los trabajos se enviaron por septuplicado, mecanografiados en folios, por una sola cara y a doble </w:t>
      </w:r>
      <w:r>
        <w:rPr>
          <w:spacing w:val="-2"/>
        </w:rPr>
        <w:t>espacio.</w:t>
      </w:r>
    </w:p>
    <w:p>
      <w:pPr>
        <w:pStyle w:val="BodyText"/>
        <w:spacing w:before="1"/>
      </w:pPr>
    </w:p>
    <w:p>
      <w:pPr>
        <w:pStyle w:val="BodyText"/>
        <w:ind w:left="853" w:right="1146" w:firstLine="709"/>
        <w:jc w:val="both"/>
        <w:rPr>
          <w:b/>
        </w:rPr>
      </w:pPr>
      <w:r>
        <w:rPr/>
        <w:t>Se</w:t>
      </w:r>
      <w:r>
        <w:rPr>
          <w:spacing w:val="-4"/>
        </w:rPr>
        <w:t> </w:t>
      </w:r>
      <w:r>
        <w:rPr/>
        <w:t>estableció</w:t>
      </w:r>
      <w:r>
        <w:rPr>
          <w:spacing w:val="-4"/>
        </w:rPr>
        <w:t> </w:t>
      </w:r>
      <w:r>
        <w:rPr/>
        <w:t>que</w:t>
      </w:r>
      <w:r>
        <w:rPr>
          <w:spacing w:val="-4"/>
        </w:rPr>
        <w:t> </w:t>
      </w:r>
      <w:r>
        <w:rPr/>
        <w:t>se</w:t>
      </w:r>
      <w:r>
        <w:rPr>
          <w:spacing w:val="-4"/>
        </w:rPr>
        <w:t> </w:t>
      </w:r>
      <w:r>
        <w:rPr/>
        <w:t>otorgaría</w:t>
      </w:r>
      <w:r>
        <w:rPr>
          <w:spacing w:val="-4"/>
        </w:rPr>
        <w:t> </w:t>
      </w:r>
      <w:r>
        <w:rPr/>
        <w:t>un</w:t>
      </w:r>
      <w:r>
        <w:rPr>
          <w:spacing w:val="-4"/>
        </w:rPr>
        <w:t> </w:t>
      </w:r>
      <w:r>
        <w:rPr/>
        <w:t>único</w:t>
      </w:r>
      <w:r>
        <w:rPr>
          <w:spacing w:val="-4"/>
        </w:rPr>
        <w:t> </w:t>
      </w:r>
      <w:r>
        <w:rPr/>
        <w:t>premio</w:t>
      </w:r>
      <w:r>
        <w:rPr>
          <w:spacing w:val="-4"/>
        </w:rPr>
        <w:t> </w:t>
      </w:r>
      <w:r>
        <w:rPr/>
        <w:t>de</w:t>
      </w:r>
      <w:r>
        <w:rPr>
          <w:spacing w:val="-4"/>
        </w:rPr>
        <w:t> </w:t>
      </w:r>
      <w:r>
        <w:rPr/>
        <w:t>1.300</w:t>
      </w:r>
      <w:r>
        <w:rPr>
          <w:spacing w:val="-4"/>
        </w:rPr>
        <w:t> </w:t>
      </w:r>
      <w:r>
        <w:rPr/>
        <w:t>€</w:t>
      </w:r>
      <w:r>
        <w:rPr>
          <w:spacing w:val="-4"/>
        </w:rPr>
        <w:t> </w:t>
      </w:r>
      <w:r>
        <w:rPr/>
        <w:t>y</w:t>
      </w:r>
      <w:r>
        <w:rPr>
          <w:spacing w:val="-4"/>
        </w:rPr>
        <w:t> </w:t>
      </w:r>
      <w:r>
        <w:rPr/>
        <w:t>una</w:t>
      </w:r>
      <w:r>
        <w:rPr>
          <w:spacing w:val="-4"/>
        </w:rPr>
        <w:t> </w:t>
      </w:r>
      <w:r>
        <w:rPr/>
        <w:t>Flor</w:t>
      </w:r>
      <w:r>
        <w:rPr>
          <w:spacing w:val="-4"/>
        </w:rPr>
        <w:t> </w:t>
      </w:r>
      <w:r>
        <w:rPr/>
        <w:t>Natural</w:t>
      </w:r>
      <w:r>
        <w:rPr>
          <w:spacing w:val="-4"/>
        </w:rPr>
        <w:t> </w:t>
      </w:r>
      <w:r>
        <w:rPr/>
        <w:t>a</w:t>
      </w:r>
      <w:r>
        <w:rPr>
          <w:spacing w:val="-4"/>
        </w:rPr>
        <w:t> </w:t>
      </w:r>
      <w:r>
        <w:rPr/>
        <w:t>la</w:t>
      </w:r>
      <w:r>
        <w:rPr>
          <w:spacing w:val="-4"/>
        </w:rPr>
        <w:t> </w:t>
      </w:r>
      <w:r>
        <w:rPr/>
        <w:t>mejor</w:t>
      </w:r>
      <w:r>
        <w:rPr>
          <w:spacing w:val="-4"/>
        </w:rPr>
        <w:t> </w:t>
      </w:r>
      <w:r>
        <w:rPr/>
        <w:t>composición</w:t>
      </w:r>
      <w:r>
        <w:rPr>
          <w:spacing w:val="-4"/>
        </w:rPr>
        <w:t> </w:t>
      </w:r>
      <w:r>
        <w:rPr/>
        <w:t>poética</w:t>
      </w:r>
      <w:r>
        <w:rPr>
          <w:spacing w:val="-4"/>
        </w:rPr>
        <w:t> </w:t>
      </w:r>
      <w:r>
        <w:rPr/>
        <w:t>sobre</w:t>
      </w:r>
      <w:r>
        <w:rPr>
          <w:spacing w:val="-4"/>
        </w:rPr>
        <w:t> </w:t>
      </w:r>
      <w:r>
        <w:rPr/>
        <w:t>el</w:t>
      </w:r>
      <w:r>
        <w:rPr>
          <w:spacing w:val="-4"/>
        </w:rPr>
        <w:t> </w:t>
      </w:r>
      <w:r>
        <w:rPr/>
        <w:t>tema único </w:t>
      </w:r>
      <w:r>
        <w:rPr>
          <w:b/>
        </w:rPr>
        <w:t>'</w:t>
      </w:r>
      <w:r>
        <w:rPr/>
        <w:t>El Viaje' con una extensión mínima de 75 versos y máxima de 175. </w:t>
      </w:r>
      <w:hyperlink r:id="rId89">
        <w:r>
          <w:rPr>
            <w:b/>
            <w:color w:val="00007F"/>
            <w:u w:val="single" w:color="00007F"/>
          </w:rPr>
          <w:t>Bases</w:t>
        </w:r>
      </w:hyperlink>
      <w:r>
        <w:rPr>
          <w:b/>
        </w:rPr>
        <w:t>.</w:t>
      </w:r>
    </w:p>
    <w:p>
      <w:pPr>
        <w:pStyle w:val="BodyText"/>
        <w:spacing w:before="1"/>
        <w:rPr>
          <w:b/>
        </w:rPr>
      </w:pPr>
    </w:p>
    <w:p>
      <w:pPr>
        <w:pStyle w:val="Heading2"/>
        <w:ind w:right="1137" w:firstLine="709"/>
        <w:rPr>
          <w:u w:val="none"/>
        </w:rPr>
      </w:pPr>
      <w:r>
        <w:rPr/>
        <w:drawing>
          <wp:anchor distT="0" distB="0" distL="0" distR="0" allowOverlap="1" layoutInCell="1" locked="0" behindDoc="0" simplePos="0" relativeHeight="15757824">
            <wp:simplePos x="0" y="0"/>
            <wp:positionH relativeFrom="page">
              <wp:posOffset>2940627</wp:posOffset>
            </wp:positionH>
            <wp:positionV relativeFrom="paragraph">
              <wp:posOffset>248034</wp:posOffset>
            </wp:positionV>
            <wp:extent cx="1764144" cy="1678292"/>
            <wp:effectExtent l="0" t="0" r="0" b="0"/>
            <wp:wrapNone/>
            <wp:docPr id="93" name="Image 93"/>
            <wp:cNvGraphicFramePr>
              <a:graphicFrameLocks/>
            </wp:cNvGraphicFramePr>
            <a:graphic>
              <a:graphicData uri="http://schemas.openxmlformats.org/drawingml/2006/picture">
                <pic:pic>
                  <pic:nvPicPr>
                    <pic:cNvPr id="93" name="Image 93"/>
                    <pic:cNvPicPr/>
                  </pic:nvPicPr>
                  <pic:blipFill>
                    <a:blip r:embed="rId90" cstate="print"/>
                    <a:stretch>
                      <a:fillRect/>
                    </a:stretch>
                  </pic:blipFill>
                  <pic:spPr>
                    <a:xfrm>
                      <a:off x="0" y="0"/>
                      <a:ext cx="1764144" cy="1678292"/>
                    </a:xfrm>
                    <a:prstGeom prst="rect">
                      <a:avLst/>
                    </a:prstGeom>
                  </pic:spPr>
                </pic:pic>
              </a:graphicData>
            </a:graphic>
          </wp:anchor>
        </w:drawing>
      </w:r>
      <w:r>
        <w:rPr>
          <w:u w:val="none"/>
        </w:rPr>
        <w:t>El</w:t>
      </w:r>
      <w:r>
        <w:rPr>
          <w:spacing w:val="-4"/>
          <w:u w:val="none"/>
        </w:rPr>
        <w:t> </w:t>
      </w:r>
      <w:r>
        <w:rPr>
          <w:u w:val="none"/>
        </w:rPr>
        <w:t>ganador</w:t>
      </w:r>
      <w:r>
        <w:rPr>
          <w:spacing w:val="-4"/>
          <w:u w:val="none"/>
        </w:rPr>
        <w:t> </w:t>
      </w:r>
      <w:r>
        <w:rPr>
          <w:u w:val="none"/>
        </w:rPr>
        <w:t>de</w:t>
      </w:r>
      <w:r>
        <w:rPr>
          <w:spacing w:val="-4"/>
          <w:u w:val="none"/>
        </w:rPr>
        <w:t> </w:t>
      </w:r>
      <w:r>
        <w:rPr>
          <w:u w:val="none"/>
        </w:rPr>
        <w:t>los</w:t>
      </w:r>
      <w:r>
        <w:rPr>
          <w:spacing w:val="-4"/>
          <w:u w:val="none"/>
        </w:rPr>
        <w:t> </w:t>
      </w:r>
      <w:r>
        <w:rPr>
          <w:u w:val="none"/>
        </w:rPr>
        <w:t>XLIX</w:t>
      </w:r>
      <w:r>
        <w:rPr>
          <w:spacing w:val="-4"/>
          <w:u w:val="none"/>
        </w:rPr>
        <w:t> </w:t>
      </w:r>
      <w:r>
        <w:rPr>
          <w:u w:val="none"/>
        </w:rPr>
        <w:t>Juegos</w:t>
      </w:r>
      <w:r>
        <w:rPr>
          <w:spacing w:val="-4"/>
          <w:u w:val="none"/>
        </w:rPr>
        <w:t> </w:t>
      </w:r>
      <w:r>
        <w:rPr>
          <w:u w:val="none"/>
        </w:rPr>
        <w:t>Florales</w:t>
      </w:r>
      <w:r>
        <w:rPr>
          <w:spacing w:val="-4"/>
          <w:u w:val="none"/>
        </w:rPr>
        <w:t> </w:t>
      </w:r>
      <w:r>
        <w:rPr>
          <w:u w:val="none"/>
        </w:rPr>
        <w:t>fue</w:t>
      </w:r>
      <w:r>
        <w:rPr>
          <w:spacing w:val="34"/>
          <w:u w:val="none"/>
        </w:rPr>
        <w:t> </w:t>
      </w:r>
      <w:r>
        <w:rPr>
          <w:u w:val="none"/>
        </w:rPr>
        <w:t>Jorge</w:t>
      </w:r>
      <w:r>
        <w:rPr>
          <w:spacing w:val="-4"/>
          <w:u w:val="none"/>
        </w:rPr>
        <w:t> </w:t>
      </w:r>
      <w:r>
        <w:rPr>
          <w:u w:val="none"/>
        </w:rPr>
        <w:t>de</w:t>
      </w:r>
      <w:r>
        <w:rPr>
          <w:spacing w:val="-4"/>
          <w:u w:val="none"/>
        </w:rPr>
        <w:t> </w:t>
      </w:r>
      <w:r>
        <w:rPr>
          <w:u w:val="none"/>
        </w:rPr>
        <w:t>Arco,</w:t>
      </w:r>
      <w:r>
        <w:rPr>
          <w:spacing w:val="-4"/>
          <w:u w:val="none"/>
        </w:rPr>
        <w:t> </w:t>
      </w:r>
      <w:r>
        <w:rPr>
          <w:u w:val="none"/>
        </w:rPr>
        <w:t>por</w:t>
      </w:r>
      <w:r>
        <w:rPr>
          <w:spacing w:val="-4"/>
          <w:u w:val="none"/>
        </w:rPr>
        <w:t> </w:t>
      </w:r>
      <w:r>
        <w:rPr>
          <w:u w:val="none"/>
        </w:rPr>
        <w:t>su</w:t>
      </w:r>
      <w:r>
        <w:rPr>
          <w:spacing w:val="-4"/>
          <w:u w:val="none"/>
        </w:rPr>
        <w:t> </w:t>
      </w:r>
      <w:r>
        <w:rPr>
          <w:u w:val="none"/>
        </w:rPr>
        <w:t>trabajo</w:t>
      </w:r>
      <w:r>
        <w:rPr>
          <w:spacing w:val="-4"/>
          <w:u w:val="none"/>
        </w:rPr>
        <w:t> </w:t>
      </w:r>
      <w:r>
        <w:rPr>
          <w:u w:val="none"/>
        </w:rPr>
        <w:t>titulado</w:t>
      </w:r>
      <w:r>
        <w:rPr>
          <w:spacing w:val="-4"/>
          <w:u w:val="none"/>
        </w:rPr>
        <w:t> </w:t>
      </w:r>
      <w:r>
        <w:rPr>
          <w:u w:val="none"/>
        </w:rPr>
        <w:t>'Al</w:t>
      </w:r>
      <w:r>
        <w:rPr>
          <w:spacing w:val="-4"/>
          <w:u w:val="none"/>
        </w:rPr>
        <w:t> </w:t>
      </w:r>
      <w:r>
        <w:rPr>
          <w:u w:val="none"/>
        </w:rPr>
        <w:t>sur</w:t>
      </w:r>
      <w:r>
        <w:rPr>
          <w:spacing w:val="-4"/>
          <w:u w:val="none"/>
        </w:rPr>
        <w:t> </w:t>
      </w:r>
      <w:r>
        <w:rPr>
          <w:u w:val="none"/>
        </w:rPr>
        <w:t>de</w:t>
      </w:r>
      <w:r>
        <w:rPr>
          <w:spacing w:val="-4"/>
          <w:u w:val="none"/>
        </w:rPr>
        <w:t> </w:t>
      </w:r>
      <w:r>
        <w:rPr>
          <w:u w:val="none"/>
        </w:rPr>
        <w:t>tu</w:t>
      </w:r>
      <w:r>
        <w:rPr>
          <w:spacing w:val="-4"/>
          <w:u w:val="none"/>
        </w:rPr>
        <w:t> </w:t>
      </w:r>
      <w:r>
        <w:rPr>
          <w:u w:val="none"/>
        </w:rPr>
        <w:t>ceniza'.</w:t>
      </w:r>
      <w:r>
        <w:rPr>
          <w:spacing w:val="-4"/>
          <w:u w:val="none"/>
        </w:rPr>
        <w:t> </w:t>
      </w:r>
      <w:r>
        <w:rPr>
          <w:u w:val="none"/>
        </w:rPr>
        <w:t>Recibirá</w:t>
      </w:r>
      <w:r>
        <w:rPr>
          <w:spacing w:val="-4"/>
          <w:u w:val="none"/>
        </w:rPr>
        <w:t> </w:t>
      </w:r>
      <w:r>
        <w:rPr>
          <w:u w:val="none"/>
        </w:rPr>
        <w:t>una</w:t>
      </w:r>
      <w:r>
        <w:rPr>
          <w:spacing w:val="-4"/>
          <w:u w:val="none"/>
        </w:rPr>
        <w:t> </w:t>
      </w:r>
      <w:r>
        <w:rPr>
          <w:u w:val="none"/>
        </w:rPr>
        <w:t>Flor Natural y 1.300 euros.</w:t>
      </w: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spacing w:before="153"/>
        <w:rPr>
          <w:b/>
        </w:rPr>
      </w:pPr>
    </w:p>
    <w:p>
      <w:pPr>
        <w:pStyle w:val="BodyText"/>
        <w:spacing w:line="276" w:lineRule="auto" w:before="1"/>
        <w:ind w:left="853" w:right="1130" w:firstLine="709"/>
        <w:jc w:val="both"/>
        <w:rPr>
          <w:b/>
        </w:rPr>
      </w:pPr>
      <w:r>
        <w:rPr>
          <w:b/>
          <w:u w:val="single"/>
        </w:rPr>
        <w:t>XXVIII Concurso Nacional de Poesía Joven 2023</w:t>
      </w:r>
      <w:r>
        <w:rPr/>
        <w:t>. Los textos presentados, de carácter creativo, debían ser rigurosamente originales</w:t>
      </w:r>
      <w:r>
        <w:rPr>
          <w:spacing w:val="40"/>
        </w:rPr>
        <w:t> </w:t>
      </w:r>
      <w:r>
        <w:rPr/>
        <w:t>e</w:t>
      </w:r>
      <w:r>
        <w:rPr>
          <w:spacing w:val="40"/>
        </w:rPr>
        <w:t> </w:t>
      </w:r>
      <w:r>
        <w:rPr/>
        <w:t>inéditos</w:t>
      </w:r>
      <w:r>
        <w:rPr>
          <w:spacing w:val="40"/>
        </w:rPr>
        <w:t> </w:t>
      </w:r>
      <w:r>
        <w:rPr/>
        <w:t>y</w:t>
      </w:r>
      <w:r>
        <w:rPr>
          <w:spacing w:val="40"/>
        </w:rPr>
        <w:t> </w:t>
      </w:r>
      <w:r>
        <w:rPr/>
        <w:t>en</w:t>
      </w:r>
      <w:r>
        <w:rPr>
          <w:spacing w:val="40"/>
        </w:rPr>
        <w:t> </w:t>
      </w:r>
      <w:r>
        <w:rPr/>
        <w:t>lengua</w:t>
      </w:r>
      <w:r>
        <w:rPr>
          <w:spacing w:val="40"/>
        </w:rPr>
        <w:t> </w:t>
      </w:r>
      <w:r>
        <w:rPr/>
        <w:t>castellana.</w:t>
      </w:r>
      <w:r>
        <w:rPr>
          <w:spacing w:val="40"/>
        </w:rPr>
        <w:t> </w:t>
      </w:r>
      <w:r>
        <w:rPr/>
        <w:t>El</w:t>
      </w:r>
      <w:r>
        <w:rPr>
          <w:spacing w:val="40"/>
        </w:rPr>
        <w:t> </w:t>
      </w:r>
      <w:r>
        <w:rPr/>
        <w:t>tema</w:t>
      </w:r>
      <w:r>
        <w:rPr>
          <w:spacing w:val="40"/>
        </w:rPr>
        <w:t> </w:t>
      </w:r>
      <w:r>
        <w:rPr/>
        <w:t>fue</w:t>
      </w:r>
      <w:r>
        <w:rPr>
          <w:spacing w:val="40"/>
        </w:rPr>
        <w:t> </w:t>
      </w:r>
      <w:r>
        <w:rPr/>
        <w:t>libre,</w:t>
      </w:r>
      <w:r>
        <w:rPr>
          <w:spacing w:val="40"/>
        </w:rPr>
        <w:t> </w:t>
      </w:r>
      <w:r>
        <w:rPr/>
        <w:t>con</w:t>
      </w:r>
      <w:r>
        <w:rPr>
          <w:spacing w:val="40"/>
        </w:rPr>
        <w:t> </w:t>
      </w:r>
      <w:r>
        <w:rPr/>
        <w:t>una</w:t>
      </w:r>
      <w:r>
        <w:rPr>
          <w:spacing w:val="40"/>
        </w:rPr>
        <w:t> </w:t>
      </w:r>
      <w:r>
        <w:rPr/>
        <w:t>extensión</w:t>
      </w:r>
      <w:r>
        <w:rPr>
          <w:spacing w:val="40"/>
        </w:rPr>
        <w:t> </w:t>
      </w:r>
      <w:r>
        <w:rPr/>
        <w:t>mínima</w:t>
      </w:r>
      <w:r>
        <w:rPr>
          <w:spacing w:val="40"/>
        </w:rPr>
        <w:t> </w:t>
      </w:r>
      <w:r>
        <w:rPr/>
        <w:t>de</w:t>
      </w:r>
      <w:r>
        <w:rPr>
          <w:spacing w:val="40"/>
        </w:rPr>
        <w:t> </w:t>
      </w:r>
      <w:r>
        <w:rPr/>
        <w:t>14</w:t>
      </w:r>
      <w:r>
        <w:rPr>
          <w:spacing w:val="40"/>
        </w:rPr>
        <w:t> </w:t>
      </w:r>
      <w:r>
        <w:rPr/>
        <w:t>versos</w:t>
      </w:r>
      <w:r>
        <w:rPr>
          <w:spacing w:val="40"/>
        </w:rPr>
        <w:t> </w:t>
      </w:r>
      <w:r>
        <w:rPr/>
        <w:t>y</w:t>
      </w:r>
      <w:r>
        <w:rPr>
          <w:spacing w:val="40"/>
        </w:rPr>
        <w:t> </w:t>
      </w:r>
      <w:r>
        <w:rPr/>
        <w:t>máxima</w:t>
      </w:r>
      <w:r>
        <w:rPr>
          <w:spacing w:val="40"/>
        </w:rPr>
        <w:t> </w:t>
      </w:r>
      <w:r>
        <w:rPr/>
        <w:t>de</w:t>
      </w:r>
      <w:r>
        <w:rPr>
          <w:spacing w:val="40"/>
        </w:rPr>
        <w:t> </w:t>
      </w:r>
      <w:r>
        <w:rPr/>
        <w:t>100. Para recibir ambos premios fue indispensable la presencia de los autores premiados en el</w:t>
      </w:r>
      <w:r>
        <w:rPr>
          <w:spacing w:val="19"/>
        </w:rPr>
        <w:t> </w:t>
      </w:r>
      <w:r>
        <w:rPr/>
        <w:t>acto solemne de los Juegos Florales, que se celebró el 13 de mayo de 2023. El ganador de cada categoría tuvo que leer el trabajo premiado</w:t>
      </w:r>
      <w:r>
        <w:rPr>
          <w:rFonts w:ascii="Arial MT" w:hAnsi="Arial MT"/>
          <w:color w:val="545454"/>
          <w:sz w:val="19"/>
        </w:rPr>
        <w:t>.</w:t>
      </w:r>
      <w:r>
        <w:rPr>
          <w:rFonts w:ascii="Arial MT" w:hAnsi="Arial MT"/>
          <w:color w:val="545454"/>
          <w:spacing w:val="-9"/>
          <w:sz w:val="19"/>
        </w:rPr>
        <w:t> </w:t>
      </w:r>
      <w:hyperlink r:id="rId61">
        <w:r>
          <w:rPr>
            <w:b/>
            <w:color w:val="00007F"/>
            <w:u w:val="single" w:color="00007F"/>
          </w:rPr>
          <w:t>Bases</w:t>
        </w:r>
      </w:hyperlink>
      <w:r>
        <w:rPr>
          <w:b/>
        </w:rPr>
        <w:t>.</w:t>
      </w:r>
    </w:p>
    <w:p>
      <w:pPr>
        <w:pStyle w:val="BodyText"/>
        <w:spacing w:before="44"/>
        <w:rPr>
          <w:b/>
        </w:rPr>
      </w:pPr>
    </w:p>
    <w:p>
      <w:pPr>
        <w:pStyle w:val="BodyText"/>
        <w:spacing w:line="276" w:lineRule="auto"/>
        <w:ind w:left="853" w:right="1142" w:firstLine="709"/>
        <w:jc w:val="both"/>
      </w:pPr>
      <w:r>
        <w:rPr/>
        <w:t>También se hizo entrega de los premios del XXVIII Concurso Nacional de Poesía Joven que fueron de dos categorías. La primera quedó desierta. La segunda fue ganada por. Ainhoa Meroño, por su trabajo 'Invierno inefable' Recibió un diploma y 600 €</w:t>
      </w:r>
    </w:p>
    <w:p>
      <w:pPr>
        <w:pStyle w:val="BodyText"/>
        <w:spacing w:after="0" w:line="276" w:lineRule="auto"/>
        <w:jc w:val="both"/>
        <w:sectPr>
          <w:pgSz w:w="11910" w:h="16840"/>
          <w:pgMar w:top="1080" w:bottom="280" w:left="283" w:right="0"/>
        </w:sectPr>
      </w:pPr>
    </w:p>
    <w:p>
      <w:pPr>
        <w:pStyle w:val="BodyText"/>
      </w:pPr>
    </w:p>
    <w:p>
      <w:pPr>
        <w:pStyle w:val="BodyText"/>
        <w:spacing w:before="57"/>
      </w:pPr>
    </w:p>
    <w:p>
      <w:pPr>
        <w:pStyle w:val="Heading2"/>
        <w:rPr>
          <w:u w:val="none"/>
        </w:rPr>
      </w:pPr>
      <w:r>
        <w:rPr>
          <w:u w:val="single"/>
        </w:rPr>
        <w:t>La</w:t>
      </w:r>
      <w:r>
        <w:rPr>
          <w:spacing w:val="-9"/>
          <w:u w:val="single"/>
        </w:rPr>
        <w:t> </w:t>
      </w:r>
      <w:r>
        <w:rPr>
          <w:u w:val="single"/>
        </w:rPr>
        <w:t>Manga</w:t>
      </w:r>
      <w:r>
        <w:rPr>
          <w:spacing w:val="-7"/>
          <w:u w:val="single"/>
        </w:rPr>
        <w:t> </w:t>
      </w:r>
      <w:r>
        <w:rPr>
          <w:u w:val="single"/>
        </w:rPr>
        <w:t>convocó</w:t>
      </w:r>
      <w:r>
        <w:rPr>
          <w:spacing w:val="-7"/>
          <w:u w:val="single"/>
        </w:rPr>
        <w:t> </w:t>
      </w:r>
      <w:r>
        <w:rPr>
          <w:u w:val="single"/>
        </w:rPr>
        <w:t>su</w:t>
      </w:r>
      <w:r>
        <w:rPr>
          <w:spacing w:val="-7"/>
          <w:u w:val="single"/>
        </w:rPr>
        <w:t> </w:t>
      </w:r>
      <w:r>
        <w:rPr>
          <w:u w:val="single"/>
        </w:rPr>
        <w:t>II</w:t>
      </w:r>
      <w:r>
        <w:rPr>
          <w:spacing w:val="-7"/>
          <w:u w:val="single"/>
        </w:rPr>
        <w:t> </w:t>
      </w:r>
      <w:r>
        <w:rPr>
          <w:u w:val="single"/>
        </w:rPr>
        <w:t>Certamen</w:t>
      </w:r>
      <w:r>
        <w:rPr>
          <w:spacing w:val="-7"/>
          <w:u w:val="single"/>
        </w:rPr>
        <w:t> </w:t>
      </w:r>
      <w:r>
        <w:rPr>
          <w:u w:val="single"/>
        </w:rPr>
        <w:t>Literario</w:t>
      </w:r>
      <w:r>
        <w:rPr>
          <w:spacing w:val="-6"/>
          <w:u w:val="single"/>
        </w:rPr>
        <w:t> </w:t>
      </w:r>
      <w:r>
        <w:rPr>
          <w:spacing w:val="-4"/>
          <w:u w:val="single"/>
        </w:rPr>
        <w:t>2023</w:t>
      </w:r>
    </w:p>
    <w:p>
      <w:pPr>
        <w:pStyle w:val="BodyText"/>
        <w:spacing w:before="78"/>
        <w:rPr>
          <w:b/>
        </w:rPr>
      </w:pPr>
    </w:p>
    <w:p>
      <w:pPr>
        <w:pStyle w:val="BodyText"/>
        <w:spacing w:line="242" w:lineRule="auto" w:before="1"/>
        <w:ind w:left="853" w:right="1150" w:firstLine="709"/>
        <w:jc w:val="both"/>
      </w:pPr>
      <w:r>
        <w:rPr/>
        <w:t>La Asociación de Vecinos de La Manga del Mar Menor convocó por segundo año consecutivo su Certamen Literario cuyo requisito</w:t>
      </w:r>
      <w:r>
        <w:rPr>
          <w:spacing w:val="-1"/>
        </w:rPr>
        <w:t> </w:t>
      </w:r>
      <w:r>
        <w:rPr/>
        <w:t>principal</w:t>
      </w:r>
      <w:r>
        <w:rPr>
          <w:spacing w:val="-1"/>
        </w:rPr>
        <w:t> </w:t>
      </w:r>
      <w:r>
        <w:rPr/>
        <w:t>volvió</w:t>
      </w:r>
      <w:r>
        <w:rPr>
          <w:spacing w:val="-1"/>
        </w:rPr>
        <w:t> </w:t>
      </w:r>
      <w:r>
        <w:rPr/>
        <w:t>a</w:t>
      </w:r>
      <w:r>
        <w:rPr>
          <w:spacing w:val="-1"/>
        </w:rPr>
        <w:t> </w:t>
      </w:r>
      <w:r>
        <w:rPr/>
        <w:t>ser</w:t>
      </w:r>
      <w:r>
        <w:rPr>
          <w:spacing w:val="-1"/>
        </w:rPr>
        <w:t> </w:t>
      </w:r>
      <w:r>
        <w:rPr/>
        <w:t>la</w:t>
      </w:r>
      <w:r>
        <w:rPr>
          <w:spacing w:val="-1"/>
        </w:rPr>
        <w:t> </w:t>
      </w:r>
      <w:r>
        <w:rPr/>
        <w:t>localización</w:t>
      </w:r>
      <w:r>
        <w:rPr>
          <w:spacing w:val="-1"/>
        </w:rPr>
        <w:t> </w:t>
      </w:r>
      <w:r>
        <w:rPr/>
        <w:t>de</w:t>
      </w:r>
      <w:r>
        <w:rPr>
          <w:spacing w:val="-1"/>
        </w:rPr>
        <w:t> </w:t>
      </w:r>
      <w:r>
        <w:rPr/>
        <w:t>al</w:t>
      </w:r>
      <w:r>
        <w:rPr>
          <w:spacing w:val="-1"/>
        </w:rPr>
        <w:t> </w:t>
      </w:r>
      <w:r>
        <w:rPr/>
        <w:t>menos</w:t>
      </w:r>
      <w:r>
        <w:rPr>
          <w:spacing w:val="-1"/>
        </w:rPr>
        <w:t> </w:t>
      </w:r>
      <w:r>
        <w:rPr/>
        <w:t>una</w:t>
      </w:r>
      <w:r>
        <w:rPr>
          <w:spacing w:val="-1"/>
        </w:rPr>
        <w:t> </w:t>
      </w:r>
      <w:r>
        <w:rPr/>
        <w:t>parte</w:t>
      </w:r>
      <w:r>
        <w:rPr>
          <w:spacing w:val="-1"/>
        </w:rPr>
        <w:t> </w:t>
      </w:r>
      <w:r>
        <w:rPr/>
        <w:t>de</w:t>
      </w:r>
      <w:r>
        <w:rPr>
          <w:spacing w:val="-1"/>
        </w:rPr>
        <w:t> </w:t>
      </w:r>
      <w:r>
        <w:rPr/>
        <w:t>la</w:t>
      </w:r>
      <w:r>
        <w:rPr>
          <w:spacing w:val="-1"/>
        </w:rPr>
        <w:t> </w:t>
      </w:r>
      <w:r>
        <w:rPr/>
        <w:t>trama</w:t>
      </w:r>
      <w:r>
        <w:rPr>
          <w:spacing w:val="-1"/>
        </w:rPr>
        <w:t> </w:t>
      </w:r>
      <w:r>
        <w:rPr/>
        <w:t>en</w:t>
      </w:r>
      <w:r>
        <w:rPr>
          <w:spacing w:val="-1"/>
        </w:rPr>
        <w:t> </w:t>
      </w:r>
      <w:r>
        <w:rPr/>
        <w:t>La</w:t>
      </w:r>
      <w:r>
        <w:rPr>
          <w:spacing w:val="-1"/>
        </w:rPr>
        <w:t> </w:t>
      </w:r>
      <w:r>
        <w:rPr/>
        <w:t>Manga</w:t>
      </w:r>
      <w:r>
        <w:rPr>
          <w:spacing w:val="-1"/>
        </w:rPr>
        <w:t> </w:t>
      </w:r>
      <w:r>
        <w:rPr/>
        <w:t>o</w:t>
      </w:r>
      <w:r>
        <w:rPr>
          <w:spacing w:val="-1"/>
        </w:rPr>
        <w:t> </w:t>
      </w:r>
      <w:r>
        <w:rPr/>
        <w:t>alrededores.</w:t>
      </w:r>
      <w:r>
        <w:rPr>
          <w:spacing w:val="-1"/>
        </w:rPr>
        <w:t> </w:t>
      </w:r>
      <w:r>
        <w:rPr/>
        <w:t>El</w:t>
      </w:r>
      <w:r>
        <w:rPr>
          <w:spacing w:val="-1"/>
        </w:rPr>
        <w:t> </w:t>
      </w:r>
      <w:r>
        <w:rPr/>
        <w:t>escritor</w:t>
      </w:r>
      <w:r>
        <w:rPr>
          <w:spacing w:val="-1"/>
        </w:rPr>
        <w:t> </w:t>
      </w:r>
      <w:r>
        <w:rPr/>
        <w:t>y</w:t>
      </w:r>
      <w:r>
        <w:rPr>
          <w:spacing w:val="-1"/>
        </w:rPr>
        <w:t> </w:t>
      </w:r>
      <w:r>
        <w:rPr/>
        <w:t>presidente de la Asociación de Vecinos de La Manga, Javier Caballero dio a conocer hoy los detalles del Certamen en el Ayuntamiento de San Javier,</w:t>
      </w:r>
      <w:r>
        <w:rPr>
          <w:spacing w:val="-1"/>
        </w:rPr>
        <w:t> </w:t>
      </w:r>
      <w:r>
        <w:rPr/>
        <w:t>acompañado</w:t>
      </w:r>
      <w:r>
        <w:rPr>
          <w:spacing w:val="-1"/>
        </w:rPr>
        <w:t> </w:t>
      </w:r>
      <w:r>
        <w:rPr/>
        <w:t>por</w:t>
      </w:r>
      <w:r>
        <w:rPr>
          <w:spacing w:val="-1"/>
        </w:rPr>
        <w:t> </w:t>
      </w:r>
      <w:r>
        <w:rPr/>
        <w:t>el</w:t>
      </w:r>
      <w:r>
        <w:rPr>
          <w:spacing w:val="-1"/>
        </w:rPr>
        <w:t> </w:t>
      </w:r>
      <w:r>
        <w:rPr/>
        <w:t>concejal</w:t>
      </w:r>
      <w:r>
        <w:rPr>
          <w:spacing w:val="-1"/>
        </w:rPr>
        <w:t> </w:t>
      </w:r>
      <w:r>
        <w:rPr/>
        <w:t>de</w:t>
      </w:r>
      <w:r>
        <w:rPr>
          <w:spacing w:val="-1"/>
        </w:rPr>
        <w:t> </w:t>
      </w:r>
      <w:r>
        <w:rPr/>
        <w:t>Cultura</w:t>
      </w:r>
      <w:r>
        <w:rPr>
          <w:spacing w:val="-1"/>
        </w:rPr>
        <w:t> </w:t>
      </w:r>
      <w:r>
        <w:rPr/>
        <w:t>de</w:t>
      </w:r>
      <w:r>
        <w:rPr>
          <w:spacing w:val="-1"/>
        </w:rPr>
        <w:t> </w:t>
      </w:r>
      <w:r>
        <w:rPr/>
        <w:t>San</w:t>
      </w:r>
      <w:r>
        <w:rPr>
          <w:spacing w:val="-1"/>
        </w:rPr>
        <w:t> </w:t>
      </w:r>
      <w:r>
        <w:rPr/>
        <w:t>Javier,</w:t>
      </w:r>
      <w:r>
        <w:rPr>
          <w:spacing w:val="-1"/>
        </w:rPr>
        <w:t> </w:t>
      </w:r>
      <w:r>
        <w:rPr/>
        <w:t>David</w:t>
      </w:r>
      <w:r>
        <w:rPr>
          <w:spacing w:val="-1"/>
        </w:rPr>
        <w:t> </w:t>
      </w:r>
      <w:r>
        <w:rPr/>
        <w:t>Martínez</w:t>
      </w:r>
      <w:r>
        <w:rPr>
          <w:spacing w:val="-1"/>
        </w:rPr>
        <w:t> </w:t>
      </w:r>
      <w:r>
        <w:rPr/>
        <w:t>y</w:t>
      </w:r>
      <w:r>
        <w:rPr>
          <w:spacing w:val="-1"/>
        </w:rPr>
        <w:t> </w:t>
      </w:r>
      <w:r>
        <w:rPr/>
        <w:t>el</w:t>
      </w:r>
      <w:r>
        <w:rPr>
          <w:spacing w:val="-1"/>
        </w:rPr>
        <w:t> </w:t>
      </w:r>
      <w:r>
        <w:rPr/>
        <w:t>gerente</w:t>
      </w:r>
      <w:r>
        <w:rPr>
          <w:spacing w:val="-1"/>
        </w:rPr>
        <w:t> </w:t>
      </w:r>
      <w:r>
        <w:rPr/>
        <w:t>de</w:t>
      </w:r>
      <w:r>
        <w:rPr>
          <w:spacing w:val="-1"/>
        </w:rPr>
        <w:t> </w:t>
      </w:r>
      <w:r>
        <w:rPr/>
        <w:t>La</w:t>
      </w:r>
      <w:r>
        <w:rPr>
          <w:spacing w:val="-1"/>
        </w:rPr>
        <w:t> </w:t>
      </w:r>
      <w:r>
        <w:rPr/>
        <w:t>Manga</w:t>
      </w:r>
      <w:r>
        <w:rPr>
          <w:spacing w:val="-1"/>
        </w:rPr>
        <w:t> </w:t>
      </w:r>
      <w:r>
        <w:rPr/>
        <w:t>Consorcio,</w:t>
      </w:r>
      <w:r>
        <w:rPr>
          <w:spacing w:val="-1"/>
        </w:rPr>
        <w:t> </w:t>
      </w:r>
      <w:r>
        <w:rPr/>
        <w:t>Víctor</w:t>
      </w:r>
      <w:r>
        <w:rPr>
          <w:spacing w:val="-1"/>
        </w:rPr>
        <w:t> </w:t>
      </w:r>
      <w:r>
        <w:rPr/>
        <w:t>González.</w:t>
      </w:r>
    </w:p>
    <w:p>
      <w:pPr>
        <w:pStyle w:val="BodyText"/>
        <w:spacing w:before="137"/>
        <w:ind w:left="853" w:right="1145" w:firstLine="709"/>
        <w:jc w:val="both"/>
      </w:pPr>
      <w:r>
        <w:rPr/>
        <w:t>El concurso dejó libertad a los autores que podrán presentar obras preferentemente inéditas, aunque también podrán estar ya publicadas, con los únicos requisitos de la extensión que deberá estar entre 100 y 200 páginas y la localización ya que la historia deberá desarrollarse , al menos una parte, en La Manga del Mar Menor. El plazo de presentación de obras estuvo abierto hasta el 1 de julio, y el premio consistió</w:t>
      </w:r>
      <w:r>
        <w:rPr>
          <w:spacing w:val="-1"/>
        </w:rPr>
        <w:t> </w:t>
      </w:r>
      <w:r>
        <w:rPr/>
        <w:t>en la publicación de la obra con una tirada de 100 ejemplares pasando por las fases previas de corrección, diseño de portada y maquetación.</w:t>
      </w:r>
    </w:p>
    <w:p>
      <w:pPr>
        <w:pStyle w:val="BodyText"/>
      </w:pPr>
    </w:p>
    <w:p>
      <w:pPr>
        <w:pStyle w:val="BodyText"/>
      </w:pPr>
    </w:p>
    <w:p>
      <w:pPr>
        <w:pStyle w:val="BodyText"/>
      </w:pPr>
    </w:p>
    <w:p>
      <w:pPr>
        <w:pStyle w:val="BodyText"/>
        <w:spacing w:before="167"/>
      </w:pPr>
    </w:p>
    <w:p>
      <w:pPr>
        <w:pStyle w:val="Heading2"/>
        <w:ind w:left="413" w:right="280"/>
        <w:jc w:val="center"/>
        <w:rPr>
          <w:u w:val="none"/>
        </w:rPr>
      </w:pPr>
      <w:bookmarkStart w:name="La segunda edición del Hermosa Fest vend" w:id="34"/>
      <w:bookmarkEnd w:id="34"/>
      <w:r>
        <w:rPr>
          <w:b w:val="0"/>
          <w:u w:val="none"/>
        </w:rPr>
      </w:r>
      <w:r>
        <w:rPr>
          <w:u w:val="single"/>
        </w:rPr>
        <w:t>La</w:t>
      </w:r>
      <w:r>
        <w:rPr>
          <w:spacing w:val="-8"/>
          <w:u w:val="single"/>
        </w:rPr>
        <w:t> </w:t>
      </w:r>
      <w:r>
        <w:rPr>
          <w:u w:val="single"/>
        </w:rPr>
        <w:t>segunda</w:t>
      </w:r>
      <w:r>
        <w:rPr>
          <w:spacing w:val="-6"/>
          <w:u w:val="single"/>
        </w:rPr>
        <w:t> </w:t>
      </w:r>
      <w:r>
        <w:rPr>
          <w:u w:val="single"/>
        </w:rPr>
        <w:t>edición</w:t>
      </w:r>
      <w:r>
        <w:rPr>
          <w:spacing w:val="-6"/>
          <w:u w:val="single"/>
        </w:rPr>
        <w:t> </w:t>
      </w:r>
      <w:r>
        <w:rPr>
          <w:u w:val="single"/>
        </w:rPr>
        <w:t>del</w:t>
      </w:r>
      <w:r>
        <w:rPr>
          <w:spacing w:val="-6"/>
          <w:u w:val="single"/>
        </w:rPr>
        <w:t> </w:t>
      </w:r>
      <w:r>
        <w:rPr>
          <w:u w:val="single"/>
        </w:rPr>
        <w:t>Hermosa</w:t>
      </w:r>
      <w:r>
        <w:rPr>
          <w:spacing w:val="-6"/>
          <w:u w:val="single"/>
        </w:rPr>
        <w:t> </w:t>
      </w:r>
      <w:r>
        <w:rPr>
          <w:u w:val="single"/>
        </w:rPr>
        <w:t>Fest</w:t>
      </w:r>
      <w:r>
        <w:rPr>
          <w:spacing w:val="-6"/>
          <w:u w:val="single"/>
        </w:rPr>
        <w:t> </w:t>
      </w:r>
      <w:r>
        <w:rPr>
          <w:u w:val="single"/>
        </w:rPr>
        <w:t>vendió</w:t>
      </w:r>
      <w:r>
        <w:rPr>
          <w:spacing w:val="-6"/>
          <w:u w:val="single"/>
        </w:rPr>
        <w:t> </w:t>
      </w:r>
      <w:r>
        <w:rPr>
          <w:u w:val="single"/>
        </w:rPr>
        <w:t>más</w:t>
      </w:r>
      <w:r>
        <w:rPr>
          <w:spacing w:val="-6"/>
          <w:u w:val="single"/>
        </w:rPr>
        <w:t> </w:t>
      </w:r>
      <w:r>
        <w:rPr>
          <w:u w:val="single"/>
        </w:rPr>
        <w:t>de</w:t>
      </w:r>
      <w:r>
        <w:rPr>
          <w:spacing w:val="-6"/>
          <w:u w:val="single"/>
        </w:rPr>
        <w:t> </w:t>
      </w:r>
      <w:r>
        <w:rPr>
          <w:u w:val="single"/>
        </w:rPr>
        <w:t>cuatro</w:t>
      </w:r>
      <w:r>
        <w:rPr>
          <w:spacing w:val="-6"/>
          <w:u w:val="single"/>
        </w:rPr>
        <w:t> </w:t>
      </w:r>
      <w:r>
        <w:rPr>
          <w:u w:val="single"/>
        </w:rPr>
        <w:t>mil</w:t>
      </w:r>
      <w:r>
        <w:rPr>
          <w:spacing w:val="-6"/>
          <w:u w:val="single"/>
        </w:rPr>
        <w:t> </w:t>
      </w:r>
      <w:r>
        <w:rPr>
          <w:u w:val="single"/>
        </w:rPr>
        <w:t>entradas</w:t>
      </w:r>
      <w:r>
        <w:rPr>
          <w:spacing w:val="-6"/>
          <w:u w:val="single"/>
        </w:rPr>
        <w:t> </w:t>
      </w:r>
      <w:r>
        <w:rPr>
          <w:u w:val="single"/>
        </w:rPr>
        <w:t>con</w:t>
      </w:r>
      <w:r>
        <w:rPr>
          <w:spacing w:val="-6"/>
          <w:u w:val="single"/>
        </w:rPr>
        <w:t> </w:t>
      </w:r>
      <w:r>
        <w:rPr>
          <w:u w:val="single"/>
        </w:rPr>
        <w:t>gran</w:t>
      </w:r>
      <w:r>
        <w:rPr>
          <w:spacing w:val="-6"/>
          <w:u w:val="single"/>
        </w:rPr>
        <w:t> </w:t>
      </w:r>
      <w:r>
        <w:rPr>
          <w:u w:val="single"/>
        </w:rPr>
        <w:t>presencia</w:t>
      </w:r>
      <w:r>
        <w:rPr>
          <w:spacing w:val="-6"/>
          <w:u w:val="single"/>
        </w:rPr>
        <w:t> </w:t>
      </w:r>
      <w:r>
        <w:rPr>
          <w:u w:val="single"/>
        </w:rPr>
        <w:t>de</w:t>
      </w:r>
      <w:r>
        <w:rPr>
          <w:spacing w:val="-6"/>
          <w:u w:val="single"/>
        </w:rPr>
        <w:t> </w:t>
      </w:r>
      <w:r>
        <w:rPr>
          <w:u w:val="single"/>
        </w:rPr>
        <w:t>público</w:t>
      </w:r>
      <w:r>
        <w:rPr>
          <w:spacing w:val="-5"/>
          <w:u w:val="single"/>
        </w:rPr>
        <w:t> </w:t>
      </w:r>
      <w:r>
        <w:rPr>
          <w:spacing w:val="-2"/>
          <w:u w:val="single"/>
        </w:rPr>
        <w:t>internacional</w:t>
      </w:r>
    </w:p>
    <w:p>
      <w:pPr>
        <w:pStyle w:val="BodyText"/>
        <w:spacing w:before="103"/>
        <w:rPr>
          <w:b/>
        </w:rPr>
      </w:pPr>
    </w:p>
    <w:p>
      <w:pPr>
        <w:spacing w:before="0"/>
        <w:ind w:left="853" w:right="1137" w:firstLine="709"/>
        <w:jc w:val="both"/>
        <w:rPr>
          <w:sz w:val="18"/>
        </w:rPr>
      </w:pPr>
      <w:r>
        <w:rPr>
          <w:sz w:val="18"/>
        </w:rPr>
        <w:t>El</w:t>
      </w:r>
      <w:r>
        <w:rPr>
          <w:spacing w:val="-2"/>
          <w:sz w:val="18"/>
        </w:rPr>
        <w:t> </w:t>
      </w:r>
      <w:r>
        <w:rPr>
          <w:sz w:val="18"/>
        </w:rPr>
        <w:t>Hermosa Fest nació como '</w:t>
      </w:r>
      <w:r>
        <w:rPr>
          <w:b/>
          <w:sz w:val="18"/>
        </w:rPr>
        <w:t>un festival que tiene como objetivo crear un espacio de diversidad, de respeto y de entretenimiento, además del fomento de la cultura'</w:t>
      </w:r>
      <w:r>
        <w:rPr>
          <w:sz w:val="18"/>
        </w:rPr>
        <w:t>. Este festival apuesta, principalmente desde el Ayuntamiento, por la celebración de grandes festivales en nuestro territorio, convirtiendo así a Cartagena en la capital cultural de la región de Música.</w:t>
      </w:r>
    </w:p>
    <w:p>
      <w:pPr>
        <w:pStyle w:val="BodyText"/>
        <w:spacing w:before="1"/>
      </w:pPr>
    </w:p>
    <w:p>
      <w:pPr>
        <w:pStyle w:val="BodyText"/>
        <w:ind w:left="853" w:right="1143" w:firstLine="709"/>
        <w:jc w:val="both"/>
      </w:pPr>
      <w:r>
        <w:rPr/>
        <w:t>La segunda edición del festival anunció un cartel que apostó por los grandes artistas nacionales. En su cartel nos encontraremos con</w:t>
      </w:r>
      <w:r>
        <w:rPr>
          <w:spacing w:val="-2"/>
        </w:rPr>
        <w:t> </w:t>
      </w:r>
      <w:r>
        <w:rPr/>
        <w:t>Ojete Calor, Zahara Rave, La Casa Azul, Miss Caffeina, La La Love You, ELYELLA, Nunatak, Despistaos, Funambulista, María Escarmiento, INNMIR, Wisement Project, David Van Bylen, Maadraassoo, M. Lacroix y Ronda Norte Dj's.</w:t>
      </w:r>
    </w:p>
    <w:p>
      <w:pPr>
        <w:pStyle w:val="BodyText"/>
        <w:spacing w:before="1"/>
      </w:pPr>
    </w:p>
    <w:p>
      <w:pPr>
        <w:pStyle w:val="BodyText"/>
        <w:ind w:left="853" w:right="1147" w:firstLine="709"/>
        <w:jc w:val="both"/>
        <w:rPr>
          <w:b/>
        </w:rPr>
      </w:pPr>
      <w:bookmarkStart w:name="_bookmark7" w:id="35"/>
      <w:bookmarkEnd w:id="35"/>
      <w:r>
        <w:rPr/>
      </w:r>
      <w:bookmarkStart w:name="Respecto a la programación destacaron ba" w:id="36"/>
      <w:bookmarkEnd w:id="36"/>
      <w:r>
        <w:rPr/>
      </w:r>
      <w:r>
        <w:rPr/>
        <w:t>Respecto a la programación destacaron bandas de Cartagena. En esa línea, se contó con el grupo cartagenero Nunatak y con Funambulista, que ese año fue embajador de la Región. El evento, se consolida como </w:t>
      </w:r>
      <w:r>
        <w:rPr>
          <w:b/>
        </w:rPr>
        <w:t>un festival en pro de la diversidad.</w:t>
      </w:r>
    </w:p>
    <w:p>
      <w:pPr>
        <w:pStyle w:val="BodyText"/>
        <w:spacing w:before="1"/>
        <w:rPr>
          <w:b/>
        </w:rPr>
      </w:pPr>
    </w:p>
    <w:p>
      <w:pPr>
        <w:pStyle w:val="BodyText"/>
        <w:ind w:left="853" w:right="1134" w:firstLine="709"/>
        <w:jc w:val="both"/>
      </w:pPr>
      <w:r>
        <w:rPr/>
        <w:t>El evento mantuvo sus fechas en torno al puente del Día de la Hispanidad y se consolidó como apuesta turística y cultural para el final de la temporada estival en La Manga, y repitió en las instalaciones de la discoteca Trips Summer Club.</w:t>
      </w:r>
    </w:p>
    <w:p>
      <w:pPr>
        <w:pStyle w:val="BodyText"/>
        <w:rPr>
          <w:sz w:val="20"/>
        </w:rPr>
      </w:pPr>
    </w:p>
    <w:p>
      <w:pPr>
        <w:pStyle w:val="BodyText"/>
        <w:rPr>
          <w:sz w:val="20"/>
        </w:rPr>
      </w:pPr>
    </w:p>
    <w:p>
      <w:pPr>
        <w:pStyle w:val="BodyText"/>
        <w:spacing w:before="9"/>
        <w:rPr>
          <w:sz w:val="20"/>
        </w:rPr>
      </w:pPr>
      <w:r>
        <w:rPr>
          <w:sz w:val="20"/>
        </w:rPr>
        <mc:AlternateContent>
          <mc:Choice Requires="wps">
            <w:drawing>
              <wp:anchor distT="0" distB="0" distL="0" distR="0" allowOverlap="1" layoutInCell="1" locked="0" behindDoc="1" simplePos="0" relativeHeight="487617536">
                <wp:simplePos x="0" y="0"/>
                <wp:positionH relativeFrom="page">
                  <wp:posOffset>928369</wp:posOffset>
                </wp:positionH>
                <wp:positionV relativeFrom="paragraph">
                  <wp:posOffset>176466</wp:posOffset>
                </wp:positionV>
                <wp:extent cx="6308090" cy="2584450"/>
                <wp:effectExtent l="0" t="0" r="0" b="0"/>
                <wp:wrapTopAndBottom/>
                <wp:docPr id="94" name="Group 94"/>
                <wp:cNvGraphicFramePr>
                  <a:graphicFrameLocks/>
                </wp:cNvGraphicFramePr>
                <a:graphic>
                  <a:graphicData uri="http://schemas.microsoft.com/office/word/2010/wordprocessingGroup">
                    <wpg:wgp>
                      <wpg:cNvPr id="94" name="Group 94"/>
                      <wpg:cNvGrpSpPr/>
                      <wpg:grpSpPr>
                        <a:xfrm>
                          <a:off x="0" y="0"/>
                          <a:ext cx="6308090" cy="2584450"/>
                          <a:chExt cx="6308090" cy="2584450"/>
                        </a:xfrm>
                      </wpg:grpSpPr>
                      <pic:pic>
                        <pic:nvPicPr>
                          <pic:cNvPr id="95" name="Image 95"/>
                          <pic:cNvPicPr/>
                        </pic:nvPicPr>
                        <pic:blipFill>
                          <a:blip r:embed="rId91" cstate="print"/>
                          <a:stretch>
                            <a:fillRect/>
                          </a:stretch>
                        </pic:blipFill>
                        <pic:spPr>
                          <a:xfrm>
                            <a:off x="0" y="209550"/>
                            <a:ext cx="2218677" cy="1243330"/>
                          </a:xfrm>
                          <a:prstGeom prst="rect">
                            <a:avLst/>
                          </a:prstGeom>
                        </pic:spPr>
                      </pic:pic>
                      <pic:pic>
                        <pic:nvPicPr>
                          <pic:cNvPr id="96" name="Image 96"/>
                          <pic:cNvPicPr/>
                        </pic:nvPicPr>
                        <pic:blipFill>
                          <a:blip r:embed="rId92" cstate="print"/>
                          <a:stretch>
                            <a:fillRect/>
                          </a:stretch>
                        </pic:blipFill>
                        <pic:spPr>
                          <a:xfrm>
                            <a:off x="2218689" y="0"/>
                            <a:ext cx="1869439" cy="1243330"/>
                          </a:xfrm>
                          <a:prstGeom prst="rect">
                            <a:avLst/>
                          </a:prstGeom>
                        </pic:spPr>
                      </pic:pic>
                      <pic:pic>
                        <pic:nvPicPr>
                          <pic:cNvPr id="97" name="Image 97"/>
                          <pic:cNvPicPr/>
                        </pic:nvPicPr>
                        <pic:blipFill>
                          <a:blip r:embed="rId93" cstate="print"/>
                          <a:stretch>
                            <a:fillRect/>
                          </a:stretch>
                        </pic:blipFill>
                        <pic:spPr>
                          <a:xfrm>
                            <a:off x="2218689" y="1243330"/>
                            <a:ext cx="1744980" cy="1341119"/>
                          </a:xfrm>
                          <a:prstGeom prst="rect">
                            <a:avLst/>
                          </a:prstGeom>
                        </pic:spPr>
                      </pic:pic>
                      <pic:pic>
                        <pic:nvPicPr>
                          <pic:cNvPr id="98" name="Image 98"/>
                          <pic:cNvPicPr/>
                        </pic:nvPicPr>
                        <pic:blipFill>
                          <a:blip r:embed="rId94" cstate="print"/>
                          <a:stretch>
                            <a:fillRect/>
                          </a:stretch>
                        </pic:blipFill>
                        <pic:spPr>
                          <a:xfrm>
                            <a:off x="3962400" y="605790"/>
                            <a:ext cx="2345689" cy="888999"/>
                          </a:xfrm>
                          <a:prstGeom prst="rect">
                            <a:avLst/>
                          </a:prstGeom>
                        </pic:spPr>
                      </pic:pic>
                    </wpg:wgp>
                  </a:graphicData>
                </a:graphic>
              </wp:anchor>
            </w:drawing>
          </mc:Choice>
          <mc:Fallback>
            <w:pict>
              <v:group style="position:absolute;margin-left:73.099998pt;margin-top:13.894984pt;width:496.7pt;height:203.5pt;mso-position-horizontal-relative:page;mso-position-vertical-relative:paragraph;z-index:-15698944;mso-wrap-distance-left:0;mso-wrap-distance-right:0" id="docshapegroup39" coordorigin="1462,278" coordsize="9934,4070">
                <v:shape style="position:absolute;left:1462;top:607;width:3494;height:1958" type="#_x0000_t75" id="docshape40" stroked="false">
                  <v:imagedata r:id="rId91" o:title=""/>
                </v:shape>
                <v:shape style="position:absolute;left:4956;top:277;width:2944;height:1958" type="#_x0000_t75" id="docshape41" stroked="false">
                  <v:imagedata r:id="rId92" o:title=""/>
                </v:shape>
                <v:shape style="position:absolute;left:4956;top:2235;width:2748;height:2112" type="#_x0000_t75" id="docshape42" stroked="false">
                  <v:imagedata r:id="rId93" o:title=""/>
                </v:shape>
                <v:shape style="position:absolute;left:7702;top:1231;width:3694;height:1400" type="#_x0000_t75" id="docshape43" stroked="false">
                  <v:imagedata r:id="rId94" o:title=""/>
                </v:shape>
                <w10:wrap type="topAndBottom"/>
              </v:group>
            </w:pict>
          </mc:Fallback>
        </mc:AlternateContent>
      </w:r>
    </w:p>
    <w:p>
      <w:pPr>
        <w:pStyle w:val="BodyText"/>
        <w:rPr>
          <w:sz w:val="20"/>
        </w:rPr>
      </w:pPr>
    </w:p>
    <w:p>
      <w:pPr>
        <w:pStyle w:val="BodyText"/>
        <w:rPr>
          <w:sz w:val="20"/>
        </w:rPr>
      </w:pPr>
    </w:p>
    <w:p>
      <w:pPr>
        <w:pStyle w:val="BodyText"/>
        <w:spacing w:before="86"/>
        <w:rPr>
          <w:sz w:val="20"/>
        </w:rPr>
      </w:pPr>
      <w:r>
        <w:rPr>
          <w:sz w:val="20"/>
        </w:rPr>
        <mc:AlternateContent>
          <mc:Choice Requires="wps">
            <w:drawing>
              <wp:anchor distT="0" distB="0" distL="0" distR="0" allowOverlap="1" layoutInCell="1" locked="0" behindDoc="1" simplePos="0" relativeHeight="487618048">
                <wp:simplePos x="0" y="0"/>
                <wp:positionH relativeFrom="page">
                  <wp:posOffset>720090</wp:posOffset>
                </wp:positionH>
                <wp:positionV relativeFrom="paragraph">
                  <wp:posOffset>224879</wp:posOffset>
                </wp:positionV>
                <wp:extent cx="6119495" cy="1270"/>
                <wp:effectExtent l="0" t="0" r="0" b="0"/>
                <wp:wrapTopAndBottom/>
                <wp:docPr id="99" name="Graphic 99"/>
                <wp:cNvGraphicFramePr>
                  <a:graphicFrameLocks/>
                </wp:cNvGraphicFramePr>
                <a:graphic>
                  <a:graphicData uri="http://schemas.microsoft.com/office/word/2010/wordprocessingShape">
                    <wps:wsp>
                      <wps:cNvPr id="99" name="Graphic 99"/>
                      <wps:cNvSpPr/>
                      <wps:spPr>
                        <a:xfrm>
                          <a:off x="0" y="0"/>
                          <a:ext cx="6119495" cy="1270"/>
                        </a:xfrm>
                        <a:custGeom>
                          <a:avLst/>
                          <a:gdLst/>
                          <a:ahLst/>
                          <a:cxnLst/>
                          <a:rect l="l" t="t" r="r" b="b"/>
                          <a:pathLst>
                            <a:path w="6119495" h="0">
                              <a:moveTo>
                                <a:pt x="6119495" y="0"/>
                              </a:moveTo>
                              <a:lnTo>
                                <a:pt x="0" y="0"/>
                              </a:lnTo>
                            </a:path>
                          </a:pathLst>
                        </a:custGeom>
                        <a:ln w="1270">
                          <a:solidFill>
                            <a:srgbClr val="EDEDED"/>
                          </a:solidFill>
                          <a:prstDash val="solid"/>
                        </a:ln>
                      </wps:spPr>
                      <wps:bodyPr wrap="square" lIns="0" tIns="0" rIns="0" bIns="0" rtlCol="0">
                        <a:prstTxWarp prst="textNoShape">
                          <a:avLst/>
                        </a:prstTxWarp>
                        <a:noAutofit/>
                      </wps:bodyPr>
                    </wps:wsp>
                  </a:graphicData>
                </a:graphic>
              </wp:anchor>
            </w:drawing>
          </mc:Choice>
          <mc:Fallback>
            <w:pict>
              <v:shape style="position:absolute;margin-left:56.700001pt;margin-top:17.707031pt;width:481.85pt;height:.1pt;mso-position-horizontal-relative:page;mso-position-vertical-relative:paragraph;z-index:-15698432;mso-wrap-distance-left:0;mso-wrap-distance-right:0" id="docshape44" coordorigin="1134,354" coordsize="9637,0" path="m10771,354l1134,354e" filled="false" stroked="true" strokeweight=".1pt" strokecolor="#ededed">
                <v:path arrowok="t"/>
                <v:stroke dashstyle="solid"/>
                <w10:wrap type="topAndBottom"/>
              </v:shape>
            </w:pict>
          </mc:Fallback>
        </mc:AlternateContent>
      </w:r>
    </w:p>
    <w:p>
      <w:pPr>
        <w:pStyle w:val="BodyText"/>
        <w:spacing w:after="0"/>
        <w:rPr>
          <w:sz w:val="20"/>
        </w:rPr>
        <w:sectPr>
          <w:pgSz w:w="11910" w:h="16840"/>
          <w:pgMar w:top="1920" w:bottom="280" w:left="283" w:right="0"/>
        </w:sectPr>
      </w:pPr>
    </w:p>
    <w:p>
      <w:pPr>
        <w:pStyle w:val="BodyText"/>
        <w:spacing w:before="94"/>
      </w:pPr>
    </w:p>
    <w:p>
      <w:pPr>
        <w:pStyle w:val="Heading2"/>
        <w:rPr>
          <w:u w:val="none"/>
        </w:rPr>
      </w:pPr>
      <w:bookmarkStart w:name="Las noches veraniegas volvieron a llenar" w:id="37"/>
      <w:bookmarkEnd w:id="37"/>
      <w:r>
        <w:rPr>
          <w:b w:val="0"/>
          <w:u w:val="none"/>
        </w:rPr>
      </w:r>
      <w:r>
        <w:rPr>
          <w:u w:val="single"/>
        </w:rPr>
        <w:t>Las</w:t>
      </w:r>
      <w:r>
        <w:rPr>
          <w:spacing w:val="-9"/>
          <w:u w:val="single"/>
        </w:rPr>
        <w:t> </w:t>
      </w:r>
      <w:r>
        <w:rPr>
          <w:u w:val="single"/>
        </w:rPr>
        <w:t>noches</w:t>
      </w:r>
      <w:r>
        <w:rPr>
          <w:spacing w:val="-7"/>
          <w:u w:val="single"/>
        </w:rPr>
        <w:t> </w:t>
      </w:r>
      <w:r>
        <w:rPr>
          <w:u w:val="single"/>
        </w:rPr>
        <w:t>veraniegas</w:t>
      </w:r>
      <w:r>
        <w:rPr>
          <w:spacing w:val="-7"/>
          <w:u w:val="single"/>
        </w:rPr>
        <w:t> </w:t>
      </w:r>
      <w:r>
        <w:rPr>
          <w:u w:val="single"/>
        </w:rPr>
        <w:t>volvieron</w:t>
      </w:r>
      <w:r>
        <w:rPr>
          <w:spacing w:val="-7"/>
          <w:u w:val="single"/>
        </w:rPr>
        <w:t> </w:t>
      </w:r>
      <w:r>
        <w:rPr>
          <w:u w:val="single"/>
        </w:rPr>
        <w:t>a</w:t>
      </w:r>
      <w:r>
        <w:rPr>
          <w:spacing w:val="-7"/>
          <w:u w:val="single"/>
        </w:rPr>
        <w:t> </w:t>
      </w:r>
      <w:r>
        <w:rPr>
          <w:u w:val="single"/>
        </w:rPr>
        <w:t>llenarse</w:t>
      </w:r>
      <w:r>
        <w:rPr>
          <w:spacing w:val="-7"/>
          <w:u w:val="single"/>
        </w:rPr>
        <w:t> </w:t>
      </w:r>
      <w:r>
        <w:rPr>
          <w:u w:val="single"/>
        </w:rPr>
        <w:t>de</w:t>
      </w:r>
      <w:r>
        <w:rPr>
          <w:spacing w:val="-7"/>
          <w:u w:val="single"/>
        </w:rPr>
        <w:t> </w:t>
      </w:r>
      <w:r>
        <w:rPr>
          <w:u w:val="single"/>
        </w:rPr>
        <w:t>velas</w:t>
      </w:r>
      <w:r>
        <w:rPr>
          <w:spacing w:val="-7"/>
          <w:u w:val="single"/>
        </w:rPr>
        <w:t> </w:t>
      </w:r>
      <w:r>
        <w:rPr>
          <w:u w:val="single"/>
        </w:rPr>
        <w:t>este</w:t>
      </w:r>
      <w:r>
        <w:rPr>
          <w:spacing w:val="-7"/>
          <w:u w:val="single"/>
        </w:rPr>
        <w:t> </w:t>
      </w:r>
      <w:r>
        <w:rPr>
          <w:u w:val="single"/>
        </w:rPr>
        <w:t>2023</w:t>
      </w:r>
      <w:r>
        <w:rPr>
          <w:spacing w:val="-7"/>
          <w:u w:val="single"/>
        </w:rPr>
        <w:t> </w:t>
      </w:r>
      <w:r>
        <w:rPr>
          <w:u w:val="single"/>
        </w:rPr>
        <w:t>con</w:t>
      </w:r>
      <w:r>
        <w:rPr>
          <w:spacing w:val="-7"/>
          <w:u w:val="single"/>
        </w:rPr>
        <w:t> </w:t>
      </w:r>
      <w:r>
        <w:rPr>
          <w:u w:val="single"/>
        </w:rPr>
        <w:t>Candlelight</w:t>
      </w:r>
      <w:r>
        <w:rPr>
          <w:spacing w:val="-7"/>
          <w:u w:val="single"/>
        </w:rPr>
        <w:t> </w:t>
      </w:r>
      <w:r>
        <w:rPr>
          <w:spacing w:val="-2"/>
          <w:u w:val="single"/>
        </w:rPr>
        <w:t>Summer</w:t>
      </w:r>
    </w:p>
    <w:p>
      <w:pPr>
        <w:pStyle w:val="BodyText"/>
        <w:spacing w:before="117"/>
        <w:rPr>
          <w:b/>
        </w:rPr>
      </w:pPr>
    </w:p>
    <w:p>
      <w:pPr>
        <w:pStyle w:val="BodyText"/>
        <w:spacing w:line="264" w:lineRule="auto"/>
        <w:ind w:left="853" w:right="1131" w:firstLine="709"/>
        <w:jc w:val="both"/>
      </w:pPr>
      <w:r>
        <w:rPr/>
        <w:t>Durante</w:t>
      </w:r>
      <w:r>
        <w:rPr>
          <w:spacing w:val="-3"/>
        </w:rPr>
        <w:t> </w:t>
      </w:r>
      <w:r>
        <w:rPr/>
        <w:t>los</w:t>
      </w:r>
      <w:r>
        <w:rPr>
          <w:spacing w:val="-3"/>
        </w:rPr>
        <w:t> </w:t>
      </w:r>
      <w:r>
        <w:rPr/>
        <w:t>días</w:t>
      </w:r>
      <w:r>
        <w:rPr>
          <w:spacing w:val="-3"/>
        </w:rPr>
        <w:t> </w:t>
      </w:r>
      <w:r>
        <w:rPr/>
        <w:t>de</w:t>
      </w:r>
      <w:r>
        <w:rPr>
          <w:spacing w:val="-3"/>
        </w:rPr>
        <w:t> </w:t>
      </w:r>
      <w:r>
        <w:rPr/>
        <w:t>verano,</w:t>
      </w:r>
      <w:r>
        <w:rPr>
          <w:spacing w:val="-3"/>
        </w:rPr>
        <w:t> </w:t>
      </w:r>
      <w:r>
        <w:rPr/>
        <w:t>buscamos</w:t>
      </w:r>
      <w:r>
        <w:rPr>
          <w:spacing w:val="-1"/>
        </w:rPr>
        <w:t> </w:t>
      </w:r>
      <w:r>
        <w:rPr/>
        <w:t>combatir</w:t>
      </w:r>
      <w:r>
        <w:rPr>
          <w:spacing w:val="-3"/>
        </w:rPr>
        <w:t> </w:t>
      </w:r>
      <w:r>
        <w:rPr/>
        <w:t>el</w:t>
      </w:r>
      <w:r>
        <w:rPr>
          <w:spacing w:val="-3"/>
        </w:rPr>
        <w:t> </w:t>
      </w:r>
      <w:r>
        <w:rPr/>
        <w:t>calor</w:t>
      </w:r>
      <w:r>
        <w:rPr>
          <w:spacing w:val="-2"/>
        </w:rPr>
        <w:t> </w:t>
      </w:r>
      <w:r>
        <w:rPr/>
        <w:t>yendo</w:t>
      </w:r>
      <w:r>
        <w:rPr>
          <w:spacing w:val="-3"/>
        </w:rPr>
        <w:t> </w:t>
      </w:r>
      <w:r>
        <w:rPr/>
        <w:t>a</w:t>
      </w:r>
      <w:r>
        <w:rPr>
          <w:spacing w:val="-3"/>
        </w:rPr>
        <w:t> </w:t>
      </w:r>
      <w:r>
        <w:rPr/>
        <w:t>playas,</w:t>
      </w:r>
      <w:r>
        <w:rPr>
          <w:spacing w:val="-3"/>
        </w:rPr>
        <w:t> </w:t>
      </w:r>
      <w:r>
        <w:rPr/>
        <w:t>piscinas</w:t>
      </w:r>
      <w:r>
        <w:rPr>
          <w:spacing w:val="-3"/>
        </w:rPr>
        <w:t> </w:t>
      </w:r>
      <w:r>
        <w:rPr/>
        <w:t>o</w:t>
      </w:r>
      <w:r>
        <w:rPr>
          <w:spacing w:val="-3"/>
        </w:rPr>
        <w:t> </w:t>
      </w:r>
      <w:r>
        <w:rPr/>
        <w:t>a</w:t>
      </w:r>
      <w:r>
        <w:rPr>
          <w:spacing w:val="-3"/>
        </w:rPr>
        <w:t> </w:t>
      </w:r>
      <w:r>
        <w:rPr/>
        <w:t>cualquier</w:t>
      </w:r>
      <w:r>
        <w:rPr>
          <w:spacing w:val="-3"/>
        </w:rPr>
        <w:t> </w:t>
      </w:r>
      <w:r>
        <w:rPr/>
        <w:t>sitio</w:t>
      </w:r>
      <w:r>
        <w:rPr>
          <w:spacing w:val="-3"/>
        </w:rPr>
        <w:t> </w:t>
      </w:r>
      <w:r>
        <w:rPr/>
        <w:t>con</w:t>
      </w:r>
      <w:r>
        <w:rPr>
          <w:spacing w:val="-3"/>
        </w:rPr>
        <w:t> </w:t>
      </w:r>
      <w:r>
        <w:rPr/>
        <w:t>aire</w:t>
      </w:r>
      <w:r>
        <w:rPr>
          <w:spacing w:val="-3"/>
        </w:rPr>
        <w:t> </w:t>
      </w:r>
      <w:r>
        <w:rPr/>
        <w:t>acondicionado. Durante la noche —cuando el sol nos da tregua— nos arreglamos para salir y andar por el paseo marítimo, asistir a espectáculos o hasta disfrutar de conciertos. Los más especiales son los conciertos Candlelight a la luz de las velas que este 2023 iluminaron de nuevo las noches de verano. Candlelight Summer, su edición especial de verano, regresó ese año con nuevos conciertos. Una experiencia musical única que rindió tributos a grandes hitos de la música, en el auditorio Paco Martín</w:t>
      </w:r>
      <w:r>
        <w:rPr>
          <w:spacing w:val="40"/>
        </w:rPr>
        <w:t> </w:t>
      </w:r>
      <w:r>
        <w:rPr/>
        <w:t>junto aun escenarios iluminados por la luz de las velas.</w:t>
      </w:r>
    </w:p>
    <w:p>
      <w:pPr>
        <w:pStyle w:val="BodyText"/>
        <w:spacing w:before="9"/>
        <w:rPr>
          <w:sz w:val="9"/>
        </w:rPr>
      </w:pPr>
      <w:r>
        <w:rPr>
          <w:sz w:val="9"/>
        </w:rPr>
        <w:drawing>
          <wp:anchor distT="0" distB="0" distL="0" distR="0" allowOverlap="1" layoutInCell="1" locked="0" behindDoc="1" simplePos="0" relativeHeight="487618560">
            <wp:simplePos x="0" y="0"/>
            <wp:positionH relativeFrom="page">
              <wp:posOffset>3681717</wp:posOffset>
            </wp:positionH>
            <wp:positionV relativeFrom="paragraph">
              <wp:posOffset>91341</wp:posOffset>
            </wp:positionV>
            <wp:extent cx="2010713" cy="1341120"/>
            <wp:effectExtent l="0" t="0" r="0" b="0"/>
            <wp:wrapTopAndBottom/>
            <wp:docPr id="100" name="Image 100"/>
            <wp:cNvGraphicFramePr>
              <a:graphicFrameLocks/>
            </wp:cNvGraphicFramePr>
            <a:graphic>
              <a:graphicData uri="http://schemas.openxmlformats.org/drawingml/2006/picture">
                <pic:pic>
                  <pic:nvPicPr>
                    <pic:cNvPr id="100" name="Image 100"/>
                    <pic:cNvPicPr/>
                  </pic:nvPicPr>
                  <pic:blipFill>
                    <a:blip r:embed="rId95" cstate="print"/>
                    <a:stretch>
                      <a:fillRect/>
                    </a:stretch>
                  </pic:blipFill>
                  <pic:spPr>
                    <a:xfrm>
                      <a:off x="0" y="0"/>
                      <a:ext cx="2010713" cy="1341120"/>
                    </a:xfrm>
                    <a:prstGeom prst="rect">
                      <a:avLst/>
                    </a:prstGeom>
                  </pic:spPr>
                </pic:pic>
              </a:graphicData>
            </a:graphic>
          </wp:anchor>
        </w:drawing>
      </w:r>
      <w:r>
        <w:rPr>
          <w:sz w:val="9"/>
        </w:rPr>
        <mc:AlternateContent>
          <mc:Choice Requires="wps">
            <w:drawing>
              <wp:anchor distT="0" distB="0" distL="0" distR="0" allowOverlap="1" layoutInCell="1" locked="0" behindDoc="1" simplePos="0" relativeHeight="487619072">
                <wp:simplePos x="0" y="0"/>
                <wp:positionH relativeFrom="page">
                  <wp:posOffset>720090</wp:posOffset>
                </wp:positionH>
                <wp:positionV relativeFrom="paragraph">
                  <wp:posOffset>1486436</wp:posOffset>
                </wp:positionV>
                <wp:extent cx="6119495" cy="1270"/>
                <wp:effectExtent l="0" t="0" r="0" b="0"/>
                <wp:wrapTopAndBottom/>
                <wp:docPr id="101" name="Graphic 101"/>
                <wp:cNvGraphicFramePr>
                  <a:graphicFrameLocks/>
                </wp:cNvGraphicFramePr>
                <a:graphic>
                  <a:graphicData uri="http://schemas.microsoft.com/office/word/2010/wordprocessingShape">
                    <wps:wsp>
                      <wps:cNvPr id="101" name="Graphic 101"/>
                      <wps:cNvSpPr/>
                      <wps:spPr>
                        <a:xfrm>
                          <a:off x="0" y="0"/>
                          <a:ext cx="6119495" cy="1270"/>
                        </a:xfrm>
                        <a:custGeom>
                          <a:avLst/>
                          <a:gdLst/>
                          <a:ahLst/>
                          <a:cxnLst/>
                          <a:rect l="l" t="t" r="r" b="b"/>
                          <a:pathLst>
                            <a:path w="6119495" h="0">
                              <a:moveTo>
                                <a:pt x="6119495" y="0"/>
                              </a:moveTo>
                              <a:lnTo>
                                <a:pt x="0" y="0"/>
                              </a:lnTo>
                            </a:path>
                          </a:pathLst>
                        </a:custGeom>
                        <a:ln w="1270">
                          <a:solidFill>
                            <a:srgbClr val="EDEDED"/>
                          </a:solidFill>
                          <a:prstDash val="solid"/>
                        </a:ln>
                      </wps:spPr>
                      <wps:bodyPr wrap="square" lIns="0" tIns="0" rIns="0" bIns="0" rtlCol="0">
                        <a:prstTxWarp prst="textNoShape">
                          <a:avLst/>
                        </a:prstTxWarp>
                        <a:noAutofit/>
                      </wps:bodyPr>
                    </wps:wsp>
                  </a:graphicData>
                </a:graphic>
              </wp:anchor>
            </w:drawing>
          </mc:Choice>
          <mc:Fallback>
            <w:pict>
              <v:shape style="position:absolute;margin-left:56.700001pt;margin-top:117.042252pt;width:481.85pt;height:.1pt;mso-position-horizontal-relative:page;mso-position-vertical-relative:paragraph;z-index:-15697408;mso-wrap-distance-left:0;mso-wrap-distance-right:0" id="docshape45" coordorigin="1134,2341" coordsize="9637,0" path="m10771,2341l1134,2341e" filled="false" stroked="true" strokeweight=".1pt" strokecolor="#ededed">
                <v:path arrowok="t"/>
                <v:stroke dashstyle="solid"/>
                <w10:wrap type="topAndBottom"/>
              </v:shape>
            </w:pict>
          </mc:Fallback>
        </mc:AlternateContent>
      </w:r>
    </w:p>
    <w:p>
      <w:pPr>
        <w:pStyle w:val="BodyText"/>
        <w:spacing w:before="12"/>
        <w:rPr>
          <w:sz w:val="4"/>
        </w:rPr>
      </w:pPr>
    </w:p>
    <w:p>
      <w:pPr>
        <w:pStyle w:val="BodyText"/>
      </w:pPr>
    </w:p>
    <w:p>
      <w:pPr>
        <w:pStyle w:val="BodyText"/>
        <w:spacing w:before="138"/>
      </w:pPr>
    </w:p>
    <w:p>
      <w:pPr>
        <w:pStyle w:val="Heading1"/>
        <w:ind w:left="448" w:right="280"/>
        <w:jc w:val="center"/>
        <w:rPr>
          <w:u w:val="none"/>
        </w:rPr>
      </w:pPr>
      <w:r>
        <w:rPr>
          <w:u w:val="single"/>
        </w:rPr>
        <w:t>EL</w:t>
      </w:r>
      <w:r>
        <w:rPr>
          <w:spacing w:val="-8"/>
          <w:u w:val="single"/>
        </w:rPr>
        <w:t> </w:t>
      </w:r>
      <w:r>
        <w:rPr>
          <w:u w:val="single"/>
        </w:rPr>
        <w:t>FESTIVAL</w:t>
      </w:r>
      <w:r>
        <w:rPr>
          <w:spacing w:val="-6"/>
          <w:u w:val="single"/>
        </w:rPr>
        <w:t> </w:t>
      </w:r>
      <w:r>
        <w:rPr>
          <w:u w:val="single"/>
        </w:rPr>
        <w:t>CABO</w:t>
      </w:r>
      <w:r>
        <w:rPr>
          <w:spacing w:val="-6"/>
          <w:u w:val="single"/>
        </w:rPr>
        <w:t> </w:t>
      </w:r>
      <w:r>
        <w:rPr>
          <w:u w:val="single"/>
        </w:rPr>
        <w:t>DE</w:t>
      </w:r>
      <w:r>
        <w:rPr>
          <w:spacing w:val="-6"/>
          <w:u w:val="single"/>
        </w:rPr>
        <w:t> </w:t>
      </w:r>
      <w:r>
        <w:rPr>
          <w:u w:val="single"/>
        </w:rPr>
        <w:t>POP</w:t>
      </w:r>
      <w:r>
        <w:rPr>
          <w:spacing w:val="-6"/>
          <w:u w:val="single"/>
        </w:rPr>
        <w:t> </w:t>
      </w:r>
      <w:r>
        <w:rPr>
          <w:u w:val="single"/>
        </w:rPr>
        <w:t>LLENÓ</w:t>
      </w:r>
      <w:r>
        <w:rPr>
          <w:spacing w:val="-6"/>
          <w:u w:val="single"/>
        </w:rPr>
        <w:t> </w:t>
      </w:r>
      <w:r>
        <w:rPr>
          <w:u w:val="single"/>
        </w:rPr>
        <w:t>DE</w:t>
      </w:r>
      <w:r>
        <w:rPr>
          <w:spacing w:val="-6"/>
          <w:u w:val="single"/>
        </w:rPr>
        <w:t> </w:t>
      </w:r>
      <w:r>
        <w:rPr>
          <w:u w:val="single"/>
        </w:rPr>
        <w:t>MÚSICA,</w:t>
      </w:r>
      <w:r>
        <w:rPr>
          <w:spacing w:val="-6"/>
          <w:u w:val="single"/>
        </w:rPr>
        <w:t> </w:t>
      </w:r>
      <w:r>
        <w:rPr>
          <w:u w:val="single"/>
        </w:rPr>
        <w:t>ACTIVIDADES</w:t>
      </w:r>
      <w:r>
        <w:rPr>
          <w:spacing w:val="-6"/>
          <w:u w:val="single"/>
        </w:rPr>
        <w:t> </w:t>
      </w:r>
      <w:r>
        <w:rPr>
          <w:u w:val="single"/>
        </w:rPr>
        <w:t>Y</w:t>
      </w:r>
      <w:r>
        <w:rPr>
          <w:spacing w:val="-6"/>
          <w:u w:val="single"/>
        </w:rPr>
        <w:t> </w:t>
      </w:r>
      <w:r>
        <w:rPr>
          <w:u w:val="single"/>
        </w:rPr>
        <w:t>GASTRONOMÍA</w:t>
      </w:r>
      <w:r>
        <w:rPr>
          <w:spacing w:val="-6"/>
          <w:u w:val="single"/>
        </w:rPr>
        <w:t> </w:t>
      </w:r>
      <w:r>
        <w:rPr>
          <w:u w:val="single"/>
        </w:rPr>
        <w:t>CABO</w:t>
      </w:r>
      <w:r>
        <w:rPr>
          <w:spacing w:val="-6"/>
          <w:u w:val="single"/>
        </w:rPr>
        <w:t> </w:t>
      </w:r>
      <w:r>
        <w:rPr>
          <w:u w:val="single"/>
        </w:rPr>
        <w:t>PALOS</w:t>
      </w:r>
      <w:r>
        <w:rPr>
          <w:spacing w:val="-6"/>
          <w:u w:val="single"/>
        </w:rPr>
        <w:t> </w:t>
      </w:r>
      <w:r>
        <w:rPr>
          <w:u w:val="single"/>
        </w:rPr>
        <w:t>DEL</w:t>
      </w:r>
      <w:r>
        <w:rPr>
          <w:spacing w:val="-6"/>
          <w:u w:val="single"/>
        </w:rPr>
        <w:t> </w:t>
      </w:r>
      <w:r>
        <w:rPr>
          <w:u w:val="single"/>
        </w:rPr>
        <w:t>18</w:t>
      </w:r>
      <w:r>
        <w:rPr>
          <w:spacing w:val="-6"/>
          <w:u w:val="single"/>
        </w:rPr>
        <w:t> </w:t>
      </w:r>
      <w:r>
        <w:rPr>
          <w:u w:val="single"/>
        </w:rPr>
        <w:t>AL</w:t>
      </w:r>
      <w:r>
        <w:rPr>
          <w:spacing w:val="-6"/>
          <w:u w:val="single"/>
        </w:rPr>
        <w:t> </w:t>
      </w:r>
      <w:r>
        <w:rPr>
          <w:u w:val="single"/>
        </w:rPr>
        <w:t>20</w:t>
      </w:r>
      <w:r>
        <w:rPr>
          <w:spacing w:val="-6"/>
          <w:u w:val="single"/>
        </w:rPr>
        <w:t> </w:t>
      </w:r>
      <w:r>
        <w:rPr>
          <w:u w:val="single"/>
        </w:rPr>
        <w:t>DE</w:t>
      </w:r>
      <w:r>
        <w:rPr>
          <w:spacing w:val="-5"/>
          <w:u w:val="single"/>
        </w:rPr>
        <w:t> </w:t>
      </w:r>
      <w:r>
        <w:rPr>
          <w:spacing w:val="-2"/>
          <w:u w:val="single"/>
        </w:rPr>
        <w:t>AGOSTO</w:t>
      </w:r>
    </w:p>
    <w:p>
      <w:pPr>
        <w:pStyle w:val="BodyText"/>
        <w:spacing w:before="66"/>
        <w:rPr>
          <w:b/>
        </w:rPr>
      </w:pPr>
    </w:p>
    <w:p>
      <w:pPr>
        <w:pStyle w:val="BodyText"/>
        <w:ind w:left="853" w:right="1138" w:firstLine="709"/>
        <w:jc w:val="both"/>
      </w:pPr>
      <w:r>
        <w:rPr/>
        <w:t>El festival, que ese año cumplió su sexta edición,</w:t>
      </w:r>
      <w:r>
        <w:rPr>
          <w:spacing w:val="-1"/>
        </w:rPr>
        <w:t> </w:t>
      </w:r>
      <w:r>
        <w:rPr/>
        <w:t>fue presentado este miércoles por el concejal del área de Cultura, Juventud e Igualdad, David Martínez Noguera y los coordinadores del festival José Luis Ruiz y Sergio González, de Planout.</w:t>
      </w:r>
    </w:p>
    <w:p>
      <w:pPr>
        <w:pStyle w:val="BodyText"/>
        <w:spacing w:before="1"/>
      </w:pPr>
    </w:p>
    <w:p>
      <w:pPr>
        <w:pStyle w:val="BodyText"/>
        <w:ind w:left="853" w:right="1133" w:firstLine="709"/>
        <w:jc w:val="both"/>
      </w:pPr>
      <w:r>
        <w:rPr/>
        <w:t>Cabo de Pop contó con una oferta gastronómica</w:t>
      </w:r>
      <w:r>
        <w:rPr>
          <w:spacing w:val="-2"/>
        </w:rPr>
        <w:t> </w:t>
      </w:r>
      <w:r>
        <w:rPr/>
        <w:t>variada</w:t>
      </w:r>
      <w:r>
        <w:rPr>
          <w:spacing w:val="-2"/>
        </w:rPr>
        <w:t> </w:t>
      </w:r>
      <w:r>
        <w:rPr/>
        <w:t>de</w:t>
      </w:r>
      <w:r>
        <w:rPr>
          <w:spacing w:val="-2"/>
        </w:rPr>
        <w:t> </w:t>
      </w:r>
      <w:r>
        <w:rPr/>
        <w:t>foodtrucks</w:t>
      </w:r>
      <w:r>
        <w:rPr>
          <w:spacing w:val="-2"/>
        </w:rPr>
        <w:t> </w:t>
      </w:r>
      <w:r>
        <w:rPr>
          <w:i/>
        </w:rPr>
        <w:t>y</w:t>
      </w:r>
      <w:r>
        <w:rPr>
          <w:i/>
          <w:spacing w:val="-2"/>
        </w:rPr>
        <w:t> </w:t>
      </w:r>
      <w:r>
        <w:rPr/>
        <w:t>un mercado artesanal</w:t>
      </w:r>
      <w:r>
        <w:rPr>
          <w:spacing w:val="-1"/>
        </w:rPr>
        <w:t> </w:t>
      </w:r>
      <w:r>
        <w:rPr/>
        <w:t>en el que participó el comercio local. Las</w:t>
      </w:r>
      <w:r>
        <w:rPr>
          <w:spacing w:val="-1"/>
        </w:rPr>
        <w:t> </w:t>
      </w:r>
      <w:r>
        <w:rPr/>
        <w:t>actividades deportivas, que se llevaron a cabo en colaboración del Club de Buceo Islas Hormigas y Actividades Náuticas Dacar, serán kayak, vela, buceo, snorkel o sup.</w:t>
      </w:r>
    </w:p>
    <w:p>
      <w:pPr>
        <w:pStyle w:val="BodyText"/>
        <w:spacing w:before="1"/>
      </w:pPr>
    </w:p>
    <w:p>
      <w:pPr>
        <w:pStyle w:val="BodyText"/>
        <w:ind w:left="853" w:right="1140" w:firstLine="709"/>
        <w:jc w:val="both"/>
      </w:pPr>
      <w:r>
        <w:rPr/>
        <w:t>El festival le da mucha importancia al cuidado medioambiental</w:t>
      </w:r>
      <w:r>
        <w:rPr>
          <w:spacing w:val="-3"/>
        </w:rPr>
        <w:t> </w:t>
      </w:r>
      <w:r>
        <w:rPr/>
        <w:t>con la realización de diferentes acciones como 'limpiezas de playas, charlas de concienciación, reducción del uso de plásticos con la utilización de vasos reutilizables, y que en esta nueva edición estuvo centrado en la Reserva Marina de Cabo de Palos.</w:t>
      </w:r>
    </w:p>
    <w:p>
      <w:pPr>
        <w:pStyle w:val="BodyText"/>
        <w:spacing w:before="1"/>
      </w:pPr>
    </w:p>
    <w:p>
      <w:pPr>
        <w:pStyle w:val="BodyText"/>
        <w:ind w:left="853" w:right="1142" w:firstLine="709"/>
        <w:jc w:val="both"/>
      </w:pPr>
      <w:r>
        <w:rPr/>
        <w:t>Hubo un espacio también para el público familiar,</w:t>
      </w:r>
      <w:r>
        <w:rPr>
          <w:spacing w:val="-3"/>
        </w:rPr>
        <w:t> </w:t>
      </w:r>
      <w:r>
        <w:rPr/>
        <w:t>ya que dentro del festival se contó con Cabo de Pop Kid´s, con talleres, actividades deportivas y música.</w:t>
      </w:r>
    </w:p>
    <w:p>
      <w:pPr>
        <w:pStyle w:val="BodyText"/>
        <w:spacing w:before="1"/>
      </w:pPr>
    </w:p>
    <w:p>
      <w:pPr>
        <w:pStyle w:val="BodyText"/>
        <w:ind w:left="853" w:right="1136" w:firstLine="709"/>
        <w:jc w:val="both"/>
      </w:pPr>
      <w:r>
        <w:rPr/>
        <w:t>Ese año '</w:t>
      </w:r>
      <w:r>
        <w:rPr>
          <w:b/>
        </w:rPr>
        <w:t>por primera vez</w:t>
      </w:r>
      <w:r>
        <w:rPr>
          <w:b/>
          <w:spacing w:val="-1"/>
        </w:rPr>
        <w:t> </w:t>
      </w:r>
      <w:r>
        <w:rPr>
          <w:b/>
        </w:rPr>
        <w:t>el paso fue internacional’ </w:t>
      </w:r>
      <w:r>
        <w:rPr/>
        <w:t>ya que</w:t>
      </w:r>
      <w:r>
        <w:rPr>
          <w:spacing w:val="40"/>
        </w:rPr>
        <w:t> </w:t>
      </w:r>
      <w:r>
        <w:rPr/>
        <w:t>actuó la banda argentina Las Ligas Menores, junto a otros grupos como fueron Las Ligas Menores, Ganges, Axalotes Mexicanos y Wakame y los pinchadiscos Albinegro Dj, Pablo Rock Dj y Clepto</w:t>
      </w:r>
      <w:r>
        <w:rPr>
          <w:spacing w:val="-2"/>
        </w:rPr>
        <w:t> </w:t>
      </w:r>
      <w:r>
        <w:rPr/>
        <w:t>Dj.</w:t>
      </w:r>
    </w:p>
    <w:p>
      <w:pPr>
        <w:pStyle w:val="BodyText"/>
        <w:spacing w:before="22"/>
        <w:rPr>
          <w:sz w:val="20"/>
        </w:rPr>
      </w:pPr>
      <w:r>
        <w:rPr>
          <w:sz w:val="20"/>
        </w:rPr>
        <mc:AlternateContent>
          <mc:Choice Requires="wps">
            <w:drawing>
              <wp:anchor distT="0" distB="0" distL="0" distR="0" allowOverlap="1" layoutInCell="1" locked="0" behindDoc="1" simplePos="0" relativeHeight="487619584">
                <wp:simplePos x="0" y="0"/>
                <wp:positionH relativeFrom="page">
                  <wp:posOffset>1076960</wp:posOffset>
                </wp:positionH>
                <wp:positionV relativeFrom="paragraph">
                  <wp:posOffset>184239</wp:posOffset>
                </wp:positionV>
                <wp:extent cx="5444490" cy="2555240"/>
                <wp:effectExtent l="0" t="0" r="0" b="0"/>
                <wp:wrapTopAndBottom/>
                <wp:docPr id="102" name="Group 102"/>
                <wp:cNvGraphicFramePr>
                  <a:graphicFrameLocks/>
                </wp:cNvGraphicFramePr>
                <a:graphic>
                  <a:graphicData uri="http://schemas.microsoft.com/office/word/2010/wordprocessingGroup">
                    <wpg:wgp>
                      <wpg:cNvPr id="102" name="Group 102"/>
                      <wpg:cNvGrpSpPr/>
                      <wpg:grpSpPr>
                        <a:xfrm>
                          <a:off x="0" y="0"/>
                          <a:ext cx="5444490" cy="2555240"/>
                          <a:chExt cx="5444490" cy="2555240"/>
                        </a:xfrm>
                      </wpg:grpSpPr>
                      <pic:pic>
                        <pic:nvPicPr>
                          <pic:cNvPr id="103" name="Image 103"/>
                          <pic:cNvPicPr/>
                        </pic:nvPicPr>
                        <pic:blipFill>
                          <a:blip r:embed="rId96" cstate="print"/>
                          <a:stretch>
                            <a:fillRect/>
                          </a:stretch>
                        </pic:blipFill>
                        <pic:spPr>
                          <a:xfrm>
                            <a:off x="0" y="9525"/>
                            <a:ext cx="1874494" cy="2545291"/>
                          </a:xfrm>
                          <a:prstGeom prst="rect">
                            <a:avLst/>
                          </a:prstGeom>
                        </pic:spPr>
                      </pic:pic>
                      <pic:pic>
                        <pic:nvPicPr>
                          <pic:cNvPr id="104" name="Image 104"/>
                          <pic:cNvPicPr/>
                        </pic:nvPicPr>
                        <pic:blipFill>
                          <a:blip r:embed="rId97" cstate="print"/>
                          <a:stretch>
                            <a:fillRect/>
                          </a:stretch>
                        </pic:blipFill>
                        <pic:spPr>
                          <a:xfrm>
                            <a:off x="1874520" y="319404"/>
                            <a:ext cx="1537970" cy="1023619"/>
                          </a:xfrm>
                          <a:prstGeom prst="rect">
                            <a:avLst/>
                          </a:prstGeom>
                        </pic:spPr>
                      </pic:pic>
                      <pic:pic>
                        <pic:nvPicPr>
                          <pic:cNvPr id="105" name="Image 105"/>
                          <pic:cNvPicPr/>
                        </pic:nvPicPr>
                        <pic:blipFill>
                          <a:blip r:embed="rId98" cstate="print"/>
                          <a:stretch>
                            <a:fillRect/>
                          </a:stretch>
                        </pic:blipFill>
                        <pic:spPr>
                          <a:xfrm>
                            <a:off x="1861820" y="1326527"/>
                            <a:ext cx="1837690" cy="1222362"/>
                          </a:xfrm>
                          <a:prstGeom prst="rect">
                            <a:avLst/>
                          </a:prstGeom>
                        </pic:spPr>
                      </pic:pic>
                      <pic:pic>
                        <pic:nvPicPr>
                          <pic:cNvPr id="106" name="Image 106"/>
                          <pic:cNvPicPr/>
                        </pic:nvPicPr>
                        <pic:blipFill>
                          <a:blip r:embed="rId99" cstate="print"/>
                          <a:stretch>
                            <a:fillRect/>
                          </a:stretch>
                        </pic:blipFill>
                        <pic:spPr>
                          <a:xfrm>
                            <a:off x="3412490" y="419734"/>
                            <a:ext cx="2032000" cy="1142364"/>
                          </a:xfrm>
                          <a:prstGeom prst="rect">
                            <a:avLst/>
                          </a:prstGeom>
                        </pic:spPr>
                      </pic:pic>
                      <wps:wsp>
                        <wps:cNvPr id="107" name="Textbox 107"/>
                        <wps:cNvSpPr txBox="1"/>
                        <wps:spPr>
                          <a:xfrm>
                            <a:off x="0" y="0"/>
                            <a:ext cx="5444490" cy="2555240"/>
                          </a:xfrm>
                          <a:prstGeom prst="rect">
                            <a:avLst/>
                          </a:prstGeom>
                        </wps:spPr>
                        <wps:txbx>
                          <w:txbxContent>
                            <w:p>
                              <w:pPr>
                                <w:spacing w:line="183" w:lineRule="exact" w:before="0"/>
                                <w:ind w:left="2954" w:right="0" w:firstLine="0"/>
                                <w:jc w:val="left"/>
                                <w:rPr>
                                  <w:b/>
                                  <w:sz w:val="18"/>
                                </w:rPr>
                              </w:pPr>
                              <w:r>
                                <w:rPr>
                                  <w:b/>
                                  <w:sz w:val="18"/>
                                </w:rPr>
                                <w:t>Más</w:t>
                              </w:r>
                              <w:r>
                                <w:rPr>
                                  <w:b/>
                                  <w:spacing w:val="-9"/>
                                  <w:sz w:val="18"/>
                                </w:rPr>
                                <w:t> </w:t>
                              </w:r>
                              <w:r>
                                <w:rPr>
                                  <w:b/>
                                  <w:sz w:val="18"/>
                                </w:rPr>
                                <w:t>de</w:t>
                              </w:r>
                              <w:r>
                                <w:rPr>
                                  <w:b/>
                                  <w:spacing w:val="-8"/>
                                  <w:sz w:val="18"/>
                                </w:rPr>
                                <w:t> </w:t>
                              </w:r>
                              <w:r>
                                <w:rPr>
                                  <w:b/>
                                  <w:sz w:val="18"/>
                                </w:rPr>
                                <w:t>6.000</w:t>
                              </w:r>
                              <w:r>
                                <w:rPr>
                                  <w:b/>
                                  <w:spacing w:val="-8"/>
                                  <w:sz w:val="18"/>
                                </w:rPr>
                                <w:t> </w:t>
                              </w:r>
                              <w:r>
                                <w:rPr>
                                  <w:b/>
                                  <w:sz w:val="18"/>
                                </w:rPr>
                                <w:t>personas</w:t>
                              </w:r>
                              <w:r>
                                <w:rPr>
                                  <w:b/>
                                  <w:spacing w:val="-8"/>
                                  <w:sz w:val="18"/>
                                </w:rPr>
                                <w:t> </w:t>
                              </w:r>
                              <w:r>
                                <w:rPr>
                                  <w:b/>
                                  <w:sz w:val="18"/>
                                </w:rPr>
                                <w:t>participaron</w:t>
                              </w:r>
                              <w:r>
                                <w:rPr>
                                  <w:b/>
                                  <w:spacing w:val="-8"/>
                                  <w:sz w:val="18"/>
                                </w:rPr>
                                <w:t> </w:t>
                              </w:r>
                              <w:r>
                                <w:rPr>
                                  <w:b/>
                                  <w:sz w:val="18"/>
                                </w:rPr>
                                <w:t>en</w:t>
                              </w:r>
                              <w:r>
                                <w:rPr>
                                  <w:b/>
                                  <w:spacing w:val="-8"/>
                                  <w:sz w:val="18"/>
                                </w:rPr>
                                <w:t> </w:t>
                              </w:r>
                              <w:r>
                                <w:rPr>
                                  <w:b/>
                                  <w:sz w:val="18"/>
                                </w:rPr>
                                <w:t>el</w:t>
                              </w:r>
                              <w:r>
                                <w:rPr>
                                  <w:b/>
                                  <w:spacing w:val="-8"/>
                                  <w:sz w:val="18"/>
                                </w:rPr>
                                <w:t> </w:t>
                              </w:r>
                              <w:r>
                                <w:rPr>
                                  <w:b/>
                                  <w:sz w:val="18"/>
                                </w:rPr>
                                <w:t>festival,entre</w:t>
                              </w:r>
                              <w:r>
                                <w:rPr>
                                  <w:b/>
                                  <w:spacing w:val="-8"/>
                                  <w:sz w:val="18"/>
                                </w:rPr>
                                <w:t> </w:t>
                              </w:r>
                              <w:r>
                                <w:rPr>
                                  <w:b/>
                                  <w:spacing w:val="-2"/>
                                  <w:sz w:val="18"/>
                                </w:rPr>
                                <w:t>actividades</w:t>
                              </w:r>
                            </w:p>
                            <w:p>
                              <w:pPr>
                                <w:spacing w:before="33"/>
                                <w:ind w:left="2954" w:right="0" w:firstLine="0"/>
                                <w:jc w:val="left"/>
                                <w:rPr>
                                  <w:b/>
                                  <w:sz w:val="18"/>
                                </w:rPr>
                              </w:pPr>
                              <w:r>
                                <w:rPr>
                                  <w:b/>
                                  <w:sz w:val="18"/>
                                </w:rPr>
                                <w:t>deportivas,visitas</w:t>
                              </w:r>
                              <w:r>
                                <w:rPr>
                                  <w:b/>
                                  <w:spacing w:val="-10"/>
                                  <w:sz w:val="18"/>
                                </w:rPr>
                                <w:t> </w:t>
                              </w:r>
                              <w:r>
                                <w:rPr>
                                  <w:b/>
                                  <w:sz w:val="18"/>
                                </w:rPr>
                                <w:t>guiadas</w:t>
                              </w:r>
                              <w:r>
                                <w:rPr>
                                  <w:b/>
                                  <w:spacing w:val="-9"/>
                                  <w:sz w:val="18"/>
                                </w:rPr>
                                <w:t> </w:t>
                              </w:r>
                              <w:r>
                                <w:rPr>
                                  <w:b/>
                                  <w:sz w:val="18"/>
                                </w:rPr>
                                <w:t>al</w:t>
                              </w:r>
                              <w:r>
                                <w:rPr>
                                  <w:b/>
                                  <w:spacing w:val="-9"/>
                                  <w:sz w:val="18"/>
                                </w:rPr>
                                <w:t> </w:t>
                              </w:r>
                              <w:r>
                                <w:rPr>
                                  <w:b/>
                                  <w:sz w:val="18"/>
                                </w:rPr>
                                <w:t>faro</w:t>
                              </w:r>
                              <w:r>
                                <w:rPr>
                                  <w:b/>
                                  <w:spacing w:val="-9"/>
                                  <w:sz w:val="18"/>
                                </w:rPr>
                                <w:t> </w:t>
                              </w:r>
                              <w:r>
                                <w:rPr>
                                  <w:b/>
                                  <w:sz w:val="18"/>
                                </w:rPr>
                                <w:t>y</w:t>
                              </w:r>
                              <w:r>
                                <w:rPr>
                                  <w:b/>
                                  <w:spacing w:val="-9"/>
                                  <w:sz w:val="18"/>
                                </w:rPr>
                                <w:t> </w:t>
                              </w:r>
                              <w:r>
                                <w:rPr>
                                  <w:b/>
                                  <w:spacing w:val="-2"/>
                                  <w:sz w:val="18"/>
                                </w:rPr>
                                <w:t>conciertos.</w:t>
                              </w:r>
                            </w:p>
                          </w:txbxContent>
                        </wps:txbx>
                        <wps:bodyPr wrap="square" lIns="0" tIns="0" rIns="0" bIns="0" rtlCol="0">
                          <a:noAutofit/>
                        </wps:bodyPr>
                      </wps:wsp>
                    </wpg:wgp>
                  </a:graphicData>
                </a:graphic>
              </wp:anchor>
            </w:drawing>
          </mc:Choice>
          <mc:Fallback>
            <w:pict>
              <v:group style="position:absolute;margin-left:84.800003pt;margin-top:14.507031pt;width:428.7pt;height:201.2pt;mso-position-horizontal-relative:page;mso-position-vertical-relative:paragraph;z-index:-15696896;mso-wrap-distance-left:0;mso-wrap-distance-right:0" id="docshapegroup46" coordorigin="1696,290" coordsize="8574,4024">
                <v:shape style="position:absolute;left:1696;top:305;width:2952;height:4009" type="#_x0000_t75" id="docshape47" stroked="false">
                  <v:imagedata r:id="rId96" o:title=""/>
                </v:shape>
                <v:shape style="position:absolute;left:4648;top:793;width:2422;height:1612" type="#_x0000_t75" id="docshape48" stroked="false">
                  <v:imagedata r:id="rId97" o:title=""/>
                </v:shape>
                <v:shape style="position:absolute;left:4628;top:2379;width:2894;height:1925" type="#_x0000_t75" id="docshape49" stroked="false">
                  <v:imagedata r:id="rId98" o:title=""/>
                </v:shape>
                <v:shape style="position:absolute;left:7070;top:951;width:3200;height:1799" type="#_x0000_t75" id="docshape50" stroked="false">
                  <v:imagedata r:id="rId99" o:title=""/>
                </v:shape>
                <v:shapetype id="_x0000_t202" o:spt="202" coordsize="21600,21600" path="m,l,21600r21600,l21600,xe">
                  <v:stroke joinstyle="miter"/>
                  <v:path gradientshapeok="t" o:connecttype="rect"/>
                </v:shapetype>
                <v:shape style="position:absolute;left:1696;top:290;width:8574;height:4024" type="#_x0000_t202" id="docshape51" filled="false" stroked="false">
                  <v:textbox inset="0,0,0,0">
                    <w:txbxContent>
                      <w:p>
                        <w:pPr>
                          <w:spacing w:line="183" w:lineRule="exact" w:before="0"/>
                          <w:ind w:left="2954" w:right="0" w:firstLine="0"/>
                          <w:jc w:val="left"/>
                          <w:rPr>
                            <w:b/>
                            <w:sz w:val="18"/>
                          </w:rPr>
                        </w:pPr>
                        <w:r>
                          <w:rPr>
                            <w:b/>
                            <w:sz w:val="18"/>
                          </w:rPr>
                          <w:t>Más</w:t>
                        </w:r>
                        <w:r>
                          <w:rPr>
                            <w:b/>
                            <w:spacing w:val="-9"/>
                            <w:sz w:val="18"/>
                          </w:rPr>
                          <w:t> </w:t>
                        </w:r>
                        <w:r>
                          <w:rPr>
                            <w:b/>
                            <w:sz w:val="18"/>
                          </w:rPr>
                          <w:t>de</w:t>
                        </w:r>
                        <w:r>
                          <w:rPr>
                            <w:b/>
                            <w:spacing w:val="-8"/>
                            <w:sz w:val="18"/>
                          </w:rPr>
                          <w:t> </w:t>
                        </w:r>
                        <w:r>
                          <w:rPr>
                            <w:b/>
                            <w:sz w:val="18"/>
                          </w:rPr>
                          <w:t>6.000</w:t>
                        </w:r>
                        <w:r>
                          <w:rPr>
                            <w:b/>
                            <w:spacing w:val="-8"/>
                            <w:sz w:val="18"/>
                          </w:rPr>
                          <w:t> </w:t>
                        </w:r>
                        <w:r>
                          <w:rPr>
                            <w:b/>
                            <w:sz w:val="18"/>
                          </w:rPr>
                          <w:t>personas</w:t>
                        </w:r>
                        <w:r>
                          <w:rPr>
                            <w:b/>
                            <w:spacing w:val="-8"/>
                            <w:sz w:val="18"/>
                          </w:rPr>
                          <w:t> </w:t>
                        </w:r>
                        <w:r>
                          <w:rPr>
                            <w:b/>
                            <w:sz w:val="18"/>
                          </w:rPr>
                          <w:t>participaron</w:t>
                        </w:r>
                        <w:r>
                          <w:rPr>
                            <w:b/>
                            <w:spacing w:val="-8"/>
                            <w:sz w:val="18"/>
                          </w:rPr>
                          <w:t> </w:t>
                        </w:r>
                        <w:r>
                          <w:rPr>
                            <w:b/>
                            <w:sz w:val="18"/>
                          </w:rPr>
                          <w:t>en</w:t>
                        </w:r>
                        <w:r>
                          <w:rPr>
                            <w:b/>
                            <w:spacing w:val="-8"/>
                            <w:sz w:val="18"/>
                          </w:rPr>
                          <w:t> </w:t>
                        </w:r>
                        <w:r>
                          <w:rPr>
                            <w:b/>
                            <w:sz w:val="18"/>
                          </w:rPr>
                          <w:t>el</w:t>
                        </w:r>
                        <w:r>
                          <w:rPr>
                            <w:b/>
                            <w:spacing w:val="-8"/>
                            <w:sz w:val="18"/>
                          </w:rPr>
                          <w:t> </w:t>
                        </w:r>
                        <w:r>
                          <w:rPr>
                            <w:b/>
                            <w:sz w:val="18"/>
                          </w:rPr>
                          <w:t>festival,entre</w:t>
                        </w:r>
                        <w:r>
                          <w:rPr>
                            <w:b/>
                            <w:spacing w:val="-8"/>
                            <w:sz w:val="18"/>
                          </w:rPr>
                          <w:t> </w:t>
                        </w:r>
                        <w:r>
                          <w:rPr>
                            <w:b/>
                            <w:spacing w:val="-2"/>
                            <w:sz w:val="18"/>
                          </w:rPr>
                          <w:t>actividades</w:t>
                        </w:r>
                      </w:p>
                      <w:p>
                        <w:pPr>
                          <w:spacing w:before="33"/>
                          <w:ind w:left="2954" w:right="0" w:firstLine="0"/>
                          <w:jc w:val="left"/>
                          <w:rPr>
                            <w:b/>
                            <w:sz w:val="18"/>
                          </w:rPr>
                        </w:pPr>
                        <w:r>
                          <w:rPr>
                            <w:b/>
                            <w:sz w:val="18"/>
                          </w:rPr>
                          <w:t>deportivas,visitas</w:t>
                        </w:r>
                        <w:r>
                          <w:rPr>
                            <w:b/>
                            <w:spacing w:val="-10"/>
                            <w:sz w:val="18"/>
                          </w:rPr>
                          <w:t> </w:t>
                        </w:r>
                        <w:r>
                          <w:rPr>
                            <w:b/>
                            <w:sz w:val="18"/>
                          </w:rPr>
                          <w:t>guiadas</w:t>
                        </w:r>
                        <w:r>
                          <w:rPr>
                            <w:b/>
                            <w:spacing w:val="-9"/>
                            <w:sz w:val="18"/>
                          </w:rPr>
                          <w:t> </w:t>
                        </w:r>
                        <w:r>
                          <w:rPr>
                            <w:b/>
                            <w:sz w:val="18"/>
                          </w:rPr>
                          <w:t>al</w:t>
                        </w:r>
                        <w:r>
                          <w:rPr>
                            <w:b/>
                            <w:spacing w:val="-9"/>
                            <w:sz w:val="18"/>
                          </w:rPr>
                          <w:t> </w:t>
                        </w:r>
                        <w:r>
                          <w:rPr>
                            <w:b/>
                            <w:sz w:val="18"/>
                          </w:rPr>
                          <w:t>faro</w:t>
                        </w:r>
                        <w:r>
                          <w:rPr>
                            <w:b/>
                            <w:spacing w:val="-9"/>
                            <w:sz w:val="18"/>
                          </w:rPr>
                          <w:t> </w:t>
                        </w:r>
                        <w:r>
                          <w:rPr>
                            <w:b/>
                            <w:sz w:val="18"/>
                          </w:rPr>
                          <w:t>y</w:t>
                        </w:r>
                        <w:r>
                          <w:rPr>
                            <w:b/>
                            <w:spacing w:val="-9"/>
                            <w:sz w:val="18"/>
                          </w:rPr>
                          <w:t> </w:t>
                        </w:r>
                        <w:r>
                          <w:rPr>
                            <w:b/>
                            <w:spacing w:val="-2"/>
                            <w:sz w:val="18"/>
                          </w:rPr>
                          <w:t>conciertos.</w:t>
                        </w:r>
                      </w:p>
                    </w:txbxContent>
                  </v:textbox>
                  <w10:wrap type="none"/>
                </v:shape>
                <w10:wrap type="topAndBottom"/>
              </v:group>
            </w:pict>
          </mc:Fallback>
        </mc:AlternateContent>
      </w:r>
    </w:p>
    <w:p>
      <w:pPr>
        <w:pStyle w:val="BodyText"/>
        <w:spacing w:after="0"/>
        <w:rPr>
          <w:sz w:val="20"/>
        </w:rPr>
        <w:sectPr>
          <w:pgSz w:w="11910" w:h="16840"/>
          <w:pgMar w:top="1920" w:bottom="280" w:left="283" w:right="0"/>
        </w:sectPr>
      </w:pPr>
    </w:p>
    <w:p>
      <w:pPr>
        <w:pStyle w:val="Heading2"/>
        <w:spacing w:before="40"/>
        <w:ind w:left="1562"/>
        <w:rPr>
          <w:u w:val="none"/>
        </w:rPr>
      </w:pPr>
      <w:r>
        <w:rPr>
          <w:u w:val="single"/>
        </w:rPr>
        <w:t>El</w:t>
      </w:r>
      <w:r>
        <w:rPr>
          <w:spacing w:val="-7"/>
          <w:u w:val="single"/>
        </w:rPr>
        <w:t> </w:t>
      </w:r>
      <w:r>
        <w:rPr>
          <w:u w:val="single"/>
        </w:rPr>
        <w:t>Parque</w:t>
      </w:r>
      <w:r>
        <w:rPr>
          <w:spacing w:val="-6"/>
          <w:u w:val="single"/>
        </w:rPr>
        <w:t> </w:t>
      </w:r>
      <w:r>
        <w:rPr>
          <w:u w:val="single"/>
        </w:rPr>
        <w:t>Torres</w:t>
      </w:r>
      <w:r>
        <w:rPr>
          <w:spacing w:val="-6"/>
          <w:u w:val="single"/>
        </w:rPr>
        <w:t> </w:t>
      </w:r>
      <w:r>
        <w:rPr>
          <w:u w:val="single"/>
        </w:rPr>
        <w:t>de</w:t>
      </w:r>
      <w:r>
        <w:rPr>
          <w:spacing w:val="-6"/>
          <w:u w:val="single"/>
        </w:rPr>
        <w:t> </w:t>
      </w:r>
      <w:r>
        <w:rPr>
          <w:u w:val="single"/>
        </w:rPr>
        <w:t>Cartagena</w:t>
      </w:r>
      <w:r>
        <w:rPr>
          <w:spacing w:val="-6"/>
          <w:u w:val="single"/>
        </w:rPr>
        <w:t> </w:t>
      </w:r>
      <w:r>
        <w:rPr>
          <w:u w:val="single"/>
        </w:rPr>
        <w:t>volvió</w:t>
      </w:r>
      <w:r>
        <w:rPr>
          <w:spacing w:val="-7"/>
          <w:u w:val="single"/>
        </w:rPr>
        <w:t> </w:t>
      </w:r>
      <w:r>
        <w:rPr>
          <w:u w:val="single"/>
        </w:rPr>
        <w:t>a</w:t>
      </w:r>
      <w:r>
        <w:rPr>
          <w:spacing w:val="-6"/>
          <w:u w:val="single"/>
        </w:rPr>
        <w:t> </w:t>
      </w:r>
      <w:r>
        <w:rPr>
          <w:u w:val="single"/>
        </w:rPr>
        <w:t>ser</w:t>
      </w:r>
      <w:r>
        <w:rPr>
          <w:spacing w:val="-6"/>
          <w:u w:val="single"/>
        </w:rPr>
        <w:t> </w:t>
      </w:r>
      <w:r>
        <w:rPr>
          <w:u w:val="single"/>
        </w:rPr>
        <w:t>un</w:t>
      </w:r>
      <w:r>
        <w:rPr>
          <w:spacing w:val="-6"/>
          <w:u w:val="single"/>
        </w:rPr>
        <w:t> </w:t>
      </w:r>
      <w:r>
        <w:rPr>
          <w:u w:val="single"/>
        </w:rPr>
        <w:t>cine</w:t>
      </w:r>
      <w:r>
        <w:rPr>
          <w:spacing w:val="-6"/>
          <w:u w:val="single"/>
        </w:rPr>
        <w:t> </w:t>
      </w:r>
      <w:r>
        <w:rPr>
          <w:u w:val="single"/>
        </w:rPr>
        <w:t>de</w:t>
      </w:r>
      <w:r>
        <w:rPr>
          <w:spacing w:val="-6"/>
          <w:u w:val="single"/>
        </w:rPr>
        <w:t> </w:t>
      </w:r>
      <w:r>
        <w:rPr>
          <w:spacing w:val="-2"/>
          <w:u w:val="single"/>
        </w:rPr>
        <w:t>verano</w:t>
      </w:r>
    </w:p>
    <w:p>
      <w:pPr>
        <w:pStyle w:val="BodyText"/>
        <w:rPr>
          <w:b/>
        </w:rPr>
      </w:pPr>
    </w:p>
    <w:p>
      <w:pPr>
        <w:pStyle w:val="BodyText"/>
        <w:ind w:left="1562"/>
      </w:pPr>
      <w:r>
        <w:rPr/>
        <w:t>Cartagena</w:t>
      </w:r>
      <w:r>
        <w:rPr>
          <w:spacing w:val="-6"/>
        </w:rPr>
        <w:t> </w:t>
      </w:r>
      <w:r>
        <w:rPr/>
        <w:t>revivió</w:t>
      </w:r>
      <w:r>
        <w:rPr>
          <w:spacing w:val="-5"/>
        </w:rPr>
        <w:t> </w:t>
      </w:r>
      <w:r>
        <w:rPr/>
        <w:t>el</w:t>
      </w:r>
      <w:r>
        <w:rPr>
          <w:spacing w:val="-5"/>
        </w:rPr>
        <w:t> </w:t>
      </w:r>
      <w:r>
        <w:rPr/>
        <w:t>espíritu</w:t>
      </w:r>
      <w:r>
        <w:rPr>
          <w:spacing w:val="-5"/>
        </w:rPr>
        <w:t> </w:t>
      </w:r>
      <w:r>
        <w:rPr/>
        <w:t>del</w:t>
      </w:r>
      <w:r>
        <w:rPr>
          <w:spacing w:val="-5"/>
        </w:rPr>
        <w:t> </w:t>
      </w:r>
      <w:r>
        <w:rPr/>
        <w:t>cine</w:t>
      </w:r>
      <w:r>
        <w:rPr>
          <w:spacing w:val="-6"/>
        </w:rPr>
        <w:t> </w:t>
      </w:r>
      <w:r>
        <w:rPr/>
        <w:t>de</w:t>
      </w:r>
      <w:r>
        <w:rPr>
          <w:spacing w:val="-5"/>
        </w:rPr>
        <w:t> </w:t>
      </w:r>
      <w:r>
        <w:rPr/>
        <w:t>verano</w:t>
      </w:r>
      <w:r>
        <w:rPr>
          <w:spacing w:val="-5"/>
        </w:rPr>
        <w:t> </w:t>
      </w:r>
      <w:r>
        <w:rPr/>
        <w:t>con</w:t>
      </w:r>
      <w:r>
        <w:rPr>
          <w:spacing w:val="-5"/>
        </w:rPr>
        <w:t> </w:t>
      </w:r>
      <w:r>
        <w:rPr/>
        <w:t>4</w:t>
      </w:r>
      <w:r>
        <w:rPr>
          <w:spacing w:val="-5"/>
        </w:rPr>
        <w:t> </w:t>
      </w:r>
      <w:r>
        <w:rPr/>
        <w:t>filmes</w:t>
      </w:r>
      <w:r>
        <w:rPr>
          <w:spacing w:val="-5"/>
        </w:rPr>
        <w:t> </w:t>
      </w:r>
      <w:r>
        <w:rPr/>
        <w:t>de</w:t>
      </w:r>
      <w:r>
        <w:rPr>
          <w:spacing w:val="-6"/>
        </w:rPr>
        <w:t> </w:t>
      </w:r>
      <w:r>
        <w:rPr/>
        <w:t>los</w:t>
      </w:r>
      <w:r>
        <w:rPr>
          <w:spacing w:val="-5"/>
        </w:rPr>
        <w:t> </w:t>
      </w:r>
      <w:r>
        <w:rPr/>
        <w:t>90:</w:t>
      </w:r>
      <w:r>
        <w:rPr>
          <w:spacing w:val="-5"/>
        </w:rPr>
        <w:t> </w:t>
      </w:r>
      <w:r>
        <w:rPr/>
        <w:t>los</w:t>
      </w:r>
      <w:r>
        <w:rPr>
          <w:spacing w:val="-5"/>
        </w:rPr>
        <w:t> </w:t>
      </w:r>
      <w:r>
        <w:rPr/>
        <w:t>martes</w:t>
      </w:r>
      <w:r>
        <w:rPr>
          <w:spacing w:val="-5"/>
        </w:rPr>
        <w:t> </w:t>
      </w:r>
      <w:r>
        <w:rPr/>
        <w:t>de</w:t>
      </w:r>
      <w:r>
        <w:rPr>
          <w:spacing w:val="-5"/>
        </w:rPr>
        <w:t> </w:t>
      </w:r>
      <w:r>
        <w:rPr/>
        <w:t>agosto,</w:t>
      </w:r>
      <w:r>
        <w:rPr>
          <w:spacing w:val="-6"/>
        </w:rPr>
        <w:t> </w:t>
      </w:r>
      <w:r>
        <w:rPr/>
        <w:t>gratis</w:t>
      </w:r>
      <w:r>
        <w:rPr>
          <w:spacing w:val="-5"/>
        </w:rPr>
        <w:t> </w:t>
      </w:r>
      <w:r>
        <w:rPr/>
        <w:t>y</w:t>
      </w:r>
      <w:r>
        <w:rPr>
          <w:spacing w:val="-5"/>
        </w:rPr>
        <w:t> </w:t>
      </w:r>
      <w:r>
        <w:rPr/>
        <w:t>con</w:t>
      </w:r>
      <w:r>
        <w:rPr>
          <w:spacing w:val="-5"/>
        </w:rPr>
        <w:t> </w:t>
      </w:r>
      <w:r>
        <w:rPr>
          <w:spacing w:val="-2"/>
        </w:rPr>
        <w:t>cantina.</w:t>
      </w:r>
    </w:p>
    <w:p>
      <w:pPr>
        <w:pStyle w:val="BodyText"/>
        <w:spacing w:before="140"/>
      </w:pPr>
    </w:p>
    <w:p>
      <w:pPr>
        <w:spacing w:before="1"/>
        <w:ind w:left="853" w:right="1134" w:firstLine="709"/>
        <w:jc w:val="both"/>
        <w:rPr>
          <w:sz w:val="18"/>
        </w:rPr>
      </w:pPr>
      <w:r>
        <w:rPr>
          <w:sz w:val="18"/>
        </w:rPr>
        <w:t>Para ese año se realizó una selección de películas de los 90, que generaron un gran impacto en más de una generación, </w:t>
      </w:r>
      <w:r>
        <w:rPr>
          <w:b/>
          <w:sz w:val="18"/>
        </w:rPr>
        <w:t>'incluso</w:t>
      </w:r>
      <w:r>
        <w:rPr>
          <w:b/>
          <w:spacing w:val="-3"/>
          <w:sz w:val="18"/>
        </w:rPr>
        <w:t> </w:t>
      </w:r>
      <w:r>
        <w:rPr>
          <w:b/>
          <w:sz w:val="18"/>
        </w:rPr>
        <w:t>en los más jóvenes, que por fin tendremos la oportunidad de verlas en pantalla grande</w:t>
      </w:r>
      <w:r>
        <w:rPr>
          <w:b/>
          <w:spacing w:val="-11"/>
          <w:sz w:val="18"/>
        </w:rPr>
        <w:t> </w:t>
      </w:r>
      <w:r>
        <w:rPr>
          <w:sz w:val="18"/>
        </w:rPr>
        <w:t>', ha indicado Ignacio Jáudenes, Concejal de Cultura. Se trata de un cine familiar, al aire libre, que pretende recuperar el espíritu tradicional de los cines de verano y en el que se podrá disfrutar de servicio de cantina durante las proyecciones.</w:t>
      </w:r>
    </w:p>
    <w:p>
      <w:pPr>
        <w:pStyle w:val="BodyText"/>
        <w:spacing w:line="276" w:lineRule="auto" w:before="141"/>
        <w:ind w:left="853" w:right="1131" w:firstLine="709"/>
        <w:jc w:val="both"/>
      </w:pPr>
      <w:r>
        <w:rPr/>
        <w:t>Las películas fueron cuatro taquillazos como son </w:t>
      </w:r>
      <w:r>
        <w:rPr>
          <w:b/>
          <w:i/>
        </w:rPr>
        <w:t>Jurassic Park, La Momia, Hook, el Capitán Garfio </w:t>
      </w:r>
      <w:r>
        <w:rPr/>
        <w:t>y</w:t>
      </w:r>
      <w:r>
        <w:rPr>
          <w:spacing w:val="-3"/>
        </w:rPr>
        <w:t> </w:t>
      </w:r>
      <w:r>
        <w:rPr>
          <w:b/>
        </w:rPr>
        <w:t>Space Jam</w:t>
      </w:r>
      <w:r>
        <w:rPr/>
        <w:t>, que hicieron embarcarse en un viaje a la nostalgia de toda una generación y compartirlo con las nuevas generaciones. La entrada fue gratuita hasta completar aforo, sin necesidad de reserva.</w:t>
      </w:r>
    </w:p>
    <w:p>
      <w:pPr>
        <w:pStyle w:val="BodyText"/>
        <w:spacing w:before="9"/>
        <w:rPr>
          <w:sz w:val="3"/>
        </w:rPr>
      </w:pPr>
      <w:r>
        <w:rPr>
          <w:sz w:val="3"/>
        </w:rPr>
        <w:drawing>
          <wp:anchor distT="0" distB="0" distL="0" distR="0" allowOverlap="1" layoutInCell="1" locked="0" behindDoc="1" simplePos="0" relativeHeight="487620096">
            <wp:simplePos x="0" y="0"/>
            <wp:positionH relativeFrom="page">
              <wp:posOffset>927100</wp:posOffset>
            </wp:positionH>
            <wp:positionV relativeFrom="paragraph">
              <wp:posOffset>114522</wp:posOffset>
            </wp:positionV>
            <wp:extent cx="2373770" cy="1328166"/>
            <wp:effectExtent l="0" t="0" r="0" b="0"/>
            <wp:wrapTopAndBottom/>
            <wp:docPr id="108" name="Image 108"/>
            <wp:cNvGraphicFramePr>
              <a:graphicFrameLocks/>
            </wp:cNvGraphicFramePr>
            <a:graphic>
              <a:graphicData uri="http://schemas.openxmlformats.org/drawingml/2006/picture">
                <pic:pic>
                  <pic:nvPicPr>
                    <pic:cNvPr id="108" name="Image 108"/>
                    <pic:cNvPicPr/>
                  </pic:nvPicPr>
                  <pic:blipFill>
                    <a:blip r:embed="rId100" cstate="print"/>
                    <a:stretch>
                      <a:fillRect/>
                    </a:stretch>
                  </pic:blipFill>
                  <pic:spPr>
                    <a:xfrm>
                      <a:off x="0" y="0"/>
                      <a:ext cx="2373770" cy="1328166"/>
                    </a:xfrm>
                    <a:prstGeom prst="rect">
                      <a:avLst/>
                    </a:prstGeom>
                  </pic:spPr>
                </pic:pic>
              </a:graphicData>
            </a:graphic>
          </wp:anchor>
        </w:drawing>
      </w:r>
      <w:r>
        <w:rPr>
          <w:sz w:val="3"/>
        </w:rPr>
        <w:drawing>
          <wp:anchor distT="0" distB="0" distL="0" distR="0" allowOverlap="1" layoutInCell="1" locked="0" behindDoc="1" simplePos="0" relativeHeight="487620608">
            <wp:simplePos x="0" y="0"/>
            <wp:positionH relativeFrom="page">
              <wp:posOffset>4185920</wp:posOffset>
            </wp:positionH>
            <wp:positionV relativeFrom="paragraph">
              <wp:posOffset>44672</wp:posOffset>
            </wp:positionV>
            <wp:extent cx="2343099" cy="1560576"/>
            <wp:effectExtent l="0" t="0" r="0" b="0"/>
            <wp:wrapTopAndBottom/>
            <wp:docPr id="109" name="Image 109"/>
            <wp:cNvGraphicFramePr>
              <a:graphicFrameLocks/>
            </wp:cNvGraphicFramePr>
            <a:graphic>
              <a:graphicData uri="http://schemas.openxmlformats.org/drawingml/2006/picture">
                <pic:pic>
                  <pic:nvPicPr>
                    <pic:cNvPr id="109" name="Image 109"/>
                    <pic:cNvPicPr/>
                  </pic:nvPicPr>
                  <pic:blipFill>
                    <a:blip r:embed="rId101" cstate="print"/>
                    <a:stretch>
                      <a:fillRect/>
                    </a:stretch>
                  </pic:blipFill>
                  <pic:spPr>
                    <a:xfrm>
                      <a:off x="0" y="0"/>
                      <a:ext cx="2343099" cy="1560576"/>
                    </a:xfrm>
                    <a:prstGeom prst="rect">
                      <a:avLst/>
                    </a:prstGeom>
                  </pic:spPr>
                </pic:pic>
              </a:graphicData>
            </a:graphic>
          </wp:anchor>
        </w:drawing>
      </w:r>
      <w:r>
        <w:rPr>
          <w:sz w:val="3"/>
        </w:rPr>
        <w:drawing>
          <wp:anchor distT="0" distB="0" distL="0" distR="0" allowOverlap="1" layoutInCell="1" locked="0" behindDoc="1" simplePos="0" relativeHeight="487621120">
            <wp:simplePos x="0" y="0"/>
            <wp:positionH relativeFrom="page">
              <wp:posOffset>2809239</wp:posOffset>
            </wp:positionH>
            <wp:positionV relativeFrom="paragraph">
              <wp:posOffset>1793462</wp:posOffset>
            </wp:positionV>
            <wp:extent cx="1799871" cy="2545079"/>
            <wp:effectExtent l="0" t="0" r="0" b="0"/>
            <wp:wrapTopAndBottom/>
            <wp:docPr id="110" name="Image 110"/>
            <wp:cNvGraphicFramePr>
              <a:graphicFrameLocks/>
            </wp:cNvGraphicFramePr>
            <a:graphic>
              <a:graphicData uri="http://schemas.openxmlformats.org/drawingml/2006/picture">
                <pic:pic>
                  <pic:nvPicPr>
                    <pic:cNvPr id="110" name="Image 110"/>
                    <pic:cNvPicPr/>
                  </pic:nvPicPr>
                  <pic:blipFill>
                    <a:blip r:embed="rId102" cstate="print"/>
                    <a:stretch>
                      <a:fillRect/>
                    </a:stretch>
                  </pic:blipFill>
                  <pic:spPr>
                    <a:xfrm>
                      <a:off x="0" y="0"/>
                      <a:ext cx="1799871" cy="2545079"/>
                    </a:xfrm>
                    <a:prstGeom prst="rect">
                      <a:avLst/>
                    </a:prstGeom>
                  </pic:spPr>
                </pic:pic>
              </a:graphicData>
            </a:graphic>
          </wp:anchor>
        </w:drawing>
      </w:r>
    </w:p>
    <w:p>
      <w:pPr>
        <w:pStyle w:val="BodyText"/>
        <w:spacing w:before="28"/>
        <w:rPr>
          <w:sz w:val="20"/>
        </w:rPr>
      </w:pPr>
    </w:p>
    <w:p>
      <w:pPr>
        <w:pStyle w:val="BodyText"/>
        <w:spacing w:before="93"/>
      </w:pPr>
    </w:p>
    <w:p>
      <w:pPr>
        <w:pStyle w:val="Heading2"/>
        <w:spacing w:before="1"/>
        <w:ind w:left="1562"/>
        <w:rPr>
          <w:u w:val="none"/>
        </w:rPr>
      </w:pPr>
      <w:r>
        <w:rPr>
          <w:u w:val="single"/>
        </w:rPr>
        <w:t>Alrededor</w:t>
      </w:r>
      <w:r>
        <w:rPr>
          <w:spacing w:val="-9"/>
          <w:u w:val="single"/>
        </w:rPr>
        <w:t> </w:t>
      </w:r>
      <w:r>
        <w:rPr>
          <w:u w:val="single"/>
        </w:rPr>
        <w:t>de</w:t>
      </w:r>
      <w:r>
        <w:rPr>
          <w:spacing w:val="-7"/>
          <w:u w:val="single"/>
        </w:rPr>
        <w:t> </w:t>
      </w:r>
      <w:r>
        <w:rPr>
          <w:u w:val="single"/>
        </w:rPr>
        <w:t>800</w:t>
      </w:r>
      <w:r>
        <w:rPr>
          <w:spacing w:val="-6"/>
          <w:u w:val="single"/>
        </w:rPr>
        <w:t> </w:t>
      </w:r>
      <w:r>
        <w:rPr>
          <w:u w:val="single"/>
        </w:rPr>
        <w:t>personas</w:t>
      </w:r>
      <w:r>
        <w:rPr>
          <w:spacing w:val="-7"/>
          <w:u w:val="single"/>
        </w:rPr>
        <w:t> </w:t>
      </w:r>
      <w:r>
        <w:rPr>
          <w:u w:val="single"/>
        </w:rPr>
        <w:t>acudieron</w:t>
      </w:r>
      <w:r>
        <w:rPr>
          <w:spacing w:val="-6"/>
          <w:u w:val="single"/>
        </w:rPr>
        <w:t> </w:t>
      </w:r>
      <w:r>
        <w:rPr>
          <w:u w:val="single"/>
        </w:rPr>
        <w:t>a</w:t>
      </w:r>
      <w:r>
        <w:rPr>
          <w:spacing w:val="-7"/>
          <w:u w:val="single"/>
        </w:rPr>
        <w:t> </w:t>
      </w:r>
      <w:r>
        <w:rPr>
          <w:u w:val="single"/>
        </w:rPr>
        <w:t>los</w:t>
      </w:r>
      <w:r>
        <w:rPr>
          <w:spacing w:val="-6"/>
          <w:u w:val="single"/>
        </w:rPr>
        <w:t> </w:t>
      </w:r>
      <w:r>
        <w:rPr>
          <w:u w:val="single"/>
        </w:rPr>
        <w:t>actos</w:t>
      </w:r>
      <w:r>
        <w:rPr>
          <w:spacing w:val="-7"/>
          <w:u w:val="single"/>
        </w:rPr>
        <w:t> </w:t>
      </w:r>
      <w:r>
        <w:rPr>
          <w:u w:val="single"/>
        </w:rPr>
        <w:t>correspondientes</w:t>
      </w:r>
      <w:r>
        <w:rPr>
          <w:spacing w:val="-6"/>
          <w:u w:val="single"/>
        </w:rPr>
        <w:t> </w:t>
      </w:r>
      <w:r>
        <w:rPr>
          <w:u w:val="single"/>
        </w:rPr>
        <w:t>a</w:t>
      </w:r>
      <w:r>
        <w:rPr>
          <w:spacing w:val="-7"/>
          <w:u w:val="single"/>
        </w:rPr>
        <w:t> </w:t>
      </w:r>
      <w:r>
        <w:rPr>
          <w:u w:val="single"/>
        </w:rPr>
        <w:t>la</w:t>
      </w:r>
      <w:r>
        <w:rPr>
          <w:spacing w:val="-6"/>
          <w:u w:val="single"/>
        </w:rPr>
        <w:t> </w:t>
      </w:r>
      <w:r>
        <w:rPr>
          <w:u w:val="single"/>
        </w:rPr>
        <w:t>novena</w:t>
      </w:r>
      <w:r>
        <w:rPr>
          <w:spacing w:val="-7"/>
          <w:u w:val="single"/>
        </w:rPr>
        <w:t> </w:t>
      </w:r>
      <w:r>
        <w:rPr>
          <w:u w:val="single"/>
        </w:rPr>
        <w:t>edición</w:t>
      </w:r>
      <w:r>
        <w:rPr>
          <w:spacing w:val="-6"/>
          <w:u w:val="single"/>
        </w:rPr>
        <w:t> </w:t>
      </w:r>
      <w:r>
        <w:rPr>
          <w:u w:val="single"/>
        </w:rPr>
        <w:t>de</w:t>
      </w:r>
      <w:r>
        <w:rPr>
          <w:spacing w:val="-7"/>
          <w:u w:val="single"/>
        </w:rPr>
        <w:t> </w:t>
      </w:r>
      <w:r>
        <w:rPr>
          <w:u w:val="single"/>
        </w:rPr>
        <w:t>Cartagena</w:t>
      </w:r>
      <w:r>
        <w:rPr>
          <w:spacing w:val="-6"/>
          <w:u w:val="single"/>
        </w:rPr>
        <w:t> </w:t>
      </w:r>
      <w:r>
        <w:rPr>
          <w:spacing w:val="-2"/>
          <w:u w:val="single"/>
        </w:rPr>
        <w:t>Negra</w:t>
      </w:r>
    </w:p>
    <w:p>
      <w:pPr>
        <w:pStyle w:val="BodyText"/>
        <w:spacing w:before="140"/>
        <w:ind w:left="853" w:right="1149" w:firstLine="709"/>
        <w:jc w:val="both"/>
      </w:pPr>
      <w:r>
        <w:rPr/>
        <w:t>Un buen número de lectores disfrutó tanto de la palabra de los autores como de la firma de sus libros, fotografías y un trato cercano, que es uno de los objetivos que se pretende lograr siempre en la celebración de estas jornadas.</w:t>
      </w:r>
    </w:p>
    <w:p>
      <w:pPr>
        <w:pStyle w:val="BodyText"/>
        <w:spacing w:before="140"/>
        <w:ind w:left="853" w:right="1144" w:firstLine="709"/>
        <w:jc w:val="both"/>
      </w:pPr>
      <w:r>
        <w:rPr/>
        <w:t>Entre los actos más destacables hubo que señalar los encuentros con los clubes de lectura gracias a las Bibliotecas Municipales de Cartagena, que lograron reunir a más de cien personas durante sus cinco sesiones. Intervinieron los autores Ana Ballabriga, David Zaplana, Daniel Fopiani, Jordi Solé, Javier Rovira y Natalia Gómez Navajas.</w:t>
      </w:r>
    </w:p>
    <w:p>
      <w:pPr>
        <w:pStyle w:val="BodyText"/>
        <w:spacing w:before="141"/>
        <w:ind w:left="853" w:right="1131" w:firstLine="709"/>
        <w:jc w:val="both"/>
      </w:pPr>
      <w:r>
        <w:rPr/>
        <w:t>Las </w:t>
      </w:r>
      <w:hyperlink r:id="rId103">
        <w:r>
          <w:rPr/>
          <w:t>presentaciones de libros</w:t>
        </w:r>
      </w:hyperlink>
      <w:r>
        <w:rPr/>
        <w:t> tuvieron también una gran aceptación, así pudo verse en las sesiones protagonizadas por los integrantes del blog El Quinto Libro, Francisco Bescós, Marto Pariente, María Suré, Rafael Guerrero y Susana Hernández. También hubo una charla con Toni Hill, uno de los grandes nombres del género. Dos de las actividades que más tirón de público registraron fueron el encuentro con el club de lectura del centro Penitenciario Murcia I, de Sangonera, y el Concurso de Microrrelatos Negros celebrado en un Míster Witt, que presentó aforo completo.</w:t>
      </w:r>
    </w:p>
    <w:p>
      <w:pPr>
        <w:pStyle w:val="BodyText"/>
        <w:spacing w:before="142"/>
        <w:ind w:left="853" w:right="1133" w:firstLine="709"/>
        <w:jc w:val="both"/>
      </w:pPr>
      <w:r>
        <w:rPr/>
        <w:t>Señalan desde Cartagena Negra que, por razones obvias, las mesas más esperadas y concurridas fueron la primera y la última,</w:t>
      </w:r>
      <w:r>
        <w:rPr>
          <w:spacing w:val="-3"/>
        </w:rPr>
        <w:t> </w:t>
      </w:r>
      <w:r>
        <w:rPr/>
        <w:t>es decir, las que albergaron a </w:t>
      </w:r>
      <w:r>
        <w:rPr>
          <w:b/>
        </w:rPr>
        <w:t>los finalistas de los premios de novela Icue Negro y Cartagena Negra</w:t>
      </w:r>
      <w:r>
        <w:rPr>
          <w:b/>
          <w:spacing w:val="-11"/>
        </w:rPr>
        <w:t> </w:t>
      </w:r>
      <w:r>
        <w:rPr/>
        <w:t>, especialmente esta última,</w:t>
      </w:r>
      <w:r>
        <w:rPr>
          <w:spacing w:val="-3"/>
        </w:rPr>
        <w:t> </w:t>
      </w:r>
      <w:r>
        <w:rPr/>
        <w:t>ya</w:t>
      </w:r>
      <w:r>
        <w:rPr>
          <w:spacing w:val="-3"/>
        </w:rPr>
        <w:t> </w:t>
      </w:r>
      <w:r>
        <w:rPr/>
        <w:t>que</w:t>
      </w:r>
      <w:r>
        <w:rPr>
          <w:spacing w:val="-3"/>
        </w:rPr>
        <w:t> </w:t>
      </w:r>
      <w:r>
        <w:rPr/>
        <w:t>era</w:t>
      </w:r>
      <w:r>
        <w:rPr>
          <w:spacing w:val="-3"/>
        </w:rPr>
        <w:t> </w:t>
      </w:r>
      <w:r>
        <w:rPr/>
        <w:t>la</w:t>
      </w:r>
      <w:r>
        <w:rPr>
          <w:spacing w:val="-3"/>
        </w:rPr>
        <w:t> </w:t>
      </w:r>
      <w:r>
        <w:rPr/>
        <w:t>clausura</w:t>
      </w:r>
      <w:r>
        <w:rPr>
          <w:spacing w:val="-3"/>
        </w:rPr>
        <w:t> </w:t>
      </w:r>
      <w:r>
        <w:rPr/>
        <w:t>de</w:t>
      </w:r>
      <w:r>
        <w:rPr>
          <w:spacing w:val="-3"/>
        </w:rPr>
        <w:t> </w:t>
      </w:r>
      <w:r>
        <w:rPr/>
        <w:t>las</w:t>
      </w:r>
      <w:r>
        <w:rPr>
          <w:spacing w:val="-3"/>
        </w:rPr>
        <w:t> </w:t>
      </w:r>
      <w:r>
        <w:rPr/>
        <w:t>jornadas</w:t>
      </w:r>
      <w:r>
        <w:rPr>
          <w:spacing w:val="-3"/>
        </w:rPr>
        <w:t> </w:t>
      </w:r>
      <w:r>
        <w:rPr/>
        <w:t>y</w:t>
      </w:r>
      <w:r>
        <w:rPr>
          <w:spacing w:val="-3"/>
        </w:rPr>
        <w:t> </w:t>
      </w:r>
      <w:r>
        <w:rPr/>
        <w:t>a</w:t>
      </w:r>
      <w:r>
        <w:rPr>
          <w:spacing w:val="-3"/>
        </w:rPr>
        <w:t> </w:t>
      </w:r>
      <w:r>
        <w:rPr/>
        <w:t>continuación</w:t>
      </w:r>
      <w:r>
        <w:rPr>
          <w:spacing w:val="-3"/>
        </w:rPr>
        <w:t> </w:t>
      </w:r>
      <w:r>
        <w:rPr/>
        <w:t>la</w:t>
      </w:r>
      <w:r>
        <w:rPr>
          <w:spacing w:val="-3"/>
        </w:rPr>
        <w:t> </w:t>
      </w:r>
      <w:r>
        <w:rPr/>
        <w:t>entrega</w:t>
      </w:r>
      <w:r>
        <w:rPr>
          <w:spacing w:val="-3"/>
        </w:rPr>
        <w:t> </w:t>
      </w:r>
      <w:r>
        <w:rPr/>
        <w:t>del</w:t>
      </w:r>
      <w:r>
        <w:rPr>
          <w:spacing w:val="-3"/>
        </w:rPr>
        <w:t> </w:t>
      </w:r>
      <w:r>
        <w:rPr/>
        <w:t>premio</w:t>
      </w:r>
      <w:r>
        <w:rPr>
          <w:spacing w:val="-3"/>
        </w:rPr>
        <w:t> </w:t>
      </w:r>
      <w:r>
        <w:rPr/>
        <w:t>de</w:t>
      </w:r>
      <w:r>
        <w:rPr>
          <w:spacing w:val="-3"/>
        </w:rPr>
        <w:t> </w:t>
      </w:r>
      <w:r>
        <w:rPr/>
        <w:t>cortometrajes,</w:t>
      </w:r>
      <w:r>
        <w:rPr>
          <w:spacing w:val="-3"/>
        </w:rPr>
        <w:t> </w:t>
      </w:r>
      <w:r>
        <w:rPr/>
        <w:t>en</w:t>
      </w:r>
      <w:r>
        <w:rPr>
          <w:spacing w:val="-3"/>
        </w:rPr>
        <w:t> </w:t>
      </w:r>
      <w:r>
        <w:rPr/>
        <w:t>esta</w:t>
      </w:r>
      <w:r>
        <w:rPr>
          <w:spacing w:val="-3"/>
        </w:rPr>
        <w:t> </w:t>
      </w:r>
      <w:r>
        <w:rPr/>
        <w:t>edición</w:t>
      </w:r>
      <w:r>
        <w:rPr>
          <w:spacing w:val="-3"/>
        </w:rPr>
        <w:t> </w:t>
      </w:r>
      <w:r>
        <w:rPr/>
        <w:t>ganado</w:t>
      </w:r>
      <w:r>
        <w:rPr>
          <w:spacing w:val="-3"/>
        </w:rPr>
        <w:t> </w:t>
      </w:r>
      <w:r>
        <w:rPr/>
        <w:t>por</w:t>
      </w:r>
      <w:r>
        <w:rPr>
          <w:spacing w:val="-3"/>
        </w:rPr>
        <w:t> </w:t>
      </w:r>
      <w:r>
        <w:rPr/>
        <w:t>la cinta</w:t>
      </w:r>
      <w:r>
        <w:rPr>
          <w:spacing w:val="-4"/>
        </w:rPr>
        <w:t> </w:t>
      </w:r>
      <w:r>
        <w:rPr/>
        <w:t>La</w:t>
      </w:r>
      <w:r>
        <w:rPr>
          <w:spacing w:val="-4"/>
        </w:rPr>
        <w:t> </w:t>
      </w:r>
      <w:r>
        <w:rPr/>
        <w:t>fianza,</w:t>
      </w:r>
      <w:r>
        <w:rPr>
          <w:spacing w:val="-4"/>
        </w:rPr>
        <w:t> </w:t>
      </w:r>
      <w:r>
        <w:rPr/>
        <w:t>de</w:t>
      </w:r>
      <w:r>
        <w:rPr>
          <w:spacing w:val="-4"/>
        </w:rPr>
        <w:t> </w:t>
      </w:r>
      <w:r>
        <w:rPr/>
        <w:t>Eduardo</w:t>
      </w:r>
      <w:r>
        <w:rPr>
          <w:spacing w:val="-4"/>
        </w:rPr>
        <w:t> </w:t>
      </w:r>
      <w:r>
        <w:rPr/>
        <w:t>Cubillo.</w:t>
      </w:r>
      <w:r>
        <w:rPr>
          <w:spacing w:val="-4"/>
        </w:rPr>
        <w:t> </w:t>
      </w:r>
      <w:r>
        <w:rPr/>
        <w:t>También</w:t>
      </w:r>
      <w:r>
        <w:rPr>
          <w:spacing w:val="-4"/>
        </w:rPr>
        <w:t> </w:t>
      </w:r>
      <w:r>
        <w:rPr/>
        <w:t>hubo</w:t>
      </w:r>
      <w:r>
        <w:rPr>
          <w:spacing w:val="-4"/>
        </w:rPr>
        <w:t> </w:t>
      </w:r>
      <w:r>
        <w:rPr/>
        <w:t>cabida</w:t>
      </w:r>
      <w:r>
        <w:rPr>
          <w:spacing w:val="-4"/>
        </w:rPr>
        <w:t> </w:t>
      </w:r>
      <w:r>
        <w:rPr/>
        <w:t>para</w:t>
      </w:r>
      <w:r>
        <w:rPr>
          <w:spacing w:val="-4"/>
        </w:rPr>
        <w:t> </w:t>
      </w:r>
      <w:r>
        <w:rPr/>
        <w:t>los</w:t>
      </w:r>
      <w:r>
        <w:rPr>
          <w:spacing w:val="-4"/>
        </w:rPr>
        <w:t> </w:t>
      </w:r>
      <w:r>
        <w:rPr/>
        <w:t>autores</w:t>
      </w:r>
      <w:r>
        <w:rPr>
          <w:spacing w:val="-4"/>
        </w:rPr>
        <w:t> </w:t>
      </w:r>
      <w:r>
        <w:rPr/>
        <w:t>de</w:t>
      </w:r>
      <w:r>
        <w:rPr>
          <w:spacing w:val="-4"/>
        </w:rPr>
        <w:t> </w:t>
      </w:r>
      <w:r>
        <w:rPr/>
        <w:t>la</w:t>
      </w:r>
      <w:r>
        <w:rPr>
          <w:spacing w:val="-4"/>
        </w:rPr>
        <w:t> </w:t>
      </w:r>
      <w:r>
        <w:rPr/>
        <w:t>Región</w:t>
      </w:r>
      <w:r>
        <w:rPr>
          <w:spacing w:val="-4"/>
        </w:rPr>
        <w:t> </w:t>
      </w:r>
      <w:r>
        <w:rPr/>
        <w:t>en</w:t>
      </w:r>
      <w:r>
        <w:rPr>
          <w:spacing w:val="-4"/>
        </w:rPr>
        <w:t> </w:t>
      </w:r>
      <w:r>
        <w:rPr/>
        <w:t>un</w:t>
      </w:r>
      <w:r>
        <w:rPr>
          <w:spacing w:val="-4"/>
        </w:rPr>
        <w:t> </w:t>
      </w:r>
      <w:r>
        <w:rPr/>
        <w:t>encuentro</w:t>
      </w:r>
      <w:r>
        <w:rPr>
          <w:spacing w:val="-4"/>
        </w:rPr>
        <w:t> </w:t>
      </w:r>
      <w:r>
        <w:rPr/>
        <w:t>en</w:t>
      </w:r>
      <w:r>
        <w:rPr>
          <w:spacing w:val="-4"/>
        </w:rPr>
        <w:t> </w:t>
      </w:r>
      <w:r>
        <w:rPr/>
        <w:t>el</w:t>
      </w:r>
      <w:r>
        <w:rPr>
          <w:spacing w:val="-4"/>
        </w:rPr>
        <w:t> </w:t>
      </w:r>
      <w:r>
        <w:rPr/>
        <w:t>Nuevo</w:t>
      </w:r>
      <w:r>
        <w:rPr>
          <w:spacing w:val="-4"/>
        </w:rPr>
        <w:t> </w:t>
      </w:r>
      <w:r>
        <w:rPr/>
        <w:t>Teatro</w:t>
      </w:r>
      <w:r>
        <w:rPr>
          <w:spacing w:val="-4"/>
        </w:rPr>
        <w:t> </w:t>
      </w:r>
      <w:r>
        <w:rPr/>
        <w:t>Circo.</w:t>
      </w:r>
      <w:r>
        <w:rPr>
          <w:spacing w:val="-4"/>
        </w:rPr>
        <w:t> </w:t>
      </w:r>
      <w:r>
        <w:rPr/>
        <w:t>En</w:t>
      </w:r>
    </w:p>
    <w:p>
      <w:pPr>
        <w:pStyle w:val="BodyText"/>
        <w:spacing w:after="0"/>
        <w:jc w:val="both"/>
        <w:sectPr>
          <w:pgSz w:w="11910" w:h="16840"/>
          <w:pgMar w:top="1080" w:bottom="280" w:left="283" w:right="0"/>
        </w:sectPr>
      </w:pPr>
    </w:p>
    <w:p>
      <w:pPr>
        <w:pStyle w:val="BodyText"/>
        <w:spacing w:before="40"/>
        <w:ind w:left="853" w:right="1137" w:firstLine="480"/>
      </w:pPr>
      <w:r>
        <w:rPr/>
        <w:t>él participaron el finalista del Premio Planeta, David Galindo, con su primera novela</w:t>
      </w:r>
      <w:r>
        <w:rPr>
          <w:spacing w:val="21"/>
        </w:rPr>
        <w:t> </w:t>
      </w:r>
      <w:r>
        <w:rPr/>
        <w:t>El Arpista, junto con los escritores</w:t>
      </w:r>
      <w:r>
        <w:rPr>
          <w:spacing w:val="40"/>
        </w:rPr>
        <w:t> </w:t>
      </w:r>
      <w:r>
        <w:rPr/>
        <w:t>José Antonio Jiménez, Manuel Susarte e Ismael Orcero.</w:t>
      </w:r>
    </w:p>
    <w:p>
      <w:pPr>
        <w:spacing w:before="140"/>
        <w:ind w:left="853" w:right="1132" w:firstLine="709"/>
        <w:jc w:val="both"/>
        <w:rPr>
          <w:sz w:val="18"/>
        </w:rPr>
      </w:pPr>
      <w:r>
        <w:rPr>
          <w:sz w:val="18"/>
        </w:rPr>
        <w:t>A</w:t>
      </w:r>
      <w:r>
        <w:rPr>
          <w:spacing w:val="-2"/>
          <w:sz w:val="18"/>
        </w:rPr>
        <w:t> </w:t>
      </w:r>
      <w:r>
        <w:rPr>
          <w:sz w:val="18"/>
        </w:rPr>
        <w:t>la</w:t>
      </w:r>
      <w:r>
        <w:rPr>
          <w:spacing w:val="-2"/>
          <w:sz w:val="18"/>
        </w:rPr>
        <w:t> </w:t>
      </w:r>
      <w:r>
        <w:rPr>
          <w:sz w:val="18"/>
        </w:rPr>
        <w:t>primera</w:t>
      </w:r>
      <w:r>
        <w:rPr>
          <w:spacing w:val="-2"/>
          <w:sz w:val="18"/>
        </w:rPr>
        <w:t> </w:t>
      </w:r>
      <w:r>
        <w:rPr>
          <w:sz w:val="18"/>
        </w:rPr>
        <w:t>de</w:t>
      </w:r>
      <w:r>
        <w:rPr>
          <w:spacing w:val="-2"/>
          <w:sz w:val="18"/>
        </w:rPr>
        <w:t> </w:t>
      </w:r>
      <w:r>
        <w:rPr>
          <w:sz w:val="18"/>
        </w:rPr>
        <w:t>ellas</w:t>
      </w:r>
      <w:r>
        <w:rPr>
          <w:spacing w:val="-2"/>
          <w:sz w:val="18"/>
        </w:rPr>
        <w:t> </w:t>
      </w:r>
      <w:r>
        <w:rPr>
          <w:sz w:val="18"/>
        </w:rPr>
        <w:t>asistieron Jorque</w:t>
      </w:r>
      <w:r>
        <w:rPr>
          <w:spacing w:val="-2"/>
          <w:sz w:val="18"/>
        </w:rPr>
        <w:t> </w:t>
      </w:r>
      <w:r>
        <w:rPr>
          <w:sz w:val="18"/>
        </w:rPr>
        <w:t>Quer,</w:t>
      </w:r>
      <w:r>
        <w:rPr>
          <w:spacing w:val="-2"/>
          <w:sz w:val="18"/>
        </w:rPr>
        <w:t> </w:t>
      </w:r>
      <w:r>
        <w:rPr>
          <w:sz w:val="18"/>
        </w:rPr>
        <w:t>Antonio</w:t>
      </w:r>
      <w:r>
        <w:rPr>
          <w:spacing w:val="-2"/>
          <w:sz w:val="18"/>
        </w:rPr>
        <w:t> </w:t>
      </w:r>
      <w:r>
        <w:rPr>
          <w:sz w:val="18"/>
        </w:rPr>
        <w:t>Domínguez,</w:t>
      </w:r>
      <w:r>
        <w:rPr>
          <w:spacing w:val="-2"/>
          <w:sz w:val="18"/>
        </w:rPr>
        <w:t> </w:t>
      </w:r>
      <w:r>
        <w:rPr>
          <w:sz w:val="18"/>
        </w:rPr>
        <w:t>Silvia</w:t>
      </w:r>
      <w:r>
        <w:rPr>
          <w:spacing w:val="-2"/>
          <w:sz w:val="18"/>
        </w:rPr>
        <w:t> </w:t>
      </w:r>
      <w:r>
        <w:rPr>
          <w:sz w:val="18"/>
        </w:rPr>
        <w:t>Rodríguez</w:t>
      </w:r>
      <w:r>
        <w:rPr>
          <w:spacing w:val="-2"/>
          <w:sz w:val="18"/>
        </w:rPr>
        <w:t> </w:t>
      </w:r>
      <w:r>
        <w:rPr>
          <w:sz w:val="18"/>
        </w:rPr>
        <w:t>y</w:t>
      </w:r>
      <w:r>
        <w:rPr>
          <w:spacing w:val="-2"/>
          <w:sz w:val="18"/>
        </w:rPr>
        <w:t> </w:t>
      </w:r>
      <w:r>
        <w:rPr>
          <w:sz w:val="18"/>
        </w:rPr>
        <w:t>Anna</w:t>
      </w:r>
      <w:r>
        <w:rPr>
          <w:spacing w:val="-2"/>
          <w:sz w:val="18"/>
        </w:rPr>
        <w:t> </w:t>
      </w:r>
      <w:r>
        <w:rPr>
          <w:sz w:val="18"/>
        </w:rPr>
        <w:t>Rodríguez,</w:t>
      </w:r>
      <w:r>
        <w:rPr>
          <w:spacing w:val="-1"/>
          <w:sz w:val="18"/>
        </w:rPr>
        <w:t> </w:t>
      </w:r>
      <w:r>
        <w:rPr>
          <w:b/>
          <w:sz w:val="18"/>
        </w:rPr>
        <w:t>el</w:t>
      </w:r>
      <w:r>
        <w:rPr>
          <w:b/>
          <w:spacing w:val="-1"/>
          <w:sz w:val="18"/>
        </w:rPr>
        <w:t> </w:t>
      </w:r>
      <w:r>
        <w:rPr>
          <w:b/>
          <w:sz w:val="18"/>
        </w:rPr>
        <w:t>premio</w:t>
      </w:r>
      <w:r>
        <w:rPr>
          <w:b/>
          <w:spacing w:val="-2"/>
          <w:sz w:val="18"/>
        </w:rPr>
        <w:t> </w:t>
      </w:r>
      <w:r>
        <w:rPr>
          <w:b/>
          <w:sz w:val="18"/>
        </w:rPr>
        <w:t>Icue</w:t>
      </w:r>
      <w:r>
        <w:rPr>
          <w:b/>
          <w:spacing w:val="-2"/>
          <w:sz w:val="18"/>
        </w:rPr>
        <w:t> </w:t>
      </w:r>
      <w:r>
        <w:rPr>
          <w:b/>
          <w:sz w:val="18"/>
        </w:rPr>
        <w:t>Negro fue para Antonio Domínguez por su novela 1854. El método Mars. </w:t>
      </w:r>
      <w:r>
        <w:rPr>
          <w:sz w:val="18"/>
        </w:rPr>
        <w:t>En cuanto a la mesa final, en la que sus autores ofrecieron una lección magistral de literatura, Carlos Bassas y Óscar Beltrán de Otálora acompañaron a l</w:t>
      </w:r>
      <w:r>
        <w:rPr>
          <w:b/>
          <w:sz w:val="18"/>
        </w:rPr>
        <w:t>a ganadora del premio Cartagena Negra, Reyes</w:t>
      </w:r>
      <w:r>
        <w:rPr>
          <w:b/>
          <w:spacing w:val="-2"/>
          <w:sz w:val="18"/>
        </w:rPr>
        <w:t> </w:t>
      </w:r>
      <w:r>
        <w:rPr>
          <w:b/>
          <w:sz w:val="18"/>
        </w:rPr>
        <w:t>Calderón, que</w:t>
      </w:r>
      <w:r>
        <w:rPr>
          <w:b/>
          <w:spacing w:val="-2"/>
          <w:sz w:val="18"/>
        </w:rPr>
        <w:t> </w:t>
      </w:r>
      <w:r>
        <w:rPr>
          <w:b/>
          <w:sz w:val="18"/>
        </w:rPr>
        <w:t>se</w:t>
      </w:r>
      <w:r>
        <w:rPr>
          <w:b/>
          <w:spacing w:val="-2"/>
          <w:sz w:val="18"/>
        </w:rPr>
        <w:t> </w:t>
      </w:r>
      <w:r>
        <w:rPr>
          <w:b/>
          <w:sz w:val="18"/>
        </w:rPr>
        <w:t>alzó</w:t>
      </w:r>
      <w:r>
        <w:rPr>
          <w:b/>
          <w:spacing w:val="-2"/>
          <w:sz w:val="18"/>
        </w:rPr>
        <w:t> </w:t>
      </w:r>
      <w:r>
        <w:rPr>
          <w:b/>
          <w:sz w:val="18"/>
        </w:rPr>
        <w:t>con</w:t>
      </w:r>
      <w:r>
        <w:rPr>
          <w:b/>
          <w:spacing w:val="-2"/>
          <w:sz w:val="18"/>
        </w:rPr>
        <w:t> </w:t>
      </w:r>
      <w:r>
        <w:rPr>
          <w:b/>
          <w:sz w:val="18"/>
        </w:rPr>
        <w:t>el</w:t>
      </w:r>
      <w:r>
        <w:rPr>
          <w:b/>
          <w:spacing w:val="-2"/>
          <w:sz w:val="18"/>
        </w:rPr>
        <w:t> </w:t>
      </w:r>
      <w:r>
        <w:rPr>
          <w:b/>
          <w:sz w:val="18"/>
        </w:rPr>
        <w:t>galardón</w:t>
      </w:r>
      <w:r>
        <w:rPr>
          <w:b/>
          <w:spacing w:val="-2"/>
          <w:sz w:val="18"/>
        </w:rPr>
        <w:t> </w:t>
      </w:r>
      <w:r>
        <w:rPr>
          <w:b/>
          <w:sz w:val="18"/>
        </w:rPr>
        <w:t>por</w:t>
      </w:r>
      <w:r>
        <w:rPr>
          <w:b/>
          <w:spacing w:val="-2"/>
          <w:sz w:val="18"/>
        </w:rPr>
        <w:t> </w:t>
      </w:r>
      <w:r>
        <w:rPr>
          <w:b/>
          <w:sz w:val="18"/>
        </w:rPr>
        <w:t>su</w:t>
      </w:r>
      <w:r>
        <w:rPr>
          <w:b/>
          <w:spacing w:val="-2"/>
          <w:sz w:val="18"/>
        </w:rPr>
        <w:t> </w:t>
      </w:r>
      <w:r>
        <w:rPr>
          <w:b/>
          <w:sz w:val="18"/>
        </w:rPr>
        <w:t>novela El</w:t>
      </w:r>
      <w:r>
        <w:rPr>
          <w:b/>
          <w:spacing w:val="-2"/>
          <w:sz w:val="18"/>
        </w:rPr>
        <w:t> </w:t>
      </w:r>
      <w:r>
        <w:rPr>
          <w:b/>
          <w:sz w:val="18"/>
        </w:rPr>
        <w:t>juego</w:t>
      </w:r>
      <w:r>
        <w:rPr>
          <w:b/>
          <w:spacing w:val="-2"/>
          <w:sz w:val="18"/>
        </w:rPr>
        <w:t> </w:t>
      </w:r>
      <w:r>
        <w:rPr>
          <w:b/>
          <w:sz w:val="18"/>
        </w:rPr>
        <w:t>de</w:t>
      </w:r>
      <w:r>
        <w:rPr>
          <w:b/>
          <w:spacing w:val="-2"/>
          <w:sz w:val="18"/>
        </w:rPr>
        <w:t> </w:t>
      </w:r>
      <w:r>
        <w:rPr>
          <w:b/>
          <w:sz w:val="18"/>
        </w:rPr>
        <w:t>los</w:t>
      </w:r>
      <w:r>
        <w:rPr>
          <w:b/>
          <w:spacing w:val="-2"/>
          <w:sz w:val="18"/>
        </w:rPr>
        <w:t> </w:t>
      </w:r>
      <w:r>
        <w:rPr>
          <w:b/>
          <w:sz w:val="18"/>
        </w:rPr>
        <w:t>crímenes</w:t>
      </w:r>
      <w:r>
        <w:rPr>
          <w:b/>
          <w:spacing w:val="-2"/>
          <w:sz w:val="18"/>
        </w:rPr>
        <w:t> </w:t>
      </w:r>
      <w:r>
        <w:rPr>
          <w:b/>
          <w:sz w:val="18"/>
        </w:rPr>
        <w:t>perfectos. </w:t>
      </w:r>
      <w:r>
        <w:rPr>
          <w:sz w:val="18"/>
        </w:rPr>
        <w:t>El</w:t>
      </w:r>
      <w:r>
        <w:rPr>
          <w:spacing w:val="-2"/>
          <w:sz w:val="18"/>
        </w:rPr>
        <w:t> </w:t>
      </w:r>
      <w:r>
        <w:rPr>
          <w:sz w:val="18"/>
        </w:rPr>
        <w:t>festival</w:t>
      </w:r>
      <w:r>
        <w:rPr>
          <w:spacing w:val="-2"/>
          <w:sz w:val="18"/>
        </w:rPr>
        <w:t> </w:t>
      </w:r>
      <w:r>
        <w:rPr>
          <w:sz w:val="18"/>
        </w:rPr>
        <w:t>literario</w:t>
      </w:r>
      <w:r>
        <w:rPr>
          <w:spacing w:val="-2"/>
          <w:sz w:val="18"/>
        </w:rPr>
        <w:t> </w:t>
      </w:r>
      <w:r>
        <w:rPr>
          <w:sz w:val="18"/>
        </w:rPr>
        <w:t>de</w:t>
      </w:r>
      <w:r>
        <w:rPr>
          <w:spacing w:val="-2"/>
          <w:sz w:val="18"/>
        </w:rPr>
        <w:t> </w:t>
      </w:r>
      <w:r>
        <w:rPr>
          <w:sz w:val="18"/>
        </w:rPr>
        <w:t>novela</w:t>
      </w:r>
      <w:r>
        <w:rPr>
          <w:spacing w:val="-2"/>
          <w:sz w:val="18"/>
        </w:rPr>
        <w:t> </w:t>
      </w:r>
      <w:r>
        <w:rPr>
          <w:sz w:val="18"/>
        </w:rPr>
        <w:t>negra</w:t>
      </w:r>
      <w:r>
        <w:rPr>
          <w:spacing w:val="-2"/>
          <w:sz w:val="18"/>
        </w:rPr>
        <w:t> </w:t>
      </w:r>
      <w:r>
        <w:rPr>
          <w:sz w:val="18"/>
        </w:rPr>
        <w:t>y policíaca contó una vez más con el apoyo del Ayuntamiento de Cartagena y la red municipal de bibliotecas.</w:t>
      </w:r>
    </w:p>
    <w:p>
      <w:pPr>
        <w:pStyle w:val="BodyText"/>
        <w:spacing w:before="80"/>
        <w:rPr>
          <w:sz w:val="20"/>
        </w:rPr>
      </w:pPr>
      <w:r>
        <w:rPr>
          <w:sz w:val="20"/>
        </w:rPr>
        <w:drawing>
          <wp:anchor distT="0" distB="0" distL="0" distR="0" allowOverlap="1" layoutInCell="1" locked="0" behindDoc="1" simplePos="0" relativeHeight="487621632">
            <wp:simplePos x="0" y="0"/>
            <wp:positionH relativeFrom="page">
              <wp:posOffset>828039</wp:posOffset>
            </wp:positionH>
            <wp:positionV relativeFrom="paragraph">
              <wp:posOffset>249017</wp:posOffset>
            </wp:positionV>
            <wp:extent cx="2677904" cy="1704975"/>
            <wp:effectExtent l="0" t="0" r="0" b="0"/>
            <wp:wrapTopAndBottom/>
            <wp:docPr id="111" name="Image 111"/>
            <wp:cNvGraphicFramePr>
              <a:graphicFrameLocks/>
            </wp:cNvGraphicFramePr>
            <a:graphic>
              <a:graphicData uri="http://schemas.openxmlformats.org/drawingml/2006/picture">
                <pic:pic>
                  <pic:nvPicPr>
                    <pic:cNvPr id="111" name="Image 111"/>
                    <pic:cNvPicPr/>
                  </pic:nvPicPr>
                  <pic:blipFill>
                    <a:blip r:embed="rId104" cstate="print"/>
                    <a:stretch>
                      <a:fillRect/>
                    </a:stretch>
                  </pic:blipFill>
                  <pic:spPr>
                    <a:xfrm>
                      <a:off x="0" y="0"/>
                      <a:ext cx="2677904" cy="1704975"/>
                    </a:xfrm>
                    <a:prstGeom prst="rect">
                      <a:avLst/>
                    </a:prstGeom>
                  </pic:spPr>
                </pic:pic>
              </a:graphicData>
            </a:graphic>
          </wp:anchor>
        </w:drawing>
      </w:r>
      <w:r>
        <w:rPr>
          <w:sz w:val="20"/>
        </w:rPr>
        <w:drawing>
          <wp:anchor distT="0" distB="0" distL="0" distR="0" allowOverlap="1" layoutInCell="1" locked="0" behindDoc="1" simplePos="0" relativeHeight="487622144">
            <wp:simplePos x="0" y="0"/>
            <wp:positionH relativeFrom="page">
              <wp:posOffset>4075429</wp:posOffset>
            </wp:positionH>
            <wp:positionV relativeFrom="paragraph">
              <wp:posOffset>221077</wp:posOffset>
            </wp:positionV>
            <wp:extent cx="2885200" cy="1624583"/>
            <wp:effectExtent l="0" t="0" r="0" b="0"/>
            <wp:wrapTopAndBottom/>
            <wp:docPr id="112" name="Image 112"/>
            <wp:cNvGraphicFramePr>
              <a:graphicFrameLocks/>
            </wp:cNvGraphicFramePr>
            <a:graphic>
              <a:graphicData uri="http://schemas.openxmlformats.org/drawingml/2006/picture">
                <pic:pic>
                  <pic:nvPicPr>
                    <pic:cNvPr id="112" name="Image 112"/>
                    <pic:cNvPicPr/>
                  </pic:nvPicPr>
                  <pic:blipFill>
                    <a:blip r:embed="rId105" cstate="print"/>
                    <a:stretch>
                      <a:fillRect/>
                    </a:stretch>
                  </pic:blipFill>
                  <pic:spPr>
                    <a:xfrm>
                      <a:off x="0" y="0"/>
                      <a:ext cx="2885200" cy="1624583"/>
                    </a:xfrm>
                    <a:prstGeom prst="rect">
                      <a:avLst/>
                    </a:prstGeom>
                  </pic:spPr>
                </pic:pic>
              </a:graphicData>
            </a:graphic>
          </wp:anchor>
        </w:drawing>
      </w:r>
    </w:p>
    <w:p>
      <w:pPr>
        <w:pStyle w:val="BodyText"/>
        <w:rPr>
          <w:sz w:val="20"/>
        </w:rPr>
      </w:pPr>
    </w:p>
    <w:p>
      <w:pPr>
        <w:pStyle w:val="BodyText"/>
        <w:rPr>
          <w:sz w:val="20"/>
        </w:rPr>
      </w:pPr>
    </w:p>
    <w:p>
      <w:pPr>
        <w:pStyle w:val="BodyText"/>
        <w:rPr>
          <w:sz w:val="20"/>
        </w:rPr>
      </w:pPr>
    </w:p>
    <w:p>
      <w:pPr>
        <w:pStyle w:val="BodyText"/>
        <w:spacing w:before="70"/>
        <w:rPr>
          <w:sz w:val="20"/>
        </w:rPr>
      </w:pPr>
      <w:r>
        <w:rPr>
          <w:sz w:val="20"/>
        </w:rPr>
        <w:drawing>
          <wp:anchor distT="0" distB="0" distL="0" distR="0" allowOverlap="1" layoutInCell="1" locked="0" behindDoc="1" simplePos="0" relativeHeight="487622656">
            <wp:simplePos x="0" y="0"/>
            <wp:positionH relativeFrom="page">
              <wp:posOffset>2150110</wp:posOffset>
            </wp:positionH>
            <wp:positionV relativeFrom="paragraph">
              <wp:posOffset>214984</wp:posOffset>
            </wp:positionV>
            <wp:extent cx="3618964" cy="2036064"/>
            <wp:effectExtent l="0" t="0" r="0" b="0"/>
            <wp:wrapTopAndBottom/>
            <wp:docPr id="113" name="Image 113"/>
            <wp:cNvGraphicFramePr>
              <a:graphicFrameLocks/>
            </wp:cNvGraphicFramePr>
            <a:graphic>
              <a:graphicData uri="http://schemas.openxmlformats.org/drawingml/2006/picture">
                <pic:pic>
                  <pic:nvPicPr>
                    <pic:cNvPr id="113" name="Image 113"/>
                    <pic:cNvPicPr/>
                  </pic:nvPicPr>
                  <pic:blipFill>
                    <a:blip r:embed="rId106" cstate="print"/>
                    <a:stretch>
                      <a:fillRect/>
                    </a:stretch>
                  </pic:blipFill>
                  <pic:spPr>
                    <a:xfrm>
                      <a:off x="0" y="0"/>
                      <a:ext cx="3618964" cy="2036064"/>
                    </a:xfrm>
                    <a:prstGeom prst="rect">
                      <a:avLst/>
                    </a:prstGeom>
                  </pic:spPr>
                </pic:pic>
              </a:graphicData>
            </a:graphic>
          </wp:anchor>
        </w:drawing>
      </w:r>
    </w:p>
    <w:p>
      <w:pPr>
        <w:pStyle w:val="BodyText"/>
      </w:pPr>
    </w:p>
    <w:p>
      <w:pPr>
        <w:pStyle w:val="BodyText"/>
      </w:pPr>
    </w:p>
    <w:p>
      <w:pPr>
        <w:pStyle w:val="BodyText"/>
      </w:pPr>
    </w:p>
    <w:p>
      <w:pPr>
        <w:pStyle w:val="BodyText"/>
        <w:spacing w:before="112"/>
      </w:pPr>
    </w:p>
    <w:p>
      <w:pPr>
        <w:spacing w:before="0"/>
        <w:ind w:left="1562" w:right="0" w:firstLine="0"/>
        <w:jc w:val="left"/>
        <w:rPr>
          <w:b/>
          <w:sz w:val="18"/>
        </w:rPr>
      </w:pPr>
      <w:r>
        <w:rPr>
          <w:b/>
          <w:color w:val="545454"/>
          <w:sz w:val="18"/>
          <w:u w:val="single" w:color="545454"/>
        </w:rPr>
        <w:t>Feria</w:t>
      </w:r>
      <w:r>
        <w:rPr>
          <w:b/>
          <w:color w:val="545454"/>
          <w:spacing w:val="-5"/>
          <w:sz w:val="18"/>
          <w:u w:val="single" w:color="545454"/>
        </w:rPr>
        <w:t> </w:t>
      </w:r>
      <w:r>
        <w:rPr>
          <w:b/>
          <w:color w:val="545454"/>
          <w:sz w:val="18"/>
          <w:u w:val="single" w:color="545454"/>
        </w:rPr>
        <w:t>del</w:t>
      </w:r>
      <w:r>
        <w:rPr>
          <w:b/>
          <w:color w:val="545454"/>
          <w:spacing w:val="-5"/>
          <w:sz w:val="18"/>
          <w:u w:val="single" w:color="545454"/>
        </w:rPr>
        <w:t> </w:t>
      </w:r>
      <w:r>
        <w:rPr>
          <w:b/>
          <w:color w:val="545454"/>
          <w:sz w:val="18"/>
          <w:u w:val="single" w:color="545454"/>
        </w:rPr>
        <w:t>Libro</w:t>
      </w:r>
      <w:r>
        <w:rPr>
          <w:b/>
          <w:color w:val="545454"/>
          <w:spacing w:val="-5"/>
          <w:sz w:val="18"/>
          <w:u w:val="single" w:color="545454"/>
        </w:rPr>
        <w:t> </w:t>
      </w:r>
      <w:r>
        <w:rPr>
          <w:b/>
          <w:color w:val="545454"/>
          <w:sz w:val="18"/>
          <w:u w:val="single" w:color="545454"/>
        </w:rPr>
        <w:t>de</w:t>
      </w:r>
      <w:r>
        <w:rPr>
          <w:b/>
          <w:color w:val="545454"/>
          <w:spacing w:val="-4"/>
          <w:sz w:val="18"/>
          <w:u w:val="single" w:color="545454"/>
        </w:rPr>
        <w:t> </w:t>
      </w:r>
      <w:r>
        <w:rPr>
          <w:b/>
          <w:color w:val="545454"/>
          <w:spacing w:val="-2"/>
          <w:sz w:val="18"/>
          <w:u w:val="single" w:color="545454"/>
        </w:rPr>
        <w:t>Cartagena</w:t>
      </w:r>
    </w:p>
    <w:p>
      <w:pPr>
        <w:pStyle w:val="BodyText"/>
        <w:spacing w:before="140"/>
        <w:rPr>
          <w:b/>
        </w:rPr>
      </w:pPr>
    </w:p>
    <w:p>
      <w:pPr>
        <w:pStyle w:val="BodyText"/>
        <w:spacing w:before="1"/>
        <w:ind w:left="853" w:right="1150" w:firstLine="709"/>
        <w:jc w:val="both"/>
      </w:pPr>
      <w:r>
        <w:rPr/>
        <w:t>La </w:t>
      </w:r>
      <w:r>
        <w:rPr>
          <w:b/>
        </w:rPr>
        <w:t>Feria del Libro de Cartagena </w:t>
      </w:r>
      <w:r>
        <w:rPr/>
        <w:t>celebró este 2023 su trigésima edición. El certamen volvió a la vida cultural de Cartagena el pasado año, tras 13 sin realizarse.</w:t>
      </w:r>
    </w:p>
    <w:p>
      <w:pPr>
        <w:pStyle w:val="BodyText"/>
        <w:spacing w:before="140"/>
        <w:ind w:left="853" w:right="1143" w:firstLine="709"/>
        <w:jc w:val="both"/>
      </w:pPr>
      <w:r>
        <w:rPr/>
        <w:t>Del </w:t>
      </w:r>
      <w:r>
        <w:rPr>
          <w:b/>
        </w:rPr>
        <w:t>26 al 29 de octubre la Plaza de España </w:t>
      </w:r>
      <w:r>
        <w:rPr/>
        <w:t>reunió a amantes de la literatura con un sinfín de actividades como firmas de libros, presentaciones con autores, talleres para los más pequeños o visitas escolares, entre otros. En la web feriadellibro.cartagena.es se podían consultar de manera actualizada tanto la agenda, como los expositores y los autores que visitaban la feria.</w:t>
      </w:r>
    </w:p>
    <w:p>
      <w:pPr>
        <w:pStyle w:val="BodyText"/>
        <w:spacing w:before="141"/>
        <w:ind w:left="853" w:right="1133" w:firstLine="709"/>
        <w:jc w:val="both"/>
      </w:pPr>
      <w:r>
        <w:rPr/>
        <w:t>Esta edición contó con un total de 48 casetas por las que pasaron más de 130 escritores a presentar y firmar sus últimos libros.</w:t>
      </w:r>
      <w:r>
        <w:rPr>
          <w:spacing w:val="-3"/>
        </w:rPr>
        <w:t> </w:t>
      </w:r>
      <w:r>
        <w:rPr/>
        <w:t>La</w:t>
      </w:r>
      <w:r>
        <w:rPr>
          <w:spacing w:val="-4"/>
        </w:rPr>
        <w:t> </w:t>
      </w:r>
      <w:r>
        <w:rPr/>
        <w:t>inauguración</w:t>
      </w:r>
      <w:r>
        <w:rPr>
          <w:spacing w:val="-4"/>
        </w:rPr>
        <w:t> </w:t>
      </w:r>
      <w:r>
        <w:rPr/>
        <w:t>de</w:t>
      </w:r>
      <w:r>
        <w:rPr>
          <w:spacing w:val="-4"/>
        </w:rPr>
        <w:t> </w:t>
      </w:r>
      <w:r>
        <w:rPr/>
        <w:t>la</w:t>
      </w:r>
      <w:r>
        <w:rPr>
          <w:spacing w:val="-4"/>
        </w:rPr>
        <w:t> </w:t>
      </w:r>
      <w:r>
        <w:rPr/>
        <w:t>feria</w:t>
      </w:r>
      <w:r>
        <w:rPr>
          <w:spacing w:val="-4"/>
        </w:rPr>
        <w:t> </w:t>
      </w:r>
      <w:r>
        <w:rPr/>
        <w:t>se</w:t>
      </w:r>
      <w:r>
        <w:rPr>
          <w:spacing w:val="-4"/>
        </w:rPr>
        <w:t> </w:t>
      </w:r>
      <w:r>
        <w:rPr/>
        <w:t>realizó</w:t>
      </w:r>
      <w:r>
        <w:rPr>
          <w:spacing w:val="-4"/>
        </w:rPr>
        <w:t> </w:t>
      </w:r>
      <w:r>
        <w:rPr/>
        <w:t>el</w:t>
      </w:r>
      <w:r>
        <w:rPr>
          <w:spacing w:val="-4"/>
        </w:rPr>
        <w:t> </w:t>
      </w:r>
      <w:r>
        <w:rPr/>
        <w:t>jueves</w:t>
      </w:r>
      <w:r>
        <w:rPr>
          <w:spacing w:val="-4"/>
        </w:rPr>
        <w:t> </w:t>
      </w:r>
      <w:r>
        <w:rPr/>
        <w:t>26</w:t>
      </w:r>
      <w:r>
        <w:rPr>
          <w:spacing w:val="-4"/>
        </w:rPr>
        <w:t> </w:t>
      </w:r>
      <w:r>
        <w:rPr/>
        <w:t>de</w:t>
      </w:r>
      <w:r>
        <w:rPr>
          <w:spacing w:val="-4"/>
        </w:rPr>
        <w:t> </w:t>
      </w:r>
      <w:r>
        <w:rPr/>
        <w:t>octubre,</w:t>
      </w:r>
      <w:r>
        <w:rPr>
          <w:spacing w:val="-4"/>
        </w:rPr>
        <w:t> </w:t>
      </w:r>
      <w:r>
        <w:rPr/>
        <w:t>a</w:t>
      </w:r>
      <w:r>
        <w:rPr>
          <w:spacing w:val="-4"/>
        </w:rPr>
        <w:t> </w:t>
      </w:r>
      <w:r>
        <w:rPr/>
        <w:t>las</w:t>
      </w:r>
      <w:r>
        <w:rPr>
          <w:spacing w:val="-4"/>
        </w:rPr>
        <w:t> </w:t>
      </w:r>
      <w:r>
        <w:rPr/>
        <w:t>19:00</w:t>
      </w:r>
      <w:r>
        <w:rPr>
          <w:spacing w:val="-4"/>
        </w:rPr>
        <w:t> </w:t>
      </w:r>
      <w:r>
        <w:rPr/>
        <w:t>horas.</w:t>
      </w:r>
      <w:r>
        <w:rPr>
          <w:spacing w:val="-4"/>
        </w:rPr>
        <w:t> </w:t>
      </w:r>
      <w:r>
        <w:rPr/>
        <w:t>Este</w:t>
      </w:r>
      <w:r>
        <w:rPr>
          <w:spacing w:val="-4"/>
        </w:rPr>
        <w:t> </w:t>
      </w:r>
      <w:r>
        <w:rPr/>
        <w:t>año José</w:t>
      </w:r>
      <w:r>
        <w:rPr>
          <w:spacing w:val="-4"/>
        </w:rPr>
        <w:t> </w:t>
      </w:r>
      <w:r>
        <w:rPr/>
        <w:t>Manuel</w:t>
      </w:r>
      <w:r>
        <w:rPr>
          <w:spacing w:val="-4"/>
        </w:rPr>
        <w:t> </w:t>
      </w:r>
      <w:r>
        <w:rPr/>
        <w:t>Puebla</w:t>
      </w:r>
      <w:r>
        <w:rPr>
          <w:spacing w:val="-4"/>
        </w:rPr>
        <w:t> </w:t>
      </w:r>
      <w:r>
        <w:rPr/>
        <w:t>fue</w:t>
      </w:r>
      <w:r>
        <w:rPr>
          <w:spacing w:val="-4"/>
        </w:rPr>
        <w:t> </w:t>
      </w:r>
      <w:r>
        <w:rPr/>
        <w:t>el</w:t>
      </w:r>
      <w:r>
        <w:rPr>
          <w:spacing w:val="-4"/>
        </w:rPr>
        <w:t> </w:t>
      </w:r>
      <w:r>
        <w:rPr/>
        <w:t>encargado de dar el pregón. Las firmas de libros tuvieron lugar a lo largo de las cuatro jornadas, en las diferentes casetas instaladas en la Plaza de</w:t>
      </w:r>
      <w:r>
        <w:rPr>
          <w:spacing w:val="-2"/>
        </w:rPr>
        <w:t> </w:t>
      </w:r>
      <w:r>
        <w:rPr/>
        <w:t>España.</w:t>
      </w:r>
    </w:p>
    <w:p>
      <w:pPr>
        <w:pStyle w:val="BodyText"/>
        <w:spacing w:after="0"/>
        <w:jc w:val="both"/>
        <w:sectPr>
          <w:pgSz w:w="11910" w:h="16840"/>
          <w:pgMar w:top="1080" w:bottom="280" w:left="283" w:right="0"/>
        </w:sectPr>
      </w:pPr>
    </w:p>
    <w:p>
      <w:pPr>
        <w:pStyle w:val="BodyText"/>
        <w:spacing w:before="40"/>
        <w:ind w:left="853" w:right="1130" w:firstLine="709"/>
        <w:jc w:val="both"/>
      </w:pPr>
      <w:bookmarkStart w:name="Autores consagrados y nuevas voces, a la" w:id="38"/>
      <w:bookmarkEnd w:id="38"/>
      <w:r>
        <w:rPr/>
      </w:r>
      <w:r>
        <w:rPr/>
        <w:t>Autores consagrados y nuevas voces, a la cita cartagenera acudieron autores nacidos o vinculados con esta tierra y con gran renombre dentro del mundo de la literatura, tales como </w:t>
      </w:r>
      <w:r>
        <w:rPr>
          <w:b/>
        </w:rPr>
        <w:t>David Galindo</w:t>
      </w:r>
      <w:r>
        <w:rPr/>
        <w:t>, que fue el tercer clasificado para el Premio Planeta 2022 por su obra </w:t>
      </w:r>
      <w:r>
        <w:rPr>
          <w:i/>
        </w:rPr>
        <w:t>El arpista</w:t>
      </w:r>
      <w:r>
        <w:rPr/>
        <w:t>, y que estuvo en la feria los días 27, 28 y 29 para firmar ejemplares de su novela; </w:t>
      </w:r>
      <w:r>
        <w:rPr>
          <w:b/>
        </w:rPr>
        <w:t>Carlos Marzal</w:t>
      </w:r>
      <w:r>
        <w:rPr/>
        <w:t>, representante de la corriente poética de la experiencia (que se desarrolla en la literatura española entre las décadas de los 80 y 90 del pasado siglo) y Premio Nacional de Poesía, que hizo acto de presencia el jueves 26; </w:t>
      </w:r>
      <w:r>
        <w:rPr>
          <w:b/>
        </w:rPr>
        <w:t>Jorge Roelas</w:t>
      </w:r>
      <w:r>
        <w:rPr/>
        <w:t>, actor y autor teatral que nos visitó el sábado 28 o la ex gimnasta </w:t>
      </w:r>
      <w:r>
        <w:rPr>
          <w:b/>
        </w:rPr>
        <w:t>Almudena Cid</w:t>
      </w:r>
      <w:r>
        <w:rPr/>
        <w:t>, autora de casi una veintena de libros, que firmó ejemplares de sus obras el domingo</w:t>
      </w:r>
      <w:r>
        <w:rPr>
          <w:spacing w:val="-2"/>
        </w:rPr>
        <w:t> </w:t>
      </w:r>
      <w:r>
        <w:rPr/>
        <w:t>29.</w:t>
      </w:r>
    </w:p>
    <w:p>
      <w:pPr>
        <w:pStyle w:val="BodyText"/>
        <w:spacing w:before="2"/>
      </w:pPr>
    </w:p>
    <w:p>
      <w:pPr>
        <w:pStyle w:val="BodyText"/>
        <w:ind w:left="853" w:right="1149" w:firstLine="709"/>
        <w:jc w:val="both"/>
      </w:pPr>
      <w:r>
        <w:rPr/>
        <w:t>No obstante, el espíritu de la Feria del Libro cartagenera fue el descubrimiento de nuevas voces que nos aportaron su voz propia</w:t>
      </w:r>
      <w:r>
        <w:rPr>
          <w:spacing w:val="-3"/>
        </w:rPr>
        <w:t> </w:t>
      </w:r>
      <w:r>
        <w:rPr/>
        <w:t>al</w:t>
      </w:r>
      <w:r>
        <w:rPr>
          <w:spacing w:val="-3"/>
        </w:rPr>
        <w:t> </w:t>
      </w:r>
      <w:r>
        <w:rPr/>
        <w:t>mundo</w:t>
      </w:r>
      <w:r>
        <w:rPr>
          <w:spacing w:val="-3"/>
        </w:rPr>
        <w:t> </w:t>
      </w:r>
      <w:r>
        <w:rPr/>
        <w:t>de</w:t>
      </w:r>
      <w:r>
        <w:rPr>
          <w:spacing w:val="-3"/>
        </w:rPr>
        <w:t> </w:t>
      </w:r>
      <w:r>
        <w:rPr/>
        <w:t>las</w:t>
      </w:r>
      <w:r>
        <w:rPr>
          <w:spacing w:val="-3"/>
        </w:rPr>
        <w:t> </w:t>
      </w:r>
      <w:r>
        <w:rPr/>
        <w:t>letras</w:t>
      </w:r>
      <w:r>
        <w:rPr>
          <w:spacing w:val="-3"/>
        </w:rPr>
        <w:t> </w:t>
      </w:r>
      <w:r>
        <w:rPr/>
        <w:t>en</w:t>
      </w:r>
      <w:r>
        <w:rPr>
          <w:spacing w:val="-3"/>
        </w:rPr>
        <w:t> </w:t>
      </w:r>
      <w:r>
        <w:rPr/>
        <w:t>español,</w:t>
      </w:r>
      <w:r>
        <w:rPr>
          <w:spacing w:val="-3"/>
        </w:rPr>
        <w:t> </w:t>
      </w:r>
      <w:r>
        <w:rPr/>
        <w:t>de</w:t>
      </w:r>
      <w:r>
        <w:rPr>
          <w:spacing w:val="-3"/>
        </w:rPr>
        <w:t> </w:t>
      </w:r>
      <w:r>
        <w:rPr/>
        <w:t>modo</w:t>
      </w:r>
      <w:r>
        <w:rPr>
          <w:spacing w:val="-3"/>
        </w:rPr>
        <w:t> </w:t>
      </w:r>
      <w:r>
        <w:rPr/>
        <w:t>que</w:t>
      </w:r>
      <w:r>
        <w:rPr>
          <w:spacing w:val="-3"/>
        </w:rPr>
        <w:t> </w:t>
      </w:r>
      <w:r>
        <w:rPr/>
        <w:t>a</w:t>
      </w:r>
      <w:r>
        <w:rPr>
          <w:spacing w:val="-3"/>
        </w:rPr>
        <w:t> </w:t>
      </w:r>
      <w:r>
        <w:rPr/>
        <w:t>lo</w:t>
      </w:r>
      <w:r>
        <w:rPr>
          <w:spacing w:val="-3"/>
        </w:rPr>
        <w:t> </w:t>
      </w:r>
      <w:r>
        <w:rPr/>
        <w:t>largo</w:t>
      </w:r>
      <w:r>
        <w:rPr>
          <w:spacing w:val="-3"/>
        </w:rPr>
        <w:t> </w:t>
      </w:r>
      <w:r>
        <w:rPr/>
        <w:t>de</w:t>
      </w:r>
      <w:r>
        <w:rPr>
          <w:spacing w:val="-3"/>
        </w:rPr>
        <w:t> </w:t>
      </w:r>
      <w:r>
        <w:rPr/>
        <w:t>las</w:t>
      </w:r>
      <w:r>
        <w:rPr>
          <w:spacing w:val="-3"/>
        </w:rPr>
        <w:t> </w:t>
      </w:r>
      <w:r>
        <w:rPr/>
        <w:t>cuatro</w:t>
      </w:r>
      <w:r>
        <w:rPr>
          <w:spacing w:val="-3"/>
        </w:rPr>
        <w:t> </w:t>
      </w:r>
      <w:r>
        <w:rPr/>
        <w:t>jornadas</w:t>
      </w:r>
      <w:r>
        <w:rPr>
          <w:spacing w:val="-3"/>
        </w:rPr>
        <w:t> </w:t>
      </w:r>
      <w:r>
        <w:rPr/>
        <w:t>del</w:t>
      </w:r>
      <w:r>
        <w:rPr>
          <w:spacing w:val="-3"/>
        </w:rPr>
        <w:t> </w:t>
      </w:r>
      <w:r>
        <w:rPr/>
        <w:t>evento</w:t>
      </w:r>
      <w:r>
        <w:rPr>
          <w:spacing w:val="-3"/>
        </w:rPr>
        <w:t> </w:t>
      </w:r>
      <w:r>
        <w:rPr/>
        <w:t>contamos</w:t>
      </w:r>
      <w:r>
        <w:rPr>
          <w:spacing w:val="-3"/>
        </w:rPr>
        <w:t> </w:t>
      </w:r>
      <w:r>
        <w:rPr/>
        <w:t>con</w:t>
      </w:r>
      <w:r>
        <w:rPr>
          <w:spacing w:val="-3"/>
        </w:rPr>
        <w:t> </w:t>
      </w:r>
      <w:r>
        <w:rPr/>
        <w:t>la</w:t>
      </w:r>
      <w:r>
        <w:rPr>
          <w:spacing w:val="-3"/>
        </w:rPr>
        <w:t> </w:t>
      </w:r>
      <w:r>
        <w:rPr/>
        <w:t>presencia</w:t>
      </w:r>
      <w:r>
        <w:rPr>
          <w:spacing w:val="-3"/>
        </w:rPr>
        <w:t> </w:t>
      </w:r>
      <w:r>
        <w:rPr/>
        <w:t>de</w:t>
      </w:r>
      <w:r>
        <w:rPr>
          <w:spacing w:val="-3"/>
        </w:rPr>
        <w:t> </w:t>
      </w:r>
      <w:r>
        <w:rPr/>
        <w:t>un nutrido grupo de escritores que nos trajeron sus trabajos y los darán a conocer.</w:t>
      </w:r>
    </w:p>
    <w:p>
      <w:pPr>
        <w:pStyle w:val="BodyText"/>
      </w:pPr>
    </w:p>
    <w:p>
      <w:pPr>
        <w:pStyle w:val="BodyText"/>
      </w:pPr>
    </w:p>
    <w:p>
      <w:pPr>
        <w:pStyle w:val="BodyText"/>
      </w:pPr>
    </w:p>
    <w:p>
      <w:pPr>
        <w:pStyle w:val="BodyText"/>
      </w:pPr>
    </w:p>
    <w:p>
      <w:pPr>
        <w:pStyle w:val="BodyText"/>
        <w:spacing w:before="2"/>
      </w:pPr>
    </w:p>
    <w:p>
      <w:pPr>
        <w:pStyle w:val="Heading2"/>
        <w:ind w:left="1562"/>
        <w:rPr>
          <w:u w:val="none"/>
        </w:rPr>
      </w:pPr>
      <w:r>
        <w:rPr>
          <w:u w:val="none"/>
        </w:rPr>
        <w:t>El</w:t>
      </w:r>
      <w:r>
        <w:rPr>
          <w:spacing w:val="-5"/>
          <w:u w:val="none"/>
        </w:rPr>
        <w:t> </w:t>
      </w:r>
      <w:r>
        <w:rPr>
          <w:u w:val="none"/>
        </w:rPr>
        <w:t>Festival</w:t>
      </w:r>
      <w:r>
        <w:rPr>
          <w:spacing w:val="-5"/>
          <w:u w:val="none"/>
        </w:rPr>
        <w:t> </w:t>
      </w:r>
      <w:r>
        <w:rPr>
          <w:u w:val="none"/>
        </w:rPr>
        <w:t>Deslinde</w:t>
      </w:r>
      <w:r>
        <w:rPr>
          <w:spacing w:val="-5"/>
          <w:u w:val="none"/>
        </w:rPr>
        <w:t> </w:t>
      </w:r>
      <w:r>
        <w:rPr>
          <w:u w:val="none"/>
        </w:rPr>
        <w:t>y</w:t>
      </w:r>
      <w:r>
        <w:rPr>
          <w:spacing w:val="-5"/>
          <w:u w:val="none"/>
        </w:rPr>
        <w:t> </w:t>
      </w:r>
      <w:r>
        <w:rPr>
          <w:u w:val="none"/>
        </w:rPr>
        <w:t>su</w:t>
      </w:r>
      <w:r>
        <w:rPr>
          <w:spacing w:val="-4"/>
          <w:u w:val="none"/>
        </w:rPr>
        <w:t> </w:t>
      </w:r>
      <w:r>
        <w:rPr>
          <w:u w:val="none"/>
        </w:rPr>
        <w:t>poesía</w:t>
      </w:r>
      <w:r>
        <w:rPr>
          <w:spacing w:val="-5"/>
          <w:u w:val="none"/>
        </w:rPr>
        <w:t> </w:t>
      </w:r>
      <w:r>
        <w:rPr>
          <w:u w:val="none"/>
        </w:rPr>
        <w:t>este</w:t>
      </w:r>
      <w:r>
        <w:rPr>
          <w:spacing w:val="-5"/>
          <w:u w:val="none"/>
        </w:rPr>
        <w:t> </w:t>
      </w:r>
      <w:r>
        <w:rPr>
          <w:u w:val="none"/>
        </w:rPr>
        <w:t>año</w:t>
      </w:r>
      <w:r>
        <w:rPr>
          <w:spacing w:val="-5"/>
          <w:u w:val="none"/>
        </w:rPr>
        <w:t> </w:t>
      </w:r>
      <w:r>
        <w:rPr>
          <w:u w:val="none"/>
        </w:rPr>
        <w:t>en</w:t>
      </w:r>
      <w:r>
        <w:rPr>
          <w:spacing w:val="-5"/>
          <w:u w:val="none"/>
        </w:rPr>
        <w:t> </w:t>
      </w:r>
      <w:r>
        <w:rPr>
          <w:u w:val="none"/>
        </w:rPr>
        <w:t>la</w:t>
      </w:r>
      <w:r>
        <w:rPr>
          <w:spacing w:val="-4"/>
          <w:u w:val="none"/>
        </w:rPr>
        <w:t> </w:t>
      </w:r>
      <w:r>
        <w:rPr>
          <w:u w:val="none"/>
        </w:rPr>
        <w:t>Feria</w:t>
      </w:r>
      <w:r>
        <w:rPr>
          <w:spacing w:val="-5"/>
          <w:u w:val="none"/>
        </w:rPr>
        <w:t> </w:t>
      </w:r>
      <w:r>
        <w:rPr>
          <w:u w:val="none"/>
        </w:rPr>
        <w:t>del</w:t>
      </w:r>
      <w:r>
        <w:rPr>
          <w:spacing w:val="-5"/>
          <w:u w:val="none"/>
        </w:rPr>
        <w:t> </w:t>
      </w:r>
      <w:r>
        <w:rPr>
          <w:u w:val="none"/>
        </w:rPr>
        <w:t>Libro</w:t>
      </w:r>
      <w:r>
        <w:rPr>
          <w:spacing w:val="-5"/>
          <w:u w:val="none"/>
        </w:rPr>
        <w:t> </w:t>
      </w:r>
      <w:r>
        <w:rPr>
          <w:u w:val="none"/>
        </w:rPr>
        <w:t>de</w:t>
      </w:r>
      <w:r>
        <w:rPr>
          <w:spacing w:val="-5"/>
          <w:u w:val="none"/>
        </w:rPr>
        <w:t> </w:t>
      </w:r>
      <w:r>
        <w:rPr>
          <w:spacing w:val="-2"/>
          <w:u w:val="none"/>
        </w:rPr>
        <w:t>Cartagena.</w:t>
      </w:r>
    </w:p>
    <w:p>
      <w:pPr>
        <w:pStyle w:val="BodyText"/>
        <w:rPr>
          <w:b/>
        </w:rPr>
      </w:pPr>
    </w:p>
    <w:p>
      <w:pPr>
        <w:pStyle w:val="BodyText"/>
        <w:ind w:left="853" w:right="1136" w:firstLine="709"/>
        <w:jc w:val="both"/>
      </w:pPr>
      <w:bookmarkStart w:name="Los autores Carlos Marzal, Marisa López " w:id="39"/>
      <w:bookmarkEnd w:id="39"/>
      <w:r>
        <w:rPr/>
      </w:r>
      <w:r>
        <w:rPr/>
        <w:t>Los autores Carlos Marzal, Marisa López Soria, David Pujante y Mario Obrero presentaron sus obras a través de lecturas poética programadas dentro de la trigésima edición de la Feria</w:t>
      </w:r>
      <w:r>
        <w:rPr>
          <w:b/>
        </w:rPr>
        <w:t>. </w:t>
      </w:r>
      <w:r>
        <w:rPr>
          <w:color w:val="545454"/>
        </w:rPr>
        <w:t>E</w:t>
      </w:r>
      <w:r>
        <w:rPr/>
        <w:t>n diversos escenarios como el Museo del Teatro Romano, la Cafetería Míster Witt o el Ambigú del Nuevo Teatro Circo</w:t>
      </w:r>
      <w:r>
        <w:rPr>
          <w:color w:val="545454"/>
        </w:rPr>
        <w:t>.</w:t>
      </w:r>
    </w:p>
    <w:p>
      <w:pPr>
        <w:pStyle w:val="BodyText"/>
        <w:spacing w:before="1"/>
      </w:pPr>
    </w:p>
    <w:p>
      <w:pPr>
        <w:pStyle w:val="BodyText"/>
        <w:spacing w:before="1"/>
        <w:ind w:left="853" w:right="1134" w:firstLine="709"/>
        <w:jc w:val="both"/>
      </w:pPr>
      <w:bookmarkStart w:name="El Festival Deslinde presentó en Cartage" w:id="40"/>
      <w:bookmarkEnd w:id="40"/>
      <w:r>
        <w:rPr/>
      </w:r>
      <w:r>
        <w:rPr/>
        <w:t>El Festival Deslinde presentó en Cartagena a Rafael Courtoisie, de la mano del programa ‘Leer, pensar e imaginar’. El escritor</w:t>
      </w:r>
      <w:r>
        <w:rPr>
          <w:spacing w:val="-2"/>
        </w:rPr>
        <w:t> </w:t>
      </w:r>
      <w:r>
        <w:rPr/>
        <w:t>montevideano</w:t>
      </w:r>
      <w:r>
        <w:rPr>
          <w:spacing w:val="-2"/>
        </w:rPr>
        <w:t> </w:t>
      </w:r>
      <w:r>
        <w:rPr/>
        <w:t>aprovechó</w:t>
      </w:r>
      <w:r>
        <w:rPr>
          <w:spacing w:val="-2"/>
        </w:rPr>
        <w:t> </w:t>
      </w:r>
      <w:r>
        <w:rPr/>
        <w:t>la</w:t>
      </w:r>
      <w:r>
        <w:rPr>
          <w:spacing w:val="-2"/>
        </w:rPr>
        <w:t> </w:t>
      </w:r>
      <w:r>
        <w:rPr/>
        <w:t>visita</w:t>
      </w:r>
      <w:r>
        <w:rPr>
          <w:spacing w:val="-2"/>
        </w:rPr>
        <w:t> </w:t>
      </w:r>
      <w:r>
        <w:rPr/>
        <w:t>para</w:t>
      </w:r>
      <w:r>
        <w:rPr>
          <w:spacing w:val="-2"/>
        </w:rPr>
        <w:t> </w:t>
      </w:r>
      <w:r>
        <w:rPr/>
        <w:t>presentar</w:t>
      </w:r>
      <w:r>
        <w:rPr>
          <w:spacing w:val="-2"/>
        </w:rPr>
        <w:t> </w:t>
      </w:r>
      <w:r>
        <w:rPr/>
        <w:t>su</w:t>
      </w:r>
      <w:r>
        <w:rPr>
          <w:spacing w:val="-2"/>
        </w:rPr>
        <w:t> </w:t>
      </w:r>
      <w:r>
        <w:rPr/>
        <w:t>último</w:t>
      </w:r>
      <w:r>
        <w:rPr>
          <w:spacing w:val="-2"/>
        </w:rPr>
        <w:t> </w:t>
      </w:r>
      <w:r>
        <w:rPr/>
        <w:t>trabajo, </w:t>
      </w:r>
      <w:r>
        <w:rPr>
          <w:b/>
        </w:rPr>
        <w:t>Hacer</w:t>
      </w:r>
      <w:r>
        <w:rPr>
          <w:b/>
          <w:spacing w:val="-2"/>
        </w:rPr>
        <w:t> </w:t>
      </w:r>
      <w:r>
        <w:rPr>
          <w:b/>
        </w:rPr>
        <w:t>cosas</w:t>
      </w:r>
      <w:r>
        <w:rPr>
          <w:b/>
          <w:spacing w:val="-2"/>
        </w:rPr>
        <w:t> </w:t>
      </w:r>
      <w:r>
        <w:rPr>
          <w:b/>
        </w:rPr>
        <w:t>con</w:t>
      </w:r>
      <w:r>
        <w:rPr>
          <w:b/>
          <w:spacing w:val="-2"/>
        </w:rPr>
        <w:t> </w:t>
      </w:r>
      <w:r>
        <w:rPr>
          <w:b/>
        </w:rPr>
        <w:t>palabras</w:t>
      </w:r>
      <w:r>
        <w:rPr>
          <w:b/>
          <w:spacing w:val="-2"/>
        </w:rPr>
        <w:t> </w:t>
      </w:r>
      <w:r>
        <w:rPr>
          <w:b/>
        </w:rPr>
        <w:t>(</w:t>
      </w:r>
      <w:r>
        <w:rPr/>
        <w:t>Libros</w:t>
      </w:r>
      <w:r>
        <w:rPr>
          <w:spacing w:val="-2"/>
        </w:rPr>
        <w:t> </w:t>
      </w:r>
      <w:r>
        <w:rPr/>
        <w:t>del</w:t>
      </w:r>
      <w:r>
        <w:rPr>
          <w:spacing w:val="-2"/>
        </w:rPr>
        <w:t> </w:t>
      </w:r>
      <w:r>
        <w:rPr/>
        <w:t>Mississippi,</w:t>
      </w:r>
      <w:r>
        <w:rPr>
          <w:spacing w:val="-2"/>
        </w:rPr>
        <w:t> </w:t>
      </w:r>
      <w:r>
        <w:rPr/>
        <w:t>2022), una invención poética que resignifica el mundo cotidiano a través de las palabras, un libro que enseña cómo el goce también surge del ejercicio del conocimiento</w:t>
      </w:r>
    </w:p>
    <w:p>
      <w:pPr>
        <w:pStyle w:val="BodyText"/>
        <w:spacing w:before="1"/>
      </w:pPr>
    </w:p>
    <w:p>
      <w:pPr>
        <w:pStyle w:val="BodyText"/>
        <w:ind w:left="853" w:right="1135" w:firstLine="709"/>
        <w:jc w:val="both"/>
      </w:pPr>
      <w:bookmarkStart w:name="_bookmark8" w:id="41"/>
      <w:bookmarkEnd w:id="41"/>
      <w:r>
        <w:rPr/>
      </w:r>
      <w:bookmarkStart w:name="Deslinde es un festival que acompaña al " w:id="42"/>
      <w:bookmarkEnd w:id="42"/>
      <w:r>
        <w:rPr/>
      </w:r>
      <w:r>
        <w:rPr/>
        <w:t>Deslinde</w:t>
      </w:r>
      <w:r>
        <w:rPr>
          <w:spacing w:val="-5"/>
        </w:rPr>
        <w:t> </w:t>
      </w:r>
      <w:r>
        <w:rPr/>
        <w:t>es</w:t>
      </w:r>
      <w:r>
        <w:rPr>
          <w:spacing w:val="-5"/>
        </w:rPr>
        <w:t> </w:t>
      </w:r>
      <w:r>
        <w:rPr/>
        <w:t>un</w:t>
      </w:r>
      <w:r>
        <w:rPr>
          <w:spacing w:val="-5"/>
        </w:rPr>
        <w:t> </w:t>
      </w:r>
      <w:r>
        <w:rPr/>
        <w:t>festival</w:t>
      </w:r>
      <w:r>
        <w:rPr>
          <w:spacing w:val="-5"/>
        </w:rPr>
        <w:t> </w:t>
      </w:r>
      <w:r>
        <w:rPr/>
        <w:t>que</w:t>
      </w:r>
      <w:r>
        <w:rPr>
          <w:spacing w:val="-5"/>
        </w:rPr>
        <w:t> </w:t>
      </w:r>
      <w:r>
        <w:rPr/>
        <w:t>acompaña</w:t>
      </w:r>
      <w:r>
        <w:rPr>
          <w:spacing w:val="-5"/>
        </w:rPr>
        <w:t> </w:t>
      </w:r>
      <w:r>
        <w:rPr/>
        <w:t>al</w:t>
      </w:r>
      <w:r>
        <w:rPr>
          <w:spacing w:val="-5"/>
        </w:rPr>
        <w:t> </w:t>
      </w:r>
      <w:r>
        <w:rPr/>
        <w:t>Premio</w:t>
      </w:r>
      <w:r>
        <w:rPr>
          <w:spacing w:val="-5"/>
        </w:rPr>
        <w:t> </w:t>
      </w:r>
      <w:r>
        <w:rPr/>
        <w:t>Internacional</w:t>
      </w:r>
      <w:r>
        <w:rPr>
          <w:spacing w:val="-5"/>
        </w:rPr>
        <w:t> </w:t>
      </w:r>
      <w:r>
        <w:rPr/>
        <w:t>de</w:t>
      </w:r>
      <w:r>
        <w:rPr>
          <w:spacing w:val="-5"/>
        </w:rPr>
        <w:t> </w:t>
      </w:r>
      <w:r>
        <w:rPr/>
        <w:t>Poesía</w:t>
      </w:r>
      <w:r>
        <w:rPr>
          <w:spacing w:val="-5"/>
        </w:rPr>
        <w:t> </w:t>
      </w:r>
      <w:r>
        <w:rPr/>
        <w:t>Antonio</w:t>
      </w:r>
      <w:r>
        <w:rPr>
          <w:spacing w:val="-5"/>
        </w:rPr>
        <w:t> </w:t>
      </w:r>
      <w:r>
        <w:rPr/>
        <w:t>Oliver</w:t>
      </w:r>
      <w:r>
        <w:rPr>
          <w:spacing w:val="-5"/>
        </w:rPr>
        <w:t> </w:t>
      </w:r>
      <w:r>
        <w:rPr/>
        <w:t>Belmás</w:t>
      </w:r>
      <w:r>
        <w:rPr>
          <w:spacing w:val="-5"/>
        </w:rPr>
        <w:t> </w:t>
      </w:r>
      <w:r>
        <w:rPr/>
        <w:t>que</w:t>
      </w:r>
      <w:r>
        <w:rPr>
          <w:spacing w:val="-5"/>
        </w:rPr>
        <w:t> </w:t>
      </w:r>
      <w:r>
        <w:rPr/>
        <w:t>organiza</w:t>
      </w:r>
      <w:r>
        <w:rPr>
          <w:spacing w:val="-5"/>
        </w:rPr>
        <w:t> </w:t>
      </w:r>
      <w:r>
        <w:rPr/>
        <w:t>la</w:t>
      </w:r>
      <w:r>
        <w:rPr>
          <w:spacing w:val="-5"/>
        </w:rPr>
        <w:t> </w:t>
      </w:r>
      <w:r>
        <w:rPr/>
        <w:t>Universidad Popular de Cartagena, que ese año alcanzó su trigésimo séptima edición. Siempre se ha caracterizado por un acercamiento a los jóvenes y también ha llevado la poesía a la prisión a través de Solidarios para el Desarrollo.</w:t>
      </w:r>
    </w:p>
    <w:p>
      <w:pPr>
        <w:pStyle w:val="BodyText"/>
        <w:rPr>
          <w:sz w:val="20"/>
        </w:rPr>
      </w:pPr>
    </w:p>
    <w:p>
      <w:pPr>
        <w:pStyle w:val="BodyText"/>
        <w:spacing w:before="171"/>
        <w:rPr>
          <w:sz w:val="20"/>
        </w:rPr>
      </w:pPr>
      <w:r>
        <w:rPr>
          <w:sz w:val="20"/>
        </w:rPr>
        <w:drawing>
          <wp:anchor distT="0" distB="0" distL="0" distR="0" allowOverlap="1" layoutInCell="1" locked="0" behindDoc="1" simplePos="0" relativeHeight="487623168">
            <wp:simplePos x="0" y="0"/>
            <wp:positionH relativeFrom="page">
              <wp:posOffset>2658110</wp:posOffset>
            </wp:positionH>
            <wp:positionV relativeFrom="paragraph">
              <wp:posOffset>278944</wp:posOffset>
            </wp:positionV>
            <wp:extent cx="2143124" cy="2143125"/>
            <wp:effectExtent l="0" t="0" r="0" b="0"/>
            <wp:wrapTopAndBottom/>
            <wp:docPr id="114" name="Image 114"/>
            <wp:cNvGraphicFramePr>
              <a:graphicFrameLocks/>
            </wp:cNvGraphicFramePr>
            <a:graphic>
              <a:graphicData uri="http://schemas.openxmlformats.org/drawingml/2006/picture">
                <pic:pic>
                  <pic:nvPicPr>
                    <pic:cNvPr id="114" name="Image 114"/>
                    <pic:cNvPicPr/>
                  </pic:nvPicPr>
                  <pic:blipFill>
                    <a:blip r:embed="rId107" cstate="print"/>
                    <a:stretch>
                      <a:fillRect/>
                    </a:stretch>
                  </pic:blipFill>
                  <pic:spPr>
                    <a:xfrm>
                      <a:off x="0" y="0"/>
                      <a:ext cx="2143124" cy="2143125"/>
                    </a:xfrm>
                    <a:prstGeom prst="rect">
                      <a:avLst/>
                    </a:prstGeom>
                  </pic:spPr>
                </pic:pic>
              </a:graphicData>
            </a:graphic>
          </wp:anchor>
        </w:drawing>
      </w:r>
    </w:p>
    <w:p>
      <w:pPr>
        <w:pStyle w:val="BodyText"/>
      </w:pPr>
    </w:p>
    <w:p>
      <w:pPr>
        <w:pStyle w:val="BodyText"/>
        <w:spacing w:before="155"/>
      </w:pPr>
    </w:p>
    <w:p>
      <w:pPr>
        <w:pStyle w:val="BodyText"/>
        <w:ind w:left="853" w:right="1141" w:firstLine="709"/>
        <w:jc w:val="both"/>
      </w:pPr>
      <w:r>
        <w:rPr>
          <w:b/>
        </w:rPr>
        <w:t>Junto</w:t>
      </w:r>
      <w:r>
        <w:rPr>
          <w:b/>
          <w:spacing w:val="40"/>
        </w:rPr>
        <w:t> </w:t>
      </w:r>
      <w:r>
        <w:rPr>
          <w:b/>
        </w:rPr>
        <w:t>a todo lo dicho, hubieron otras</w:t>
      </w:r>
      <w:r>
        <w:rPr>
          <w:b/>
          <w:spacing w:val="40"/>
        </w:rPr>
        <w:t> </w:t>
      </w:r>
      <w:r>
        <w:rPr>
          <w:b/>
        </w:rPr>
        <w:t>actividades </w:t>
      </w:r>
      <w:r>
        <w:rPr/>
        <w:t>culturales dedicadas sobre todo al </w:t>
      </w:r>
      <w:bookmarkStart w:name="_bookmark9" w:id="43"/>
      <w:bookmarkEnd w:id="43"/>
      <w:r>
        <w:rPr/>
        <w:t>públi</w:t>
      </w:r>
      <w:r>
        <w:rPr/>
        <w:t>co infantil, pues uno de los objetivos perseguidos por el evento es el fomento de la lectura y el acercamiento de la literatura a los más jóvenes. Así, durante las mañanas del jueves 26</w:t>
      </w:r>
      <w:r>
        <w:rPr>
          <w:spacing w:val="40"/>
        </w:rPr>
        <w:t> </w:t>
      </w:r>
      <w:r>
        <w:rPr/>
        <w:t>y el viernes 27 de octubre estuvieron programadas varias visitas escolares al recinto ferial, que incluyeron cuentacuentos,</w:t>
      </w:r>
      <w:r>
        <w:rPr>
          <w:spacing w:val="-3"/>
        </w:rPr>
        <w:t> </w:t>
      </w:r>
      <w:r>
        <w:rPr/>
        <w:t>intercambio</w:t>
      </w:r>
      <w:r>
        <w:rPr>
          <w:spacing w:val="-3"/>
        </w:rPr>
        <w:t> </w:t>
      </w:r>
      <w:r>
        <w:rPr/>
        <w:t>de</w:t>
      </w:r>
      <w:r>
        <w:rPr>
          <w:spacing w:val="-3"/>
        </w:rPr>
        <w:t> </w:t>
      </w:r>
      <w:r>
        <w:rPr/>
        <w:t>libros</w:t>
      </w:r>
      <w:r>
        <w:rPr>
          <w:spacing w:val="-3"/>
        </w:rPr>
        <w:t> </w:t>
      </w:r>
      <w:r>
        <w:rPr/>
        <w:t>y</w:t>
      </w:r>
      <w:r>
        <w:rPr>
          <w:spacing w:val="-3"/>
        </w:rPr>
        <w:t> </w:t>
      </w:r>
      <w:r>
        <w:rPr/>
        <w:t>el</w:t>
      </w:r>
      <w:r>
        <w:rPr>
          <w:spacing w:val="-3"/>
        </w:rPr>
        <w:t> </w:t>
      </w:r>
      <w:r>
        <w:rPr/>
        <w:t>desarrollo</w:t>
      </w:r>
      <w:r>
        <w:rPr>
          <w:spacing w:val="-3"/>
        </w:rPr>
        <w:t> </w:t>
      </w:r>
      <w:r>
        <w:rPr/>
        <w:t>de</w:t>
      </w:r>
      <w:r>
        <w:rPr>
          <w:spacing w:val="-3"/>
        </w:rPr>
        <w:t> </w:t>
      </w:r>
      <w:r>
        <w:rPr/>
        <w:t>una</w:t>
      </w:r>
      <w:r>
        <w:rPr>
          <w:spacing w:val="-3"/>
        </w:rPr>
        <w:t> </w:t>
      </w:r>
      <w:r>
        <w:rPr/>
        <w:t>biblioteca</w:t>
      </w:r>
      <w:r>
        <w:rPr>
          <w:spacing w:val="-3"/>
        </w:rPr>
        <w:t> </w:t>
      </w:r>
      <w:r>
        <w:rPr/>
        <w:t>al</w:t>
      </w:r>
      <w:r>
        <w:rPr>
          <w:spacing w:val="-3"/>
        </w:rPr>
        <w:t> </w:t>
      </w:r>
      <w:r>
        <w:rPr/>
        <w:t>aire</w:t>
      </w:r>
      <w:r>
        <w:rPr>
          <w:spacing w:val="-3"/>
        </w:rPr>
        <w:t> </w:t>
      </w:r>
      <w:r>
        <w:rPr/>
        <w:t>libre</w:t>
      </w:r>
      <w:r>
        <w:rPr>
          <w:spacing w:val="13"/>
        </w:rPr>
        <w:t> </w:t>
      </w:r>
      <w:r>
        <w:rPr/>
        <w:t>con</w:t>
      </w:r>
      <w:r>
        <w:rPr>
          <w:spacing w:val="-3"/>
        </w:rPr>
        <w:t> </w:t>
      </w:r>
      <w:r>
        <w:rPr/>
        <w:t>ejemplares</w:t>
      </w:r>
      <w:r>
        <w:rPr>
          <w:spacing w:val="-3"/>
        </w:rPr>
        <w:t> </w:t>
      </w:r>
      <w:r>
        <w:rPr/>
        <w:t>que</w:t>
      </w:r>
      <w:r>
        <w:rPr>
          <w:spacing w:val="-3"/>
        </w:rPr>
        <w:t> </w:t>
      </w:r>
      <w:r>
        <w:rPr/>
        <w:t>se</w:t>
      </w:r>
      <w:r>
        <w:rPr>
          <w:spacing w:val="-3"/>
        </w:rPr>
        <w:t> </w:t>
      </w:r>
      <w:r>
        <w:rPr/>
        <w:t>pudieron</w:t>
      </w:r>
      <w:r>
        <w:rPr>
          <w:spacing w:val="-3"/>
        </w:rPr>
        <w:t> </w:t>
      </w:r>
      <w:r>
        <w:rPr/>
        <w:t>prestar</w:t>
      </w:r>
      <w:r>
        <w:rPr>
          <w:spacing w:val="-3"/>
        </w:rPr>
        <w:t> </w:t>
      </w:r>
      <w:r>
        <w:rPr/>
        <w:t>a</w:t>
      </w:r>
      <w:r>
        <w:rPr>
          <w:spacing w:val="-3"/>
        </w:rPr>
        <w:t> </w:t>
      </w:r>
      <w:r>
        <w:rPr/>
        <w:t>los</w:t>
      </w:r>
      <w:r>
        <w:rPr>
          <w:spacing w:val="-3"/>
        </w:rPr>
        <w:t> </w:t>
      </w:r>
      <w:r>
        <w:rPr/>
        <w:t>más peques de la casa.</w:t>
      </w:r>
    </w:p>
    <w:p>
      <w:pPr>
        <w:pStyle w:val="BodyText"/>
        <w:spacing w:before="141"/>
        <w:ind w:left="853" w:right="1136" w:firstLine="709"/>
        <w:jc w:val="both"/>
      </w:pPr>
      <w:r>
        <w:rPr/>
        <w:t>Además la </w:t>
      </w:r>
      <w:r>
        <w:rPr>
          <w:b/>
        </w:rPr>
        <w:t>Asociación Oxigenarte</w:t>
      </w:r>
      <w:r>
        <w:rPr>
          <w:b/>
          <w:spacing w:val="40"/>
        </w:rPr>
        <w:t> </w:t>
      </w:r>
      <w:r>
        <w:rPr/>
        <w:t>propuso a los niños que acudan a la feria divertidos talleres</w:t>
      </w:r>
      <w:r>
        <w:rPr>
          <w:spacing w:val="40"/>
        </w:rPr>
        <w:t> </w:t>
      </w:r>
      <w:r>
        <w:rPr/>
        <w:t>en los que podrán aprender a hacer estampación de camisetas y encuadernación artesanal de libros (jueves 26); a crear cometas y figuras de origami (viernes 27); a elaborar juegos de mesa y bisutería con letras (sábado 28); o a diseñar un libro en miniatura o un colgante móvil con elementos reciclados (domingo 29).</w:t>
      </w:r>
    </w:p>
    <w:p>
      <w:pPr>
        <w:pStyle w:val="BodyText"/>
        <w:spacing w:after="0"/>
        <w:jc w:val="both"/>
        <w:sectPr>
          <w:pgSz w:w="11910" w:h="16840"/>
          <w:pgMar w:top="1300" w:bottom="280" w:left="283" w:right="0"/>
        </w:sectPr>
      </w:pPr>
    </w:p>
    <w:p>
      <w:pPr>
        <w:spacing w:before="40"/>
        <w:ind w:left="853" w:right="1130" w:firstLine="709"/>
        <w:jc w:val="both"/>
        <w:rPr>
          <w:sz w:val="18"/>
        </w:rPr>
      </w:pPr>
      <w:r>
        <w:rPr>
          <w:sz w:val="18"/>
        </w:rPr>
        <w:t>Tuvimos</w:t>
      </w:r>
      <w:r>
        <w:rPr>
          <w:spacing w:val="-1"/>
          <w:sz w:val="18"/>
        </w:rPr>
        <w:t> </w:t>
      </w:r>
      <w:r>
        <w:rPr>
          <w:sz w:val="18"/>
        </w:rPr>
        <w:t>la </w:t>
      </w:r>
      <w:r>
        <w:rPr>
          <w:b/>
          <w:sz w:val="18"/>
        </w:rPr>
        <w:t>lectura</w:t>
      </w:r>
      <w:r>
        <w:rPr>
          <w:b/>
          <w:spacing w:val="-1"/>
          <w:sz w:val="18"/>
        </w:rPr>
        <w:t> </w:t>
      </w:r>
      <w:r>
        <w:rPr>
          <w:b/>
          <w:sz w:val="18"/>
        </w:rPr>
        <w:t>compartida</w:t>
      </w:r>
      <w:r>
        <w:rPr>
          <w:b/>
          <w:spacing w:val="-1"/>
          <w:sz w:val="18"/>
        </w:rPr>
        <w:t> </w:t>
      </w:r>
      <w:r>
        <w:rPr>
          <w:b/>
          <w:sz w:val="18"/>
        </w:rPr>
        <w:t>del</w:t>
      </w:r>
      <w:r>
        <w:rPr>
          <w:b/>
          <w:spacing w:val="-1"/>
          <w:sz w:val="18"/>
        </w:rPr>
        <w:t> </w:t>
      </w:r>
      <w:r>
        <w:rPr>
          <w:b/>
          <w:sz w:val="18"/>
        </w:rPr>
        <w:t>cuento</w:t>
      </w:r>
      <w:r>
        <w:rPr>
          <w:b/>
          <w:spacing w:val="-1"/>
          <w:sz w:val="18"/>
        </w:rPr>
        <w:t> </w:t>
      </w:r>
      <w:r>
        <w:rPr>
          <w:b/>
          <w:sz w:val="18"/>
        </w:rPr>
        <w:t>de</w:t>
      </w:r>
      <w:r>
        <w:rPr>
          <w:b/>
          <w:spacing w:val="-1"/>
          <w:sz w:val="18"/>
        </w:rPr>
        <w:t> </w:t>
      </w:r>
      <w:r>
        <w:rPr>
          <w:b/>
          <w:sz w:val="18"/>
        </w:rPr>
        <w:t>Marcela</w:t>
      </w:r>
      <w:r>
        <w:rPr>
          <w:b/>
          <w:spacing w:val="-1"/>
          <w:sz w:val="18"/>
        </w:rPr>
        <w:t> </w:t>
      </w:r>
      <w:r>
        <w:rPr>
          <w:b/>
          <w:sz w:val="18"/>
        </w:rPr>
        <w:t>del</w:t>
      </w:r>
      <w:r>
        <w:rPr>
          <w:b/>
          <w:spacing w:val="-1"/>
          <w:sz w:val="18"/>
        </w:rPr>
        <w:t> </w:t>
      </w:r>
      <w:r>
        <w:rPr>
          <w:b/>
          <w:sz w:val="18"/>
        </w:rPr>
        <w:t>Quijote</w:t>
      </w:r>
      <w:r>
        <w:rPr>
          <w:sz w:val="18"/>
        </w:rPr>
        <w:t>,</w:t>
      </w:r>
      <w:r>
        <w:rPr>
          <w:spacing w:val="-1"/>
          <w:sz w:val="18"/>
        </w:rPr>
        <w:t> </w:t>
      </w:r>
      <w:r>
        <w:rPr>
          <w:sz w:val="18"/>
        </w:rPr>
        <w:t>organizada</w:t>
      </w:r>
      <w:r>
        <w:rPr>
          <w:spacing w:val="-1"/>
          <w:sz w:val="18"/>
        </w:rPr>
        <w:t> </w:t>
      </w:r>
      <w:r>
        <w:rPr>
          <w:sz w:val="18"/>
        </w:rPr>
        <w:t>con</w:t>
      </w:r>
      <w:r>
        <w:rPr>
          <w:spacing w:val="-1"/>
          <w:sz w:val="18"/>
        </w:rPr>
        <w:t> </w:t>
      </w:r>
      <w:r>
        <w:rPr>
          <w:sz w:val="18"/>
        </w:rPr>
        <w:t>el</w:t>
      </w:r>
      <w:r>
        <w:rPr>
          <w:spacing w:val="-1"/>
          <w:sz w:val="18"/>
        </w:rPr>
        <w:t> </w:t>
      </w:r>
      <w:r>
        <w:rPr>
          <w:sz w:val="18"/>
        </w:rPr>
        <w:t>proyecto</w:t>
      </w:r>
      <w:r>
        <w:rPr>
          <w:spacing w:val="-1"/>
          <w:sz w:val="18"/>
        </w:rPr>
        <w:t> </w:t>
      </w:r>
      <w:r>
        <w:rPr>
          <w:sz w:val="18"/>
        </w:rPr>
        <w:t>Observatorio</w:t>
      </w:r>
      <w:r>
        <w:rPr>
          <w:spacing w:val="-1"/>
          <w:sz w:val="18"/>
        </w:rPr>
        <w:t> </w:t>
      </w:r>
      <w:r>
        <w:rPr>
          <w:sz w:val="18"/>
        </w:rPr>
        <w:t>de</w:t>
      </w:r>
      <w:r>
        <w:rPr>
          <w:spacing w:val="-1"/>
          <w:sz w:val="18"/>
        </w:rPr>
        <w:t> </w:t>
      </w:r>
      <w:r>
        <w:rPr>
          <w:sz w:val="18"/>
        </w:rPr>
        <w:t>igualdad</w:t>
      </w:r>
      <w:r>
        <w:rPr>
          <w:spacing w:val="-1"/>
          <w:sz w:val="18"/>
        </w:rPr>
        <w:t> </w:t>
      </w:r>
      <w:r>
        <w:rPr>
          <w:sz w:val="18"/>
        </w:rPr>
        <w:t>y realidad social de la Concejalía de Igualdad,el </w:t>
      </w:r>
      <w:r>
        <w:rPr>
          <w:b/>
          <w:sz w:val="18"/>
        </w:rPr>
        <w:t>concierto de música renacentista y medieval</w:t>
      </w:r>
      <w:r>
        <w:rPr>
          <w:sz w:val="18"/>
        </w:rPr>
        <w:t>; el recital </w:t>
      </w:r>
      <w:r>
        <w:rPr>
          <w:b/>
          <w:i/>
          <w:sz w:val="18"/>
        </w:rPr>
        <w:t>Hoy llueve poesía</w:t>
      </w:r>
      <w:r>
        <w:rPr>
          <w:sz w:val="18"/>
        </w:rPr>
        <w:t>. El viernes 27 pudimos asistir al podcast </w:t>
      </w:r>
      <w:r>
        <w:rPr>
          <w:b/>
          <w:i/>
          <w:sz w:val="18"/>
        </w:rPr>
        <w:t>Hableemos</w:t>
      </w:r>
      <w:r>
        <w:rPr>
          <w:sz w:val="18"/>
        </w:rPr>
        <w:t>, sobre los premios Mandarache 2023 y al concierto </w:t>
      </w:r>
      <w:r>
        <w:rPr>
          <w:b/>
          <w:sz w:val="18"/>
        </w:rPr>
        <w:t>Ensemble de saxofones, del Conservatorio</w:t>
      </w:r>
      <w:r>
        <w:rPr>
          <w:b/>
          <w:spacing w:val="-2"/>
          <w:sz w:val="18"/>
        </w:rPr>
        <w:t> </w:t>
      </w:r>
      <w:r>
        <w:rPr>
          <w:b/>
          <w:sz w:val="18"/>
        </w:rPr>
        <w:t>de</w:t>
      </w:r>
      <w:r>
        <w:rPr>
          <w:b/>
          <w:spacing w:val="-2"/>
          <w:sz w:val="18"/>
        </w:rPr>
        <w:t> </w:t>
      </w:r>
      <w:r>
        <w:rPr>
          <w:b/>
          <w:sz w:val="18"/>
        </w:rPr>
        <w:t>Cartagena</w:t>
      </w:r>
      <w:r>
        <w:rPr>
          <w:sz w:val="18"/>
        </w:rPr>
        <w:t>.</w:t>
      </w:r>
      <w:r>
        <w:rPr>
          <w:spacing w:val="-2"/>
          <w:sz w:val="18"/>
        </w:rPr>
        <w:t> </w:t>
      </w:r>
      <w:r>
        <w:rPr>
          <w:sz w:val="18"/>
        </w:rPr>
        <w:t>Para</w:t>
      </w:r>
      <w:r>
        <w:rPr>
          <w:spacing w:val="-2"/>
          <w:sz w:val="18"/>
        </w:rPr>
        <w:t> </w:t>
      </w:r>
      <w:r>
        <w:rPr>
          <w:sz w:val="18"/>
        </w:rPr>
        <w:t>el</w:t>
      </w:r>
      <w:r>
        <w:rPr>
          <w:spacing w:val="-2"/>
          <w:sz w:val="18"/>
        </w:rPr>
        <w:t> </w:t>
      </w:r>
      <w:r>
        <w:rPr>
          <w:sz w:val="18"/>
        </w:rPr>
        <w:t>sábado</w:t>
      </w:r>
      <w:r>
        <w:rPr>
          <w:spacing w:val="-2"/>
          <w:sz w:val="18"/>
        </w:rPr>
        <w:t> </w:t>
      </w:r>
      <w:r>
        <w:rPr>
          <w:sz w:val="18"/>
        </w:rPr>
        <w:t>28</w:t>
      </w:r>
      <w:r>
        <w:rPr>
          <w:spacing w:val="-2"/>
          <w:sz w:val="18"/>
        </w:rPr>
        <w:t> </w:t>
      </w:r>
      <w:r>
        <w:rPr>
          <w:sz w:val="18"/>
        </w:rPr>
        <w:t>se</w:t>
      </w:r>
      <w:r>
        <w:rPr>
          <w:spacing w:val="-2"/>
          <w:sz w:val="18"/>
        </w:rPr>
        <w:t> </w:t>
      </w:r>
      <w:r>
        <w:rPr>
          <w:sz w:val="18"/>
        </w:rPr>
        <w:t>programó</w:t>
      </w:r>
      <w:r>
        <w:rPr>
          <w:spacing w:val="-2"/>
          <w:sz w:val="18"/>
        </w:rPr>
        <w:t> </w:t>
      </w:r>
      <w:r>
        <w:rPr>
          <w:sz w:val="18"/>
        </w:rPr>
        <w:t>el </w:t>
      </w:r>
      <w:r>
        <w:rPr>
          <w:b/>
          <w:sz w:val="18"/>
        </w:rPr>
        <w:t>espectáculo</w:t>
      </w:r>
      <w:r>
        <w:rPr>
          <w:b/>
          <w:spacing w:val="-2"/>
          <w:sz w:val="18"/>
        </w:rPr>
        <w:t> </w:t>
      </w:r>
      <w:r>
        <w:rPr>
          <w:b/>
          <w:sz w:val="18"/>
        </w:rPr>
        <w:t>de</w:t>
      </w:r>
      <w:r>
        <w:rPr>
          <w:b/>
          <w:spacing w:val="-2"/>
          <w:sz w:val="18"/>
        </w:rPr>
        <w:t> </w:t>
      </w:r>
      <w:r>
        <w:rPr>
          <w:b/>
          <w:sz w:val="18"/>
        </w:rPr>
        <w:t>magia </w:t>
      </w:r>
      <w:r>
        <w:rPr>
          <w:b/>
          <w:i/>
          <w:sz w:val="18"/>
        </w:rPr>
        <w:t>Abelmagia</w:t>
      </w:r>
      <w:r>
        <w:rPr>
          <w:b/>
          <w:i/>
          <w:spacing w:val="-2"/>
          <w:sz w:val="18"/>
        </w:rPr>
        <w:t> </w:t>
      </w:r>
      <w:r>
        <w:rPr>
          <w:b/>
          <w:i/>
          <w:sz w:val="18"/>
        </w:rPr>
        <w:t>'Ilusionando</w:t>
      </w:r>
      <w:r>
        <w:rPr>
          <w:b/>
          <w:i/>
          <w:spacing w:val="-2"/>
          <w:sz w:val="18"/>
        </w:rPr>
        <w:t> </w:t>
      </w:r>
      <w:r>
        <w:rPr>
          <w:b/>
          <w:i/>
          <w:sz w:val="18"/>
        </w:rPr>
        <w:t>en</w:t>
      </w:r>
      <w:r>
        <w:rPr>
          <w:b/>
          <w:i/>
          <w:spacing w:val="-2"/>
          <w:sz w:val="18"/>
        </w:rPr>
        <w:t> </w:t>
      </w:r>
      <w:r>
        <w:rPr>
          <w:b/>
          <w:i/>
          <w:sz w:val="18"/>
        </w:rPr>
        <w:t>la</w:t>
      </w:r>
      <w:r>
        <w:rPr>
          <w:b/>
          <w:i/>
          <w:spacing w:val="-2"/>
          <w:sz w:val="18"/>
        </w:rPr>
        <w:t> </w:t>
      </w:r>
      <w:r>
        <w:rPr>
          <w:b/>
          <w:i/>
          <w:sz w:val="18"/>
        </w:rPr>
        <w:t>feria</w:t>
      </w:r>
      <w:r>
        <w:rPr>
          <w:sz w:val="18"/>
        </w:rPr>
        <w:t>,</w:t>
      </w:r>
      <w:r>
        <w:rPr>
          <w:spacing w:val="-1"/>
          <w:sz w:val="18"/>
        </w:rPr>
        <w:t> </w:t>
      </w:r>
      <w:r>
        <w:rPr>
          <w:b/>
          <w:sz w:val="18"/>
        </w:rPr>
        <w:t>la</w:t>
      </w:r>
      <w:r>
        <w:rPr>
          <w:b/>
          <w:spacing w:val="-2"/>
          <w:sz w:val="18"/>
        </w:rPr>
        <w:t> </w:t>
      </w:r>
      <w:r>
        <w:rPr>
          <w:b/>
          <w:sz w:val="18"/>
        </w:rPr>
        <w:t>charla- taller </w:t>
      </w:r>
      <w:r>
        <w:rPr>
          <w:b/>
          <w:i/>
          <w:sz w:val="18"/>
        </w:rPr>
        <w:t>La memoria en el cómic</w:t>
      </w:r>
      <w:r>
        <w:rPr>
          <w:sz w:val="18"/>
        </w:rPr>
        <w:t>,y el </w:t>
      </w:r>
      <w:r>
        <w:rPr>
          <w:b/>
          <w:sz w:val="18"/>
        </w:rPr>
        <w:t>concierto </w:t>
      </w:r>
      <w:r>
        <w:rPr>
          <w:b/>
          <w:i/>
          <w:sz w:val="18"/>
        </w:rPr>
        <w:t>Big Band </w:t>
      </w:r>
      <w:r>
        <w:rPr>
          <w:b/>
          <w:sz w:val="18"/>
        </w:rPr>
        <w:t>de jazz </w:t>
      </w:r>
      <w:r>
        <w:rPr>
          <w:sz w:val="18"/>
        </w:rPr>
        <w:t>del Conservatorio de Cartagena . Y el domingo 29, asistimos al</w:t>
      </w:r>
      <w:r>
        <w:rPr>
          <w:spacing w:val="14"/>
          <w:sz w:val="18"/>
        </w:rPr>
        <w:t> </w:t>
      </w:r>
      <w:r>
        <w:rPr>
          <w:b/>
          <w:sz w:val="18"/>
        </w:rPr>
        <w:t>recital de poesía </w:t>
      </w:r>
      <w:r>
        <w:rPr>
          <w:b/>
          <w:i/>
          <w:sz w:val="18"/>
        </w:rPr>
        <w:t>Multiuniverso poético </w:t>
      </w:r>
      <w:r>
        <w:rPr>
          <w:sz w:val="18"/>
        </w:rPr>
        <w:t>y a la </w:t>
      </w:r>
      <w:r>
        <w:rPr>
          <w:b/>
          <w:sz w:val="18"/>
        </w:rPr>
        <w:t>entrevista sobre escritores en la sombra</w:t>
      </w:r>
      <w:r>
        <w:rPr>
          <w:sz w:val="18"/>
        </w:rPr>
        <w:t>, ambas actividades organizadas por la Asociación de Escritores de Cartagena.</w:t>
      </w:r>
    </w:p>
    <w:p>
      <w:pPr>
        <w:spacing w:before="141"/>
        <w:ind w:left="853" w:right="1132" w:firstLine="709"/>
        <w:jc w:val="both"/>
        <w:rPr>
          <w:sz w:val="18"/>
        </w:rPr>
      </w:pPr>
      <w:r>
        <w:rPr>
          <w:sz w:val="18"/>
        </w:rPr>
        <w:t>Por último, no faltaron en el programa del evento las mesas redondas, en las que se trataron temas relevantes sobre el mundo de la literatura asociado a la ciudad de Cartagena. En concreto, tuvimos las siguientes: el jueves 26, la </w:t>
      </w:r>
      <w:r>
        <w:rPr>
          <w:b/>
          <w:sz w:val="18"/>
        </w:rPr>
        <w:t>mesa redonda sobre género lírico</w:t>
      </w:r>
      <w:r>
        <w:rPr>
          <w:sz w:val="18"/>
        </w:rPr>
        <w:t>. El viernes 27, </w:t>
      </w:r>
      <w:r>
        <w:rPr>
          <w:b/>
          <w:sz w:val="18"/>
        </w:rPr>
        <w:t>la mesa redonda sobre estrategias didácticas para el acercamiento de la juventud a la memoria democrática </w:t>
      </w:r>
      <w:r>
        <w:rPr>
          <w:sz w:val="18"/>
        </w:rPr>
        <w:t>,</w:t>
      </w:r>
      <w:r>
        <w:rPr>
          <w:spacing w:val="-1"/>
          <w:sz w:val="18"/>
        </w:rPr>
        <w:t> </w:t>
      </w:r>
      <w:r>
        <w:rPr>
          <w:sz w:val="18"/>
        </w:rPr>
        <w:t>organizada</w:t>
      </w:r>
      <w:r>
        <w:rPr>
          <w:spacing w:val="-1"/>
          <w:sz w:val="18"/>
        </w:rPr>
        <w:t> </w:t>
      </w:r>
      <w:r>
        <w:rPr>
          <w:sz w:val="18"/>
        </w:rPr>
        <w:t>por </w:t>
      </w:r>
      <w:r>
        <w:rPr>
          <w:i/>
          <w:sz w:val="18"/>
        </w:rPr>
        <w:t>Memoria</w:t>
      </w:r>
      <w:r>
        <w:rPr>
          <w:i/>
          <w:spacing w:val="-1"/>
          <w:sz w:val="18"/>
        </w:rPr>
        <w:t> </w:t>
      </w:r>
      <w:r>
        <w:rPr>
          <w:i/>
          <w:sz w:val="18"/>
        </w:rPr>
        <w:t>Histórica</w:t>
      </w:r>
      <w:r>
        <w:rPr>
          <w:i/>
          <w:spacing w:val="-1"/>
          <w:sz w:val="18"/>
        </w:rPr>
        <w:t> </w:t>
      </w:r>
      <w:r>
        <w:rPr>
          <w:i/>
          <w:sz w:val="18"/>
        </w:rPr>
        <w:t>de</w:t>
      </w:r>
      <w:r>
        <w:rPr>
          <w:i/>
          <w:spacing w:val="-1"/>
          <w:sz w:val="18"/>
        </w:rPr>
        <w:t> </w:t>
      </w:r>
      <w:r>
        <w:rPr>
          <w:i/>
          <w:sz w:val="18"/>
        </w:rPr>
        <w:t>Cartagena</w:t>
      </w:r>
      <w:r>
        <w:rPr>
          <w:sz w:val="18"/>
        </w:rPr>
        <w:t>,</w:t>
      </w:r>
      <w:r>
        <w:rPr>
          <w:spacing w:val="-1"/>
          <w:sz w:val="18"/>
        </w:rPr>
        <w:t> </w:t>
      </w:r>
      <w:r>
        <w:rPr>
          <w:sz w:val="18"/>
        </w:rPr>
        <w:t>y</w:t>
      </w:r>
      <w:r>
        <w:rPr>
          <w:spacing w:val="-1"/>
          <w:sz w:val="18"/>
        </w:rPr>
        <w:t> </w:t>
      </w:r>
      <w:r>
        <w:rPr>
          <w:sz w:val="18"/>
        </w:rPr>
        <w:t>la </w:t>
      </w:r>
      <w:r>
        <w:rPr>
          <w:b/>
          <w:sz w:val="18"/>
        </w:rPr>
        <w:t>mesa</w:t>
      </w:r>
      <w:r>
        <w:rPr>
          <w:b/>
          <w:spacing w:val="-1"/>
          <w:sz w:val="18"/>
        </w:rPr>
        <w:t> </w:t>
      </w:r>
      <w:r>
        <w:rPr>
          <w:b/>
          <w:sz w:val="18"/>
        </w:rPr>
        <w:t>redonda</w:t>
      </w:r>
      <w:r>
        <w:rPr>
          <w:b/>
          <w:spacing w:val="-1"/>
          <w:sz w:val="18"/>
        </w:rPr>
        <w:t> </w:t>
      </w:r>
      <w:r>
        <w:rPr>
          <w:b/>
          <w:sz w:val="18"/>
        </w:rPr>
        <w:t>sobre</w:t>
      </w:r>
      <w:r>
        <w:rPr>
          <w:b/>
          <w:spacing w:val="-1"/>
          <w:sz w:val="18"/>
        </w:rPr>
        <w:t> </w:t>
      </w:r>
      <w:r>
        <w:rPr>
          <w:b/>
          <w:sz w:val="18"/>
        </w:rPr>
        <w:t>novela</w:t>
      </w:r>
      <w:r>
        <w:rPr>
          <w:b/>
          <w:spacing w:val="-1"/>
          <w:sz w:val="18"/>
        </w:rPr>
        <w:t> </w:t>
      </w:r>
      <w:r>
        <w:rPr>
          <w:b/>
          <w:sz w:val="18"/>
        </w:rPr>
        <w:t>Negra,</w:t>
      </w:r>
      <w:r>
        <w:rPr>
          <w:b/>
          <w:spacing w:val="-1"/>
          <w:sz w:val="18"/>
        </w:rPr>
        <w:t> </w:t>
      </w:r>
      <w:r>
        <w:rPr>
          <w:b/>
          <w:sz w:val="18"/>
        </w:rPr>
        <w:t>ficción</w:t>
      </w:r>
      <w:r>
        <w:rPr>
          <w:b/>
          <w:spacing w:val="-1"/>
          <w:sz w:val="18"/>
        </w:rPr>
        <w:t> </w:t>
      </w:r>
      <w:r>
        <w:rPr>
          <w:b/>
          <w:sz w:val="18"/>
        </w:rPr>
        <w:t>y</w:t>
      </w:r>
      <w:r>
        <w:rPr>
          <w:b/>
          <w:spacing w:val="-1"/>
          <w:sz w:val="18"/>
        </w:rPr>
        <w:t> </w:t>
      </w:r>
      <w:r>
        <w:rPr>
          <w:b/>
          <w:sz w:val="18"/>
        </w:rPr>
        <w:t>terror</w:t>
      </w:r>
      <w:r>
        <w:rPr>
          <w:sz w:val="18"/>
        </w:rPr>
        <w:t>.</w:t>
      </w:r>
      <w:r>
        <w:rPr>
          <w:spacing w:val="-1"/>
          <w:sz w:val="18"/>
        </w:rPr>
        <w:t> </w:t>
      </w:r>
      <w:r>
        <w:rPr>
          <w:sz w:val="18"/>
        </w:rPr>
        <w:t>Y</w:t>
      </w:r>
      <w:r>
        <w:rPr>
          <w:spacing w:val="-1"/>
          <w:sz w:val="18"/>
        </w:rPr>
        <w:t> </w:t>
      </w:r>
      <w:r>
        <w:rPr>
          <w:sz w:val="18"/>
        </w:rPr>
        <w:t>el</w:t>
      </w:r>
      <w:r>
        <w:rPr>
          <w:spacing w:val="-1"/>
          <w:sz w:val="18"/>
        </w:rPr>
        <w:t> </w:t>
      </w:r>
      <w:r>
        <w:rPr>
          <w:sz w:val="18"/>
        </w:rPr>
        <w:t>sábado 28, la </w:t>
      </w:r>
      <w:r>
        <w:rPr>
          <w:b/>
          <w:sz w:val="18"/>
        </w:rPr>
        <w:t>mesa redonda sobre novela histórica y romántica</w:t>
      </w:r>
      <w:r>
        <w:rPr>
          <w:sz w:val="18"/>
        </w:rPr>
        <w:t>. Todos estos debates tuvieron lugar en el Nuevo Teatro Circo y están impulsados, salvo el indicado, por la Asociación de Escritores de Cartagena.</w:t>
      </w:r>
    </w:p>
    <w:p>
      <w:pPr>
        <w:pStyle w:val="BodyText"/>
        <w:spacing w:before="4"/>
        <w:rPr>
          <w:sz w:val="13"/>
        </w:rPr>
      </w:pPr>
      <w:r>
        <w:rPr>
          <w:sz w:val="13"/>
        </w:rPr>
        <w:drawing>
          <wp:anchor distT="0" distB="0" distL="0" distR="0" allowOverlap="1" layoutInCell="1" locked="0" behindDoc="1" simplePos="0" relativeHeight="487623680">
            <wp:simplePos x="0" y="0"/>
            <wp:positionH relativeFrom="page">
              <wp:posOffset>1137919</wp:posOffset>
            </wp:positionH>
            <wp:positionV relativeFrom="paragraph">
              <wp:posOffset>118601</wp:posOffset>
            </wp:positionV>
            <wp:extent cx="2148694" cy="1429321"/>
            <wp:effectExtent l="0" t="0" r="0" b="0"/>
            <wp:wrapTopAndBottom/>
            <wp:docPr id="115" name="Image 115"/>
            <wp:cNvGraphicFramePr>
              <a:graphicFrameLocks/>
            </wp:cNvGraphicFramePr>
            <a:graphic>
              <a:graphicData uri="http://schemas.openxmlformats.org/drawingml/2006/picture">
                <pic:pic>
                  <pic:nvPicPr>
                    <pic:cNvPr id="115" name="Image 115"/>
                    <pic:cNvPicPr/>
                  </pic:nvPicPr>
                  <pic:blipFill>
                    <a:blip r:embed="rId108" cstate="print"/>
                    <a:stretch>
                      <a:fillRect/>
                    </a:stretch>
                  </pic:blipFill>
                  <pic:spPr>
                    <a:xfrm>
                      <a:off x="0" y="0"/>
                      <a:ext cx="2148694" cy="1429321"/>
                    </a:xfrm>
                    <a:prstGeom prst="rect">
                      <a:avLst/>
                    </a:prstGeom>
                  </pic:spPr>
                </pic:pic>
              </a:graphicData>
            </a:graphic>
          </wp:anchor>
        </w:drawing>
      </w:r>
      <w:r>
        <w:rPr>
          <w:sz w:val="13"/>
        </w:rPr>
        <w:drawing>
          <wp:anchor distT="0" distB="0" distL="0" distR="0" allowOverlap="1" layoutInCell="1" locked="0" behindDoc="1" simplePos="0" relativeHeight="487624192">
            <wp:simplePos x="0" y="0"/>
            <wp:positionH relativeFrom="page">
              <wp:posOffset>3459467</wp:posOffset>
            </wp:positionH>
            <wp:positionV relativeFrom="paragraph">
              <wp:posOffset>127491</wp:posOffset>
            </wp:positionV>
            <wp:extent cx="2185719" cy="1456944"/>
            <wp:effectExtent l="0" t="0" r="0" b="0"/>
            <wp:wrapTopAndBottom/>
            <wp:docPr id="116" name="Image 116"/>
            <wp:cNvGraphicFramePr>
              <a:graphicFrameLocks/>
            </wp:cNvGraphicFramePr>
            <a:graphic>
              <a:graphicData uri="http://schemas.openxmlformats.org/drawingml/2006/picture">
                <pic:pic>
                  <pic:nvPicPr>
                    <pic:cNvPr id="116" name="Image 116"/>
                    <pic:cNvPicPr/>
                  </pic:nvPicPr>
                  <pic:blipFill>
                    <a:blip r:embed="rId109" cstate="print"/>
                    <a:stretch>
                      <a:fillRect/>
                    </a:stretch>
                  </pic:blipFill>
                  <pic:spPr>
                    <a:xfrm>
                      <a:off x="0" y="0"/>
                      <a:ext cx="2185719" cy="1456944"/>
                    </a:xfrm>
                    <a:prstGeom prst="rect">
                      <a:avLst/>
                    </a:prstGeom>
                  </pic:spPr>
                </pic:pic>
              </a:graphicData>
            </a:graphic>
          </wp:anchor>
        </w:drawing>
      </w:r>
      <w:r>
        <w:rPr>
          <w:sz w:val="13"/>
        </w:rPr>
        <mc:AlternateContent>
          <mc:Choice Requires="wps">
            <w:drawing>
              <wp:anchor distT="0" distB="0" distL="0" distR="0" allowOverlap="1" layoutInCell="1" locked="0" behindDoc="1" simplePos="0" relativeHeight="487624704">
                <wp:simplePos x="0" y="0"/>
                <wp:positionH relativeFrom="page">
                  <wp:posOffset>720090</wp:posOffset>
                </wp:positionH>
                <wp:positionV relativeFrom="paragraph">
                  <wp:posOffset>1861041</wp:posOffset>
                </wp:positionV>
                <wp:extent cx="6119495" cy="1082040"/>
                <wp:effectExtent l="0" t="0" r="0" b="0"/>
                <wp:wrapTopAndBottom/>
                <wp:docPr id="117" name="Group 117"/>
                <wp:cNvGraphicFramePr>
                  <a:graphicFrameLocks/>
                </wp:cNvGraphicFramePr>
                <a:graphic>
                  <a:graphicData uri="http://schemas.microsoft.com/office/word/2010/wordprocessingGroup">
                    <wpg:wgp>
                      <wpg:cNvPr id="117" name="Group 117"/>
                      <wpg:cNvGrpSpPr/>
                      <wpg:grpSpPr>
                        <a:xfrm>
                          <a:off x="0" y="0"/>
                          <a:ext cx="6119495" cy="1082040"/>
                          <a:chExt cx="6119495" cy="1082040"/>
                        </a:xfrm>
                      </wpg:grpSpPr>
                      <wps:wsp>
                        <wps:cNvPr id="118" name="Graphic 118"/>
                        <wps:cNvSpPr/>
                        <wps:spPr>
                          <a:xfrm>
                            <a:off x="0" y="906144"/>
                            <a:ext cx="6119495" cy="1270"/>
                          </a:xfrm>
                          <a:custGeom>
                            <a:avLst/>
                            <a:gdLst/>
                            <a:ahLst/>
                            <a:cxnLst/>
                            <a:rect l="l" t="t" r="r" b="b"/>
                            <a:pathLst>
                              <a:path w="6119495" h="0">
                                <a:moveTo>
                                  <a:pt x="6119495" y="0"/>
                                </a:moveTo>
                                <a:lnTo>
                                  <a:pt x="0" y="0"/>
                                </a:lnTo>
                              </a:path>
                            </a:pathLst>
                          </a:custGeom>
                          <a:ln w="1270">
                            <a:solidFill>
                              <a:srgbClr val="EDEDED"/>
                            </a:solidFill>
                            <a:prstDash val="solid"/>
                          </a:ln>
                        </wps:spPr>
                        <wps:bodyPr wrap="square" lIns="0" tIns="0" rIns="0" bIns="0" rtlCol="0">
                          <a:prstTxWarp prst="textNoShape">
                            <a:avLst/>
                          </a:prstTxWarp>
                          <a:noAutofit/>
                        </wps:bodyPr>
                      </wps:wsp>
                      <pic:pic>
                        <pic:nvPicPr>
                          <pic:cNvPr id="119" name="Image 119"/>
                          <pic:cNvPicPr/>
                        </pic:nvPicPr>
                        <pic:blipFill>
                          <a:blip r:embed="rId110" cstate="print"/>
                          <a:stretch>
                            <a:fillRect/>
                          </a:stretch>
                        </pic:blipFill>
                        <pic:spPr>
                          <a:xfrm>
                            <a:off x="3408679" y="0"/>
                            <a:ext cx="1623047" cy="1082039"/>
                          </a:xfrm>
                          <a:prstGeom prst="rect">
                            <a:avLst/>
                          </a:prstGeom>
                        </pic:spPr>
                      </pic:pic>
                      <pic:pic>
                        <pic:nvPicPr>
                          <pic:cNvPr id="120" name="Image 120"/>
                          <pic:cNvPicPr/>
                        </pic:nvPicPr>
                        <pic:blipFill>
                          <a:blip r:embed="rId111" cstate="print"/>
                          <a:stretch>
                            <a:fillRect/>
                          </a:stretch>
                        </pic:blipFill>
                        <pic:spPr>
                          <a:xfrm>
                            <a:off x="623557" y="30480"/>
                            <a:ext cx="1845310" cy="1037589"/>
                          </a:xfrm>
                          <a:prstGeom prst="rect">
                            <a:avLst/>
                          </a:prstGeom>
                        </pic:spPr>
                      </pic:pic>
                    </wpg:wgp>
                  </a:graphicData>
                </a:graphic>
              </wp:anchor>
            </w:drawing>
          </mc:Choice>
          <mc:Fallback>
            <w:pict>
              <v:group style="position:absolute;margin-left:56.700001pt;margin-top:146.538727pt;width:481.85pt;height:85.2pt;mso-position-horizontal-relative:page;mso-position-vertical-relative:paragraph;z-index:-15691776;mso-wrap-distance-left:0;mso-wrap-distance-right:0" id="docshapegroup52" coordorigin="1134,2931" coordsize="9637,1704">
                <v:line style="position:absolute" from="10771,4358" to="1134,4358" stroked="true" strokeweight=".1pt" strokecolor="#ededed">
                  <v:stroke dashstyle="solid"/>
                </v:line>
                <v:shape style="position:absolute;left:6502;top:2930;width:2556;height:1704" type="#_x0000_t75" id="docshape53" stroked="false">
                  <v:imagedata r:id="rId110" o:title=""/>
                </v:shape>
                <v:shape style="position:absolute;left:2115;top:2978;width:2906;height:1634" type="#_x0000_t75" id="docshape54" stroked="false">
                  <v:imagedata r:id="rId111" o:title=""/>
                </v:shape>
                <w10:wrap type="topAndBottom"/>
              </v:group>
            </w:pict>
          </mc:Fallback>
        </mc:AlternateContent>
      </w:r>
    </w:p>
    <w:p>
      <w:pPr>
        <w:pStyle w:val="BodyText"/>
        <w:spacing w:before="167"/>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43"/>
        <w:rPr>
          <w:sz w:val="20"/>
        </w:rPr>
      </w:pPr>
      <w:r>
        <w:rPr>
          <w:sz w:val="20"/>
        </w:rPr>
        <w:drawing>
          <wp:anchor distT="0" distB="0" distL="0" distR="0" allowOverlap="1" layoutInCell="1" locked="0" behindDoc="1" simplePos="0" relativeHeight="487625216">
            <wp:simplePos x="0" y="0"/>
            <wp:positionH relativeFrom="page">
              <wp:posOffset>2738120</wp:posOffset>
            </wp:positionH>
            <wp:positionV relativeFrom="paragraph">
              <wp:posOffset>261262</wp:posOffset>
            </wp:positionV>
            <wp:extent cx="1559902" cy="1219200"/>
            <wp:effectExtent l="0" t="0" r="0" b="0"/>
            <wp:wrapTopAndBottom/>
            <wp:docPr id="121" name="Image 121"/>
            <wp:cNvGraphicFramePr>
              <a:graphicFrameLocks/>
            </wp:cNvGraphicFramePr>
            <a:graphic>
              <a:graphicData uri="http://schemas.openxmlformats.org/drawingml/2006/picture">
                <pic:pic>
                  <pic:nvPicPr>
                    <pic:cNvPr id="121" name="Image 121"/>
                    <pic:cNvPicPr/>
                  </pic:nvPicPr>
                  <pic:blipFill>
                    <a:blip r:embed="rId112" cstate="print"/>
                    <a:stretch>
                      <a:fillRect/>
                    </a:stretch>
                  </pic:blipFill>
                  <pic:spPr>
                    <a:xfrm>
                      <a:off x="0" y="0"/>
                      <a:ext cx="1559902" cy="1219200"/>
                    </a:xfrm>
                    <a:prstGeom prst="rect">
                      <a:avLst/>
                    </a:prstGeom>
                  </pic:spPr>
                </pic:pic>
              </a:graphicData>
            </a:graphic>
          </wp:anchor>
        </w:drawing>
      </w:r>
    </w:p>
    <w:p>
      <w:pPr>
        <w:pStyle w:val="BodyText"/>
      </w:pPr>
    </w:p>
    <w:p>
      <w:pPr>
        <w:pStyle w:val="BodyText"/>
      </w:pPr>
    </w:p>
    <w:p>
      <w:pPr>
        <w:pStyle w:val="BodyText"/>
      </w:pPr>
    </w:p>
    <w:p>
      <w:pPr>
        <w:pStyle w:val="BodyText"/>
        <w:spacing w:before="163"/>
      </w:pPr>
    </w:p>
    <w:p>
      <w:pPr>
        <w:pStyle w:val="Heading2"/>
        <w:rPr>
          <w:u w:val="none"/>
        </w:rPr>
      </w:pPr>
      <w:bookmarkStart w:name="_bookmark10" w:id="44"/>
      <w:bookmarkEnd w:id="44"/>
      <w:r>
        <w:rPr>
          <w:b w:val="0"/>
          <w:u w:val="none"/>
        </w:rPr>
      </w:r>
      <w:bookmarkStart w:name="XXIV Semana de la Novela Histórica" w:id="45"/>
      <w:bookmarkEnd w:id="45"/>
      <w:r>
        <w:rPr>
          <w:b w:val="0"/>
          <w:u w:val="none"/>
        </w:rPr>
      </w:r>
      <w:r>
        <w:rPr>
          <w:u w:val="single"/>
        </w:rPr>
        <w:t>XXIV</w:t>
      </w:r>
      <w:r>
        <w:rPr>
          <w:spacing w:val="-5"/>
          <w:u w:val="single"/>
        </w:rPr>
        <w:t> </w:t>
      </w:r>
      <w:r>
        <w:rPr>
          <w:u w:val="single"/>
        </w:rPr>
        <w:t>Semana</w:t>
      </w:r>
      <w:r>
        <w:rPr>
          <w:spacing w:val="-4"/>
          <w:u w:val="single"/>
        </w:rPr>
        <w:t> </w:t>
      </w:r>
      <w:r>
        <w:rPr>
          <w:u w:val="single"/>
        </w:rPr>
        <w:t>de</w:t>
      </w:r>
      <w:r>
        <w:rPr>
          <w:spacing w:val="-4"/>
          <w:u w:val="single"/>
        </w:rPr>
        <w:t> </w:t>
      </w:r>
      <w:r>
        <w:rPr>
          <w:u w:val="single"/>
        </w:rPr>
        <w:t>la</w:t>
      </w:r>
      <w:r>
        <w:rPr>
          <w:spacing w:val="-4"/>
          <w:u w:val="single"/>
        </w:rPr>
        <w:t> </w:t>
      </w:r>
      <w:r>
        <w:rPr>
          <w:u w:val="single"/>
        </w:rPr>
        <w:t>Novela</w:t>
      </w:r>
      <w:r>
        <w:rPr>
          <w:spacing w:val="-4"/>
          <w:u w:val="single"/>
        </w:rPr>
        <w:t> </w:t>
      </w:r>
      <w:r>
        <w:rPr>
          <w:spacing w:val="-2"/>
          <w:u w:val="single"/>
        </w:rPr>
        <w:t>Histórica</w:t>
      </w:r>
    </w:p>
    <w:p>
      <w:pPr>
        <w:pStyle w:val="BodyText"/>
        <w:spacing w:before="1"/>
        <w:rPr>
          <w:b/>
        </w:rPr>
      </w:pPr>
    </w:p>
    <w:p>
      <w:pPr>
        <w:pStyle w:val="BodyText"/>
        <w:ind w:left="853" w:right="1131" w:firstLine="709"/>
        <w:jc w:val="both"/>
      </w:pPr>
      <w:r>
        <w:rPr>
          <w:b/>
        </w:rPr>
        <w:t>Octubre fue el mes de las letras en Cartagena, </w:t>
      </w:r>
      <w:r>
        <w:rPr/>
        <w:t>ya que la ciudad portuaria celebró la Feria del Libro de Cartagena, el Festival Internacional de Literatura en Español</w:t>
      </w:r>
      <w:r>
        <w:rPr>
          <w:spacing w:val="40"/>
        </w:rPr>
        <w:t> </w:t>
      </w:r>
      <w:r>
        <w:rPr/>
        <w:t>(FILE), el programa Leer, Pensar e Imaginar y, por si fuera poco, también la Semana de la Novela Histórica.</w:t>
      </w:r>
    </w:p>
    <w:p>
      <w:pPr>
        <w:pStyle w:val="BodyText"/>
        <w:spacing w:before="1"/>
      </w:pPr>
    </w:p>
    <w:p>
      <w:pPr>
        <w:pStyle w:val="BodyText"/>
        <w:ind w:left="853" w:right="1149" w:firstLine="709"/>
        <w:jc w:val="both"/>
      </w:pPr>
      <w:r>
        <w:rPr/>
        <w:t>Cartagena celebró la XXIV edición de su Semana de la Novela Histórica, que reunió en el municipio a más de una decena de escritores de este género literario. El evento se desarrolló del 2 al 7 de octubre, con un extenso programa de charlas y presentaciones de libros en torno a las voces más representativas del genero que se darán cita en nuestra ciudad estos día.</w:t>
      </w:r>
    </w:p>
    <w:p>
      <w:pPr>
        <w:pStyle w:val="BodyText"/>
        <w:spacing w:after="0"/>
        <w:jc w:val="both"/>
        <w:sectPr>
          <w:pgSz w:w="11910" w:h="16840"/>
          <w:pgMar w:top="1440" w:bottom="280" w:left="283" w:right="0"/>
        </w:sectPr>
      </w:pPr>
    </w:p>
    <w:p>
      <w:pPr>
        <w:pStyle w:val="BodyText"/>
        <w:spacing w:before="40"/>
        <w:ind w:left="853" w:right="1130"/>
        <w:jc w:val="both"/>
      </w:pPr>
      <w:r>
        <w:rPr/>
        <w:t>La programación de la 24 Semana de la Novela Histórica -que se celebró en el Museo del Teatro Romano y el Museo Militar- fue presentada por el concejal delegado de Cultura, Nacho Jáudenes, y por el presidente del evento, Obdulio López. Este último se encargó de desgranar la programación de esta edición, que comenzó con dos conferencias protagonizadas por Federico Trillo, hablando sobre la novela </w:t>
      </w:r>
      <w:r>
        <w:rPr>
          <w:i/>
        </w:rPr>
        <w:t>Míster Witt en el Cantón; </w:t>
      </w:r>
      <w:r>
        <w:rPr/>
        <w:t>y por Agustín Ramón Rodríguez que nos habló sobre los Héroes de Santiago de Cuba y Cavite (el 28 y 29 de septiembre, respectivamente).</w:t>
      </w:r>
    </w:p>
    <w:p>
      <w:pPr>
        <w:pStyle w:val="BodyText"/>
      </w:pPr>
    </w:p>
    <w:p>
      <w:pPr>
        <w:pStyle w:val="BodyText"/>
        <w:spacing w:before="1"/>
      </w:pPr>
    </w:p>
    <w:p>
      <w:pPr>
        <w:pStyle w:val="BodyText"/>
        <w:ind w:left="853" w:right="1132" w:firstLine="709"/>
        <w:jc w:val="both"/>
      </w:pPr>
      <w:r>
        <w:rPr/>
        <w:t>Las presentaciones de libros comenzaron el 2 de octubre y se celebraron</w:t>
      </w:r>
      <w:r>
        <w:rPr>
          <w:spacing w:val="40"/>
        </w:rPr>
        <w:t> </w:t>
      </w:r>
      <w:r>
        <w:rPr/>
        <w:t>todas en el Museo del Teatro Romano. La presentación</w:t>
      </w:r>
      <w:r>
        <w:rPr>
          <w:spacing w:val="-1"/>
        </w:rPr>
        <w:t> </w:t>
      </w:r>
      <w:r>
        <w:rPr/>
        <w:t>e</w:t>
      </w:r>
      <w:r>
        <w:rPr>
          <w:spacing w:val="-1"/>
        </w:rPr>
        <w:t> </w:t>
      </w:r>
      <w:r>
        <w:rPr/>
        <w:t>inauguración</w:t>
      </w:r>
      <w:r>
        <w:rPr>
          <w:spacing w:val="-1"/>
        </w:rPr>
        <w:t> </w:t>
      </w:r>
      <w:r>
        <w:rPr/>
        <w:t>oficial</w:t>
      </w:r>
      <w:r>
        <w:rPr>
          <w:spacing w:val="-1"/>
        </w:rPr>
        <w:t> </w:t>
      </w:r>
      <w:r>
        <w:rPr/>
        <w:t>de</w:t>
      </w:r>
      <w:r>
        <w:rPr>
          <w:spacing w:val="-1"/>
        </w:rPr>
        <w:t> </w:t>
      </w:r>
      <w:r>
        <w:rPr/>
        <w:t>la</w:t>
      </w:r>
      <w:r>
        <w:rPr>
          <w:spacing w:val="-1"/>
        </w:rPr>
        <w:t> </w:t>
      </w:r>
      <w:r>
        <w:rPr/>
        <w:t>Semana</w:t>
      </w:r>
      <w:r>
        <w:rPr>
          <w:spacing w:val="-1"/>
        </w:rPr>
        <w:t> </w:t>
      </w:r>
      <w:r>
        <w:rPr/>
        <w:t>de</w:t>
      </w:r>
      <w:r>
        <w:rPr>
          <w:spacing w:val="-1"/>
        </w:rPr>
        <w:t> </w:t>
      </w:r>
      <w:r>
        <w:rPr/>
        <w:t>la</w:t>
      </w:r>
      <w:r>
        <w:rPr>
          <w:spacing w:val="-1"/>
        </w:rPr>
        <w:t> </w:t>
      </w:r>
      <w:r>
        <w:rPr/>
        <w:t>Novela</w:t>
      </w:r>
      <w:r>
        <w:rPr>
          <w:spacing w:val="-1"/>
        </w:rPr>
        <w:t> </w:t>
      </w:r>
      <w:r>
        <w:rPr/>
        <w:t>Histórica</w:t>
      </w:r>
      <w:r>
        <w:rPr>
          <w:spacing w:val="-1"/>
        </w:rPr>
        <w:t> </w:t>
      </w:r>
      <w:r>
        <w:rPr/>
        <w:t>de</w:t>
      </w:r>
      <w:r>
        <w:rPr>
          <w:spacing w:val="-1"/>
        </w:rPr>
        <w:t> </w:t>
      </w:r>
      <w:r>
        <w:rPr/>
        <w:t>Cartagena</w:t>
      </w:r>
      <w:r>
        <w:rPr>
          <w:spacing w:val="-1"/>
        </w:rPr>
        <w:t> </w:t>
      </w:r>
      <w:r>
        <w:rPr/>
        <w:t>corrió</w:t>
      </w:r>
      <w:r>
        <w:rPr>
          <w:spacing w:val="-1"/>
        </w:rPr>
        <w:t> </w:t>
      </w:r>
      <w:r>
        <w:rPr/>
        <w:t>a</w:t>
      </w:r>
      <w:r>
        <w:rPr>
          <w:spacing w:val="-1"/>
        </w:rPr>
        <w:t> </w:t>
      </w:r>
      <w:r>
        <w:rPr/>
        <w:t>cargo</w:t>
      </w:r>
      <w:r>
        <w:rPr>
          <w:spacing w:val="-1"/>
        </w:rPr>
        <w:t> </w:t>
      </w:r>
      <w:r>
        <w:rPr/>
        <w:t>de</w:t>
      </w:r>
      <w:r>
        <w:rPr>
          <w:spacing w:val="19"/>
        </w:rPr>
        <w:t> </w:t>
      </w:r>
      <w:r>
        <w:rPr>
          <w:b/>
        </w:rPr>
        <w:t>Laura</w:t>
      </w:r>
      <w:r>
        <w:rPr>
          <w:b/>
          <w:spacing w:val="-1"/>
        </w:rPr>
        <w:t> </w:t>
      </w:r>
      <w:r>
        <w:rPr>
          <w:b/>
        </w:rPr>
        <w:t>Conesa</w:t>
      </w:r>
      <w:r>
        <w:rPr/>
        <w:t>,</w:t>
      </w:r>
      <w:r>
        <w:rPr>
          <w:spacing w:val="-1"/>
        </w:rPr>
        <w:t> </w:t>
      </w:r>
      <w:r>
        <w:rPr/>
        <w:t>presentadora oficial de la semana, y del periodista y escritor cartagenero del confidencial.com, </w:t>
      </w:r>
      <w:r>
        <w:rPr>
          <w:b/>
        </w:rPr>
        <w:t>José María Olmo</w:t>
      </w:r>
      <w:r>
        <w:rPr/>
        <w:t>.</w:t>
      </w:r>
    </w:p>
    <w:p>
      <w:pPr>
        <w:pStyle w:val="BodyText"/>
        <w:spacing w:before="1"/>
      </w:pPr>
    </w:p>
    <w:p>
      <w:pPr>
        <w:spacing w:before="1"/>
        <w:ind w:left="853" w:right="1133" w:firstLine="709"/>
        <w:jc w:val="both"/>
        <w:rPr>
          <w:sz w:val="18"/>
        </w:rPr>
      </w:pPr>
      <w:r>
        <w:rPr>
          <w:sz w:val="18"/>
        </w:rPr>
        <w:t>A continuación, </w:t>
      </w:r>
      <w:r>
        <w:rPr>
          <w:b/>
          <w:sz w:val="18"/>
        </w:rPr>
        <w:t>Isabel San Sebastián</w:t>
      </w:r>
      <w:r>
        <w:rPr>
          <w:sz w:val="18"/>
        </w:rPr>
        <w:t>, premio ciudad de Cartagena 2007, presentó su libro 'La Dueña' y </w:t>
      </w:r>
      <w:r>
        <w:rPr>
          <w:b/>
          <w:sz w:val="18"/>
        </w:rPr>
        <w:t>Alicia Oliver Gutiérrez</w:t>
      </w:r>
      <w:r>
        <w:rPr>
          <w:sz w:val="18"/>
        </w:rPr>
        <w:t>, presentó 'Amaban la libertad'.</w:t>
      </w:r>
    </w:p>
    <w:p>
      <w:pPr>
        <w:pStyle w:val="BodyText"/>
      </w:pPr>
    </w:p>
    <w:p>
      <w:pPr>
        <w:pStyle w:val="BodyText"/>
        <w:ind w:left="853" w:right="1131" w:firstLine="709"/>
        <w:jc w:val="both"/>
      </w:pPr>
      <w:r>
        <w:rPr/>
        <w:t>El martes 3 de octubre, fue turno para </w:t>
      </w:r>
      <w:r>
        <w:rPr>
          <w:b/>
        </w:rPr>
        <w:t>Paloma Orozco </w:t>
      </w:r>
      <w:r>
        <w:rPr/>
        <w:t>que nos presentó su novela 'La hija del Loto, y que </w:t>
      </w:r>
      <w:r>
        <w:rPr>
          <w:b/>
        </w:rPr>
        <w:t>Alfonso Solís </w:t>
      </w:r>
      <w:r>
        <w:rPr/>
        <w:t>hizo lo propio con su última obra 'De crueles y justicieros'. </w:t>
      </w:r>
      <w:r>
        <w:rPr>
          <w:b/>
        </w:rPr>
        <w:t>Alejandro Corral </w:t>
      </w:r>
      <w:r>
        <w:rPr/>
        <w:t>presentó además 'El desafío de Florencia', una novela basada en la rivalidad entre Leonardo Da Vinci y Miguel Ángel Buonarroti.</w:t>
      </w:r>
    </w:p>
    <w:p>
      <w:pPr>
        <w:pStyle w:val="BodyText"/>
        <w:spacing w:before="1"/>
      </w:pPr>
    </w:p>
    <w:p>
      <w:pPr>
        <w:pStyle w:val="BodyText"/>
        <w:ind w:left="853" w:right="1131" w:firstLine="709"/>
        <w:jc w:val="both"/>
      </w:pPr>
      <w:r>
        <w:rPr/>
        <w:t>La escritora y periodista bilbaína </w:t>
      </w:r>
      <w:r>
        <w:rPr>
          <w:b/>
        </w:rPr>
        <w:t>Nerea Riesco </w:t>
      </w:r>
      <w:r>
        <w:rPr/>
        <w:t>conversó sobre su novela 'La ciudad bajo la luna' que transcurre entre la Sevilla de la Exposición Iberoamericana, el Nueva York de los años 20, la Habana de principios del siglo XX y la Francia de la Primera Guerra Mundial, el miércoles, 4 de octubre. Ese mismo día, tuvimos al también periodista y escritor</w:t>
      </w:r>
      <w:r>
        <w:rPr>
          <w:spacing w:val="22"/>
        </w:rPr>
        <w:t> </w:t>
      </w:r>
      <w:r>
        <w:rPr>
          <w:b/>
        </w:rPr>
        <w:t>Antonio Pérez Henares 'Chani</w:t>
      </w:r>
      <w:r>
        <w:rPr/>
        <w:t>' quien habló de su última obra 'La Española', una novela ambientada en 1493.</w:t>
      </w:r>
    </w:p>
    <w:p>
      <w:pPr>
        <w:pStyle w:val="BodyText"/>
        <w:spacing w:before="2"/>
      </w:pPr>
    </w:p>
    <w:p>
      <w:pPr>
        <w:pStyle w:val="BodyText"/>
        <w:ind w:left="853" w:right="1143" w:firstLine="709"/>
        <w:jc w:val="both"/>
      </w:pPr>
      <w:r>
        <w:rPr/>
        <w:t>El chileno </w:t>
      </w:r>
      <w:r>
        <w:rPr>
          <w:b/>
        </w:rPr>
        <w:t>Alan Pitronello </w:t>
      </w:r>
      <w:r>
        <w:rPr/>
        <w:t>llegó a Cartagena con su segunda novela 'Vientos de Conquista', que gira alrededor del conquistador </w:t>
      </w:r>
      <w:r>
        <w:rPr>
          <w:b/>
        </w:rPr>
        <w:t>Pedro de Alvarado</w:t>
      </w:r>
      <w:r>
        <w:rPr/>
        <w:t>, adelantado de Guatemala. Lo hizo el jueves, 5 de octubre, el mismo día en el que participaron </w:t>
      </w:r>
      <w:r>
        <w:rPr>
          <w:b/>
        </w:rPr>
        <w:t>Víctor Fernández </w:t>
      </w:r>
      <w:r>
        <w:rPr/>
        <w:t>presentando con su obra 'Mühlberg y </w:t>
      </w:r>
      <w:r>
        <w:rPr>
          <w:b/>
        </w:rPr>
        <w:t>Andy García </w:t>
      </w:r>
      <w:r>
        <w:rPr/>
        <w:t>'Cleopatra'.</w:t>
      </w:r>
    </w:p>
    <w:p>
      <w:pPr>
        <w:pStyle w:val="BodyText"/>
        <w:spacing w:before="1"/>
      </w:pPr>
    </w:p>
    <w:p>
      <w:pPr>
        <w:pStyle w:val="BodyText"/>
        <w:ind w:left="853" w:right="1134" w:firstLine="709"/>
        <w:jc w:val="both"/>
      </w:pPr>
      <w:r>
        <w:rPr/>
        <w:t>Por su parte, </w:t>
      </w:r>
      <w:r>
        <w:rPr>
          <w:b/>
        </w:rPr>
        <w:t>Sandra Aza</w:t>
      </w:r>
      <w:r>
        <w:rPr/>
        <w:t>, premio Odilo 2021, habló de su obra 'Libelo de Sangre', ambientada en la España del Siglo de Oro. Junto a </w:t>
      </w:r>
      <w:r>
        <w:rPr>
          <w:b/>
        </w:rPr>
        <w:t>Emilio Lara </w:t>
      </w:r>
      <w:r>
        <w:rPr/>
        <w:t>con 'Venus en el Espejo' y </w:t>
      </w:r>
      <w:r>
        <w:rPr>
          <w:b/>
        </w:rPr>
        <w:t>José Calvo Poyato </w:t>
      </w:r>
      <w:r>
        <w:rPr/>
        <w:t>presentando 'El año de la República' son los autores que participaron el viernes, 6 de octubre.</w:t>
      </w:r>
    </w:p>
    <w:p>
      <w:pPr>
        <w:pStyle w:val="BodyText"/>
        <w:spacing w:before="1"/>
      </w:pPr>
    </w:p>
    <w:p>
      <w:pPr>
        <w:pStyle w:val="BodyText"/>
        <w:ind w:left="853" w:right="1130" w:firstLine="709"/>
        <w:jc w:val="both"/>
      </w:pPr>
      <w:r>
        <w:rPr/>
        <w:drawing>
          <wp:anchor distT="0" distB="0" distL="0" distR="0" allowOverlap="1" layoutInCell="1" locked="0" behindDoc="0" simplePos="0" relativeHeight="15766528">
            <wp:simplePos x="0" y="0"/>
            <wp:positionH relativeFrom="page">
              <wp:posOffset>2145029</wp:posOffset>
            </wp:positionH>
            <wp:positionV relativeFrom="paragraph">
              <wp:posOffset>1324381</wp:posOffset>
            </wp:positionV>
            <wp:extent cx="3282950" cy="2226381"/>
            <wp:effectExtent l="0" t="0" r="0" b="0"/>
            <wp:wrapNone/>
            <wp:docPr id="122" name="Image 122"/>
            <wp:cNvGraphicFramePr>
              <a:graphicFrameLocks/>
            </wp:cNvGraphicFramePr>
            <a:graphic>
              <a:graphicData uri="http://schemas.openxmlformats.org/drawingml/2006/picture">
                <pic:pic>
                  <pic:nvPicPr>
                    <pic:cNvPr id="122" name="Image 122"/>
                    <pic:cNvPicPr/>
                  </pic:nvPicPr>
                  <pic:blipFill>
                    <a:blip r:embed="rId113" cstate="print"/>
                    <a:stretch>
                      <a:fillRect/>
                    </a:stretch>
                  </pic:blipFill>
                  <pic:spPr>
                    <a:xfrm>
                      <a:off x="0" y="0"/>
                      <a:ext cx="3282950" cy="2226381"/>
                    </a:xfrm>
                    <a:prstGeom prst="rect">
                      <a:avLst/>
                    </a:prstGeom>
                  </pic:spPr>
                </pic:pic>
              </a:graphicData>
            </a:graphic>
          </wp:anchor>
        </w:drawing>
      </w:r>
      <w:r>
        <w:rPr/>
        <w:t>El sábado 7 de septiembre, última jornada de la </w:t>
      </w:r>
      <w:r>
        <w:rPr>
          <w:b/>
        </w:rPr>
        <w:t>Semana de la Novela Histórica de Cartagena</w:t>
      </w:r>
      <w:r>
        <w:rPr/>
        <w:t>; se ofreció un homenaje, a título póstumo, al primer presidente y fundador de la Semana, </w:t>
      </w:r>
      <w:r>
        <w:rPr>
          <w:b/>
        </w:rPr>
        <w:t>Jorge Poyato</w:t>
      </w:r>
      <w:r>
        <w:rPr/>
        <w:t>, recientemente fallecido. Tras ello, Begoña González presentará su novel 'El siglo' y recibirá el IV Premio Odilo. El escritor Juan Torres Zalba, premio Ciudad de Cartagena 2023, presentará su obra 'Numantia, la ira de los escipiones'</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4"/>
      </w:pPr>
    </w:p>
    <w:p>
      <w:pPr>
        <w:pStyle w:val="Heading1"/>
        <w:ind w:left="1562"/>
        <w:rPr>
          <w:u w:val="none"/>
        </w:rPr>
      </w:pPr>
      <w:hyperlink r:id="rId48">
        <w:r>
          <w:rPr>
            <w:spacing w:val="-2"/>
            <w:u w:val="single"/>
          </w:rPr>
          <w:t>PROGRAMA</w:t>
        </w:r>
      </w:hyperlink>
    </w:p>
    <w:p>
      <w:pPr>
        <w:pStyle w:val="Heading1"/>
        <w:spacing w:after="0"/>
        <w:sectPr>
          <w:pgSz w:w="11910" w:h="16840"/>
          <w:pgMar w:top="1520" w:bottom="280" w:left="283" w:right="0"/>
        </w:sectPr>
      </w:pPr>
    </w:p>
    <w:p>
      <w:pPr>
        <w:pStyle w:val="Heading2"/>
        <w:spacing w:before="80"/>
        <w:rPr>
          <w:u w:val="none"/>
        </w:rPr>
      </w:pPr>
      <w:r>
        <w:rPr>
          <w:u w:val="single"/>
        </w:rPr>
        <w:t>'DON</w:t>
      </w:r>
      <w:r>
        <w:rPr>
          <w:spacing w:val="-8"/>
          <w:u w:val="single"/>
        </w:rPr>
        <w:t> </w:t>
      </w:r>
      <w:r>
        <w:rPr>
          <w:u w:val="single"/>
        </w:rPr>
        <w:t>JUAN</w:t>
      </w:r>
      <w:r>
        <w:rPr>
          <w:spacing w:val="-8"/>
          <w:u w:val="single"/>
        </w:rPr>
        <w:t> </w:t>
      </w:r>
      <w:r>
        <w:rPr>
          <w:u w:val="single"/>
        </w:rPr>
        <w:t>TENORIO'</w:t>
      </w:r>
      <w:r>
        <w:rPr>
          <w:spacing w:val="-6"/>
          <w:u w:val="none"/>
        </w:rPr>
        <w:t> </w:t>
      </w:r>
      <w:r>
        <w:rPr>
          <w:u w:val="none"/>
        </w:rPr>
        <w:t>en</w:t>
      </w:r>
      <w:r>
        <w:rPr>
          <w:spacing w:val="-7"/>
          <w:u w:val="none"/>
        </w:rPr>
        <w:t> </w:t>
      </w:r>
      <w:r>
        <w:rPr>
          <w:u w:val="none"/>
        </w:rPr>
        <w:t>el</w:t>
      </w:r>
      <w:r>
        <w:rPr>
          <w:spacing w:val="-8"/>
          <w:u w:val="none"/>
        </w:rPr>
        <w:t> </w:t>
      </w:r>
      <w:r>
        <w:rPr>
          <w:u w:val="none"/>
        </w:rPr>
        <w:t>Nuevo</w:t>
      </w:r>
      <w:r>
        <w:rPr>
          <w:spacing w:val="-8"/>
          <w:u w:val="none"/>
        </w:rPr>
        <w:t> </w:t>
      </w:r>
      <w:r>
        <w:rPr>
          <w:u w:val="none"/>
        </w:rPr>
        <w:t>Teatro</w:t>
      </w:r>
      <w:r>
        <w:rPr>
          <w:spacing w:val="-7"/>
          <w:u w:val="none"/>
        </w:rPr>
        <w:t> </w:t>
      </w:r>
      <w:r>
        <w:rPr>
          <w:spacing w:val="-4"/>
          <w:u w:val="none"/>
        </w:rPr>
        <w:t>Circo</w:t>
      </w:r>
    </w:p>
    <w:p>
      <w:pPr>
        <w:pStyle w:val="BodyText"/>
        <w:rPr>
          <w:b/>
          <w:sz w:val="20"/>
        </w:rPr>
      </w:pPr>
    </w:p>
    <w:p>
      <w:pPr>
        <w:pStyle w:val="BodyText"/>
        <w:rPr>
          <w:b/>
          <w:sz w:val="20"/>
        </w:rPr>
      </w:pPr>
    </w:p>
    <w:p>
      <w:pPr>
        <w:pStyle w:val="BodyText"/>
        <w:rPr>
          <w:b/>
          <w:sz w:val="20"/>
        </w:rPr>
      </w:pPr>
    </w:p>
    <w:p>
      <w:pPr>
        <w:pStyle w:val="BodyText"/>
        <w:spacing w:before="157"/>
        <w:rPr>
          <w:b/>
          <w:sz w:val="20"/>
        </w:rPr>
      </w:pPr>
      <w:r>
        <w:rPr>
          <w:b/>
          <w:sz w:val="20"/>
        </w:rPr>
        <w:drawing>
          <wp:anchor distT="0" distB="0" distL="0" distR="0" allowOverlap="1" layoutInCell="1" locked="0" behindDoc="1" simplePos="0" relativeHeight="487626240">
            <wp:simplePos x="0" y="0"/>
            <wp:positionH relativeFrom="page">
              <wp:posOffset>2810510</wp:posOffset>
            </wp:positionH>
            <wp:positionV relativeFrom="paragraph">
              <wp:posOffset>270555</wp:posOffset>
            </wp:positionV>
            <wp:extent cx="1989445" cy="2554224"/>
            <wp:effectExtent l="0" t="0" r="0" b="0"/>
            <wp:wrapTopAndBottom/>
            <wp:docPr id="123" name="Image 123"/>
            <wp:cNvGraphicFramePr>
              <a:graphicFrameLocks/>
            </wp:cNvGraphicFramePr>
            <a:graphic>
              <a:graphicData uri="http://schemas.openxmlformats.org/drawingml/2006/picture">
                <pic:pic>
                  <pic:nvPicPr>
                    <pic:cNvPr id="123" name="Image 123"/>
                    <pic:cNvPicPr/>
                  </pic:nvPicPr>
                  <pic:blipFill>
                    <a:blip r:embed="rId114" cstate="print"/>
                    <a:stretch>
                      <a:fillRect/>
                    </a:stretch>
                  </pic:blipFill>
                  <pic:spPr>
                    <a:xfrm>
                      <a:off x="0" y="0"/>
                      <a:ext cx="1989445" cy="2554224"/>
                    </a:xfrm>
                    <a:prstGeom prst="rect">
                      <a:avLst/>
                    </a:prstGeom>
                  </pic:spPr>
                </pic:pic>
              </a:graphicData>
            </a:graphic>
          </wp:anchor>
        </w:drawing>
      </w:r>
    </w:p>
    <w:p>
      <w:pPr>
        <w:pStyle w:val="BodyText"/>
        <w:spacing w:before="99"/>
        <w:rPr>
          <w:b/>
        </w:rPr>
      </w:pPr>
    </w:p>
    <w:p>
      <w:pPr>
        <w:pStyle w:val="BodyText"/>
        <w:ind w:left="853" w:right="1144" w:firstLine="709"/>
        <w:jc w:val="both"/>
      </w:pPr>
      <w:r>
        <w:rPr/>
        <w:t>La</w:t>
      </w:r>
      <w:r>
        <w:rPr>
          <w:spacing w:val="-3"/>
        </w:rPr>
        <w:t> </w:t>
      </w:r>
      <w:r>
        <w:rPr/>
        <w:t>adaptación</w:t>
      </w:r>
      <w:r>
        <w:rPr>
          <w:spacing w:val="-3"/>
        </w:rPr>
        <w:t> </w:t>
      </w:r>
      <w:r>
        <w:rPr/>
        <w:t>del</w:t>
      </w:r>
      <w:r>
        <w:rPr>
          <w:spacing w:val="-3"/>
        </w:rPr>
        <w:t> </w:t>
      </w:r>
      <w:r>
        <w:rPr/>
        <w:t>clásico</w:t>
      </w:r>
      <w:r>
        <w:rPr>
          <w:spacing w:val="-3"/>
        </w:rPr>
        <w:t> </w:t>
      </w:r>
      <w:r>
        <w:rPr/>
        <w:t>de</w:t>
      </w:r>
      <w:r>
        <w:rPr>
          <w:spacing w:val="-3"/>
        </w:rPr>
        <w:t> </w:t>
      </w:r>
      <w:r>
        <w:rPr/>
        <w:t>José</w:t>
      </w:r>
      <w:r>
        <w:rPr>
          <w:spacing w:val="-3"/>
        </w:rPr>
        <w:t> </w:t>
      </w:r>
      <w:r>
        <w:rPr/>
        <w:t>Zorrilla </w:t>
      </w:r>
      <w:r>
        <w:rPr>
          <w:b/>
        </w:rPr>
        <w:t>'Don</w:t>
      </w:r>
      <w:r>
        <w:rPr>
          <w:b/>
          <w:spacing w:val="-3"/>
        </w:rPr>
        <w:t> </w:t>
      </w:r>
      <w:r>
        <w:rPr>
          <w:b/>
        </w:rPr>
        <w:t>Juan</w:t>
      </w:r>
      <w:r>
        <w:rPr>
          <w:b/>
          <w:spacing w:val="-3"/>
        </w:rPr>
        <w:t> </w:t>
      </w:r>
      <w:r>
        <w:rPr>
          <w:b/>
        </w:rPr>
        <w:t>Tenorio'</w:t>
      </w:r>
      <w:r>
        <w:rPr>
          <w:b/>
          <w:spacing w:val="-1"/>
        </w:rPr>
        <w:t> </w:t>
      </w:r>
      <w:r>
        <w:rPr/>
        <w:t>se</w:t>
      </w:r>
      <w:r>
        <w:rPr>
          <w:spacing w:val="-3"/>
        </w:rPr>
        <w:t> </w:t>
      </w:r>
      <w:r>
        <w:rPr/>
        <w:t>representó</w:t>
      </w:r>
      <w:r>
        <w:rPr>
          <w:spacing w:val="-3"/>
        </w:rPr>
        <w:t> </w:t>
      </w:r>
      <w:r>
        <w:rPr/>
        <w:t>en</w:t>
      </w:r>
      <w:r>
        <w:rPr>
          <w:spacing w:val="-3"/>
        </w:rPr>
        <w:t> </w:t>
      </w:r>
      <w:r>
        <w:rPr/>
        <w:t>Noviembre</w:t>
      </w:r>
      <w:r>
        <w:rPr>
          <w:spacing w:val="-3"/>
        </w:rPr>
        <w:t> </w:t>
      </w:r>
      <w:r>
        <w:rPr/>
        <w:t>como</w:t>
      </w:r>
      <w:r>
        <w:rPr>
          <w:spacing w:val="-3"/>
        </w:rPr>
        <w:t> </w:t>
      </w:r>
      <w:r>
        <w:rPr/>
        <w:t>es</w:t>
      </w:r>
      <w:r>
        <w:rPr>
          <w:spacing w:val="-3"/>
        </w:rPr>
        <w:t> </w:t>
      </w:r>
      <w:r>
        <w:rPr/>
        <w:t>normal</w:t>
      </w:r>
      <w:r>
        <w:rPr>
          <w:spacing w:val="-3"/>
        </w:rPr>
        <w:t> </w:t>
      </w:r>
      <w:r>
        <w:rPr/>
        <w:t>en</w:t>
      </w:r>
      <w:r>
        <w:rPr>
          <w:spacing w:val="-3"/>
        </w:rPr>
        <w:t> </w:t>
      </w:r>
      <w:r>
        <w:rPr/>
        <w:t>estas</w:t>
      </w:r>
      <w:r>
        <w:rPr>
          <w:spacing w:val="-3"/>
        </w:rPr>
        <w:t> </w:t>
      </w:r>
      <w:r>
        <w:rPr/>
        <w:t>fechas, una iniciativa muy novedosa y atractiva que puso en escena el grupo de teatro Ditirambo.</w:t>
      </w:r>
    </w:p>
    <w:p>
      <w:pPr>
        <w:pStyle w:val="BodyText"/>
        <w:spacing w:before="57"/>
      </w:pPr>
    </w:p>
    <w:p>
      <w:pPr>
        <w:pStyle w:val="BodyText"/>
        <w:ind w:left="853" w:right="1142" w:firstLine="709"/>
        <w:jc w:val="both"/>
      </w:pPr>
      <w:r>
        <w:rPr/>
        <w:t>Adaptación de la obra de José Zorrilla, drama romántico publicado en el siglo XIX y ambientado en el Renacimiento español.</w:t>
      </w:r>
      <w:r>
        <w:rPr>
          <w:spacing w:val="-2"/>
        </w:rPr>
        <w:t> </w:t>
      </w:r>
      <w:r>
        <w:rPr/>
        <w:t>Queriendo</w:t>
      </w:r>
      <w:r>
        <w:rPr>
          <w:spacing w:val="-2"/>
        </w:rPr>
        <w:t> </w:t>
      </w:r>
      <w:r>
        <w:rPr/>
        <w:t>conservar</w:t>
      </w:r>
      <w:r>
        <w:rPr>
          <w:spacing w:val="-2"/>
        </w:rPr>
        <w:t> </w:t>
      </w:r>
      <w:r>
        <w:rPr/>
        <w:t>su</w:t>
      </w:r>
      <w:r>
        <w:rPr>
          <w:spacing w:val="-2"/>
        </w:rPr>
        <w:t> </w:t>
      </w:r>
      <w:r>
        <w:rPr/>
        <w:t>carácter</w:t>
      </w:r>
      <w:r>
        <w:rPr>
          <w:spacing w:val="-2"/>
        </w:rPr>
        <w:t> </w:t>
      </w:r>
      <w:r>
        <w:rPr/>
        <w:t>clásico</w:t>
      </w:r>
      <w:r>
        <w:rPr>
          <w:spacing w:val="-2"/>
        </w:rPr>
        <w:t> </w:t>
      </w:r>
      <w:r>
        <w:rPr/>
        <w:t>y</w:t>
      </w:r>
      <w:r>
        <w:rPr>
          <w:spacing w:val="-2"/>
        </w:rPr>
        <w:t> </w:t>
      </w:r>
      <w:r>
        <w:rPr/>
        <w:t>al</w:t>
      </w:r>
      <w:r>
        <w:rPr>
          <w:spacing w:val="-2"/>
        </w:rPr>
        <w:t> </w:t>
      </w:r>
      <w:r>
        <w:rPr/>
        <w:t>tiempo</w:t>
      </w:r>
      <w:r>
        <w:rPr>
          <w:spacing w:val="-2"/>
        </w:rPr>
        <w:t> </w:t>
      </w:r>
      <w:r>
        <w:rPr/>
        <w:t>dotarla</w:t>
      </w:r>
      <w:r>
        <w:rPr>
          <w:spacing w:val="-2"/>
        </w:rPr>
        <w:t> </w:t>
      </w:r>
      <w:r>
        <w:rPr/>
        <w:t>de</w:t>
      </w:r>
      <w:r>
        <w:rPr>
          <w:spacing w:val="-2"/>
        </w:rPr>
        <w:t> </w:t>
      </w:r>
      <w:r>
        <w:rPr/>
        <w:t>novedad</w:t>
      </w:r>
      <w:r>
        <w:rPr>
          <w:spacing w:val="-2"/>
        </w:rPr>
        <w:t> </w:t>
      </w:r>
      <w:r>
        <w:rPr/>
        <w:t>y</w:t>
      </w:r>
      <w:r>
        <w:rPr>
          <w:spacing w:val="-2"/>
        </w:rPr>
        <w:t> </w:t>
      </w:r>
      <w:r>
        <w:rPr/>
        <w:t>acercamiento</w:t>
      </w:r>
      <w:r>
        <w:rPr>
          <w:spacing w:val="-2"/>
        </w:rPr>
        <w:t> </w:t>
      </w:r>
      <w:r>
        <w:rPr/>
        <w:t>al</w:t>
      </w:r>
      <w:r>
        <w:rPr>
          <w:spacing w:val="-2"/>
        </w:rPr>
        <w:t> </w:t>
      </w:r>
      <w:r>
        <w:rPr/>
        <w:t>público,</w:t>
      </w:r>
      <w:r>
        <w:rPr>
          <w:spacing w:val="-2"/>
        </w:rPr>
        <w:t> </w:t>
      </w:r>
      <w:r>
        <w:rPr/>
        <w:t>introducimos</w:t>
      </w:r>
      <w:r>
        <w:rPr>
          <w:spacing w:val="-2"/>
        </w:rPr>
        <w:t> </w:t>
      </w:r>
      <w:r>
        <w:rPr/>
        <w:t>algún</w:t>
      </w:r>
      <w:r>
        <w:rPr>
          <w:spacing w:val="-2"/>
        </w:rPr>
        <w:t> </w:t>
      </w:r>
      <w:r>
        <w:rPr/>
        <w:t>que otro giro. Por un lado, viramos la escenografía que enfocamos especialmente para desarrollarla en espacios escénicos alternativos donde los personajes se mezclan con el espectador. Por otro lado, cuando nos planteamos llevar a cabo Don Juan Tenorio, éramos conscientes</w:t>
      </w:r>
      <w:r>
        <w:rPr>
          <w:spacing w:val="-1"/>
        </w:rPr>
        <w:t> </w:t>
      </w:r>
      <w:r>
        <w:rPr/>
        <w:t>que</w:t>
      </w:r>
      <w:r>
        <w:rPr>
          <w:spacing w:val="-1"/>
        </w:rPr>
        <w:t> </w:t>
      </w:r>
      <w:r>
        <w:rPr/>
        <w:t>llevar</w:t>
      </w:r>
      <w:r>
        <w:rPr>
          <w:spacing w:val="-1"/>
        </w:rPr>
        <w:t> </w:t>
      </w:r>
      <w:r>
        <w:rPr/>
        <w:t>los</w:t>
      </w:r>
      <w:r>
        <w:rPr>
          <w:spacing w:val="-1"/>
        </w:rPr>
        <w:t> </w:t>
      </w:r>
      <w:r>
        <w:rPr/>
        <w:t>clásicos</w:t>
      </w:r>
      <w:r>
        <w:rPr>
          <w:spacing w:val="-1"/>
        </w:rPr>
        <w:t> </w:t>
      </w:r>
      <w:r>
        <w:rPr/>
        <w:t>al</w:t>
      </w:r>
      <w:r>
        <w:rPr>
          <w:spacing w:val="-1"/>
        </w:rPr>
        <w:t> </w:t>
      </w:r>
      <w:r>
        <w:rPr/>
        <w:t>público,</w:t>
      </w:r>
      <w:r>
        <w:rPr>
          <w:spacing w:val="-1"/>
        </w:rPr>
        <w:t> </w:t>
      </w:r>
      <w:r>
        <w:rPr/>
        <w:t>sobre</w:t>
      </w:r>
      <w:r>
        <w:rPr>
          <w:spacing w:val="-1"/>
        </w:rPr>
        <w:t> </w:t>
      </w:r>
      <w:r>
        <w:rPr/>
        <w:t>todo</w:t>
      </w:r>
      <w:r>
        <w:rPr>
          <w:spacing w:val="-1"/>
        </w:rPr>
        <w:t> </w:t>
      </w:r>
      <w:r>
        <w:rPr/>
        <w:t>al</w:t>
      </w:r>
      <w:r>
        <w:rPr>
          <w:spacing w:val="-1"/>
        </w:rPr>
        <w:t> </w:t>
      </w:r>
      <w:r>
        <w:rPr/>
        <w:t>más</w:t>
      </w:r>
      <w:r>
        <w:rPr>
          <w:spacing w:val="-1"/>
        </w:rPr>
        <w:t> </w:t>
      </w:r>
      <w:r>
        <w:rPr/>
        <w:t>joven,</w:t>
      </w:r>
      <w:r>
        <w:rPr>
          <w:spacing w:val="-1"/>
        </w:rPr>
        <w:t> </w:t>
      </w:r>
      <w:r>
        <w:rPr/>
        <w:t>puede</w:t>
      </w:r>
      <w:r>
        <w:rPr>
          <w:spacing w:val="-1"/>
        </w:rPr>
        <w:t> </w:t>
      </w:r>
      <w:r>
        <w:rPr/>
        <w:t>ser</w:t>
      </w:r>
      <w:r>
        <w:rPr>
          <w:spacing w:val="-1"/>
        </w:rPr>
        <w:t> </w:t>
      </w:r>
      <w:r>
        <w:rPr/>
        <w:t>a</w:t>
      </w:r>
      <w:r>
        <w:rPr>
          <w:spacing w:val="-1"/>
        </w:rPr>
        <w:t> </w:t>
      </w:r>
      <w:r>
        <w:rPr/>
        <w:t>veces</w:t>
      </w:r>
      <w:r>
        <w:rPr>
          <w:spacing w:val="-1"/>
        </w:rPr>
        <w:t> </w:t>
      </w:r>
      <w:r>
        <w:rPr/>
        <w:t>complicado</w:t>
      </w:r>
      <w:r>
        <w:rPr>
          <w:spacing w:val="-1"/>
        </w:rPr>
        <w:t> </w:t>
      </w:r>
      <w:r>
        <w:rPr/>
        <w:t>pero</w:t>
      </w:r>
      <w:r>
        <w:rPr>
          <w:spacing w:val="-1"/>
        </w:rPr>
        <w:t> </w:t>
      </w:r>
      <w:r>
        <w:rPr/>
        <w:t>cualquier</w:t>
      </w:r>
      <w:r>
        <w:rPr>
          <w:spacing w:val="-1"/>
        </w:rPr>
        <w:t> </w:t>
      </w:r>
      <w:r>
        <w:rPr/>
        <w:t>historia</w:t>
      </w:r>
      <w:r>
        <w:rPr>
          <w:spacing w:val="-1"/>
        </w:rPr>
        <w:t> </w:t>
      </w:r>
      <w:r>
        <w:rPr/>
        <w:t>se</w:t>
      </w:r>
      <w:r>
        <w:rPr>
          <w:spacing w:val="-1"/>
        </w:rPr>
        <w:t> </w:t>
      </w:r>
      <w:r>
        <w:rPr/>
        <w:t>hace más</w:t>
      </w:r>
      <w:r>
        <w:rPr>
          <w:spacing w:val="-2"/>
        </w:rPr>
        <w:t> </w:t>
      </w:r>
      <w:r>
        <w:rPr/>
        <w:t>amena</w:t>
      </w:r>
      <w:r>
        <w:rPr>
          <w:spacing w:val="-2"/>
        </w:rPr>
        <w:t> </w:t>
      </w:r>
      <w:r>
        <w:rPr/>
        <w:t>cuando</w:t>
      </w:r>
      <w:r>
        <w:rPr>
          <w:spacing w:val="-2"/>
        </w:rPr>
        <w:t> </w:t>
      </w:r>
      <w:r>
        <w:rPr/>
        <w:t>es</w:t>
      </w:r>
      <w:r>
        <w:rPr>
          <w:spacing w:val="-2"/>
        </w:rPr>
        <w:t> </w:t>
      </w:r>
      <w:r>
        <w:rPr/>
        <w:t>contada</w:t>
      </w:r>
      <w:r>
        <w:rPr>
          <w:spacing w:val="-2"/>
        </w:rPr>
        <w:t> </w:t>
      </w:r>
      <w:r>
        <w:rPr/>
        <w:t>por</w:t>
      </w:r>
      <w:r>
        <w:rPr>
          <w:spacing w:val="-2"/>
        </w:rPr>
        <w:t> </w:t>
      </w:r>
      <w:r>
        <w:rPr/>
        <w:t>alguien</w:t>
      </w:r>
      <w:r>
        <w:rPr>
          <w:spacing w:val="-2"/>
        </w:rPr>
        <w:t> </w:t>
      </w:r>
      <w:r>
        <w:rPr/>
        <w:t>cercano</w:t>
      </w:r>
      <w:r>
        <w:rPr>
          <w:spacing w:val="-2"/>
        </w:rPr>
        <w:t> </w:t>
      </w:r>
      <w:r>
        <w:rPr/>
        <w:t>y</w:t>
      </w:r>
      <w:r>
        <w:rPr>
          <w:spacing w:val="-2"/>
        </w:rPr>
        <w:t> </w:t>
      </w:r>
      <w:r>
        <w:rPr/>
        <w:t>elegimos</w:t>
      </w:r>
      <w:r>
        <w:rPr>
          <w:spacing w:val="-2"/>
        </w:rPr>
        <w:t> </w:t>
      </w:r>
      <w:r>
        <w:rPr/>
        <w:t>al</w:t>
      </w:r>
      <w:r>
        <w:rPr>
          <w:spacing w:val="-2"/>
        </w:rPr>
        <w:t> </w:t>
      </w:r>
      <w:r>
        <w:rPr/>
        <w:t>Escultor.</w:t>
      </w:r>
      <w:r>
        <w:rPr>
          <w:spacing w:val="-2"/>
        </w:rPr>
        <w:t> </w:t>
      </w:r>
      <w:r>
        <w:rPr/>
        <w:t>Como</w:t>
      </w:r>
      <w:r>
        <w:rPr>
          <w:spacing w:val="-2"/>
        </w:rPr>
        <w:t> </w:t>
      </w:r>
      <w:r>
        <w:rPr/>
        <w:t>muchos</w:t>
      </w:r>
      <w:r>
        <w:rPr>
          <w:spacing w:val="-2"/>
        </w:rPr>
        <w:t> </w:t>
      </w:r>
      <w:r>
        <w:rPr/>
        <w:t>saben</w:t>
      </w:r>
      <w:r>
        <w:rPr>
          <w:spacing w:val="-2"/>
        </w:rPr>
        <w:t> </w:t>
      </w:r>
      <w:r>
        <w:rPr/>
        <w:t>la</w:t>
      </w:r>
      <w:r>
        <w:rPr>
          <w:spacing w:val="-2"/>
        </w:rPr>
        <w:t> </w:t>
      </w:r>
      <w:r>
        <w:rPr/>
        <w:t>historia</w:t>
      </w:r>
      <w:r>
        <w:rPr>
          <w:spacing w:val="-2"/>
        </w:rPr>
        <w:t> </w:t>
      </w:r>
      <w:r>
        <w:rPr/>
        <w:t>del</w:t>
      </w:r>
      <w:r>
        <w:rPr>
          <w:spacing w:val="-2"/>
        </w:rPr>
        <w:t> </w:t>
      </w:r>
      <w:r>
        <w:rPr/>
        <w:t>inmortal</w:t>
      </w:r>
      <w:r>
        <w:rPr>
          <w:spacing w:val="-2"/>
        </w:rPr>
        <w:t> </w:t>
      </w:r>
      <w:r>
        <w:rPr/>
        <w:t>Tenorio</w:t>
      </w:r>
      <w:r>
        <w:rPr>
          <w:spacing w:val="-2"/>
        </w:rPr>
        <w:t> </w:t>
      </w:r>
      <w:r>
        <w:rPr/>
        <w:t>está ambientada en 1545, en pleno Renacimiento donde el artista, por fin, pierde el anonimato de la Edad Media y Ditirambo quiere contribuir a ello dándole voz a ese escultor que introducirá al espectador en la obra supliendo las partes que hemos suprimido en esta</w:t>
      </w:r>
      <w:r>
        <w:rPr>
          <w:spacing w:val="-2"/>
        </w:rPr>
        <w:t> </w:t>
      </w:r>
      <w:r>
        <w:rPr/>
        <w:t>adaptación.</w:t>
      </w:r>
    </w:p>
    <w:p>
      <w:pPr>
        <w:pStyle w:val="BodyText"/>
      </w:pPr>
    </w:p>
    <w:p>
      <w:pPr>
        <w:pStyle w:val="BodyText"/>
        <w:spacing w:before="3"/>
      </w:pPr>
    </w:p>
    <w:p>
      <w:pPr>
        <w:pStyle w:val="Heading2"/>
        <w:ind w:left="1562"/>
        <w:rPr>
          <w:u w:val="none"/>
        </w:rPr>
      </w:pPr>
      <w:r>
        <w:rPr>
          <w:u w:val="single"/>
        </w:rPr>
        <w:t>Ron</w:t>
      </w:r>
      <w:r>
        <w:rPr>
          <w:spacing w:val="-9"/>
          <w:u w:val="single"/>
        </w:rPr>
        <w:t> </w:t>
      </w:r>
      <w:r>
        <w:rPr>
          <w:u w:val="single"/>
        </w:rPr>
        <w:t>Carter,</w:t>
      </w:r>
      <w:r>
        <w:rPr>
          <w:spacing w:val="-8"/>
          <w:u w:val="single"/>
        </w:rPr>
        <w:t> </w:t>
      </w:r>
      <w:r>
        <w:rPr>
          <w:u w:val="single"/>
        </w:rPr>
        <w:t>Morgan</w:t>
      </w:r>
      <w:r>
        <w:rPr>
          <w:spacing w:val="-9"/>
          <w:u w:val="single"/>
        </w:rPr>
        <w:t> </w:t>
      </w:r>
      <w:r>
        <w:rPr>
          <w:u w:val="single"/>
        </w:rPr>
        <w:t>y</w:t>
      </w:r>
      <w:r>
        <w:rPr>
          <w:spacing w:val="-8"/>
          <w:u w:val="single"/>
        </w:rPr>
        <w:t> </w:t>
      </w:r>
      <w:r>
        <w:rPr>
          <w:u w:val="single"/>
        </w:rPr>
        <w:t>Steve</w:t>
      </w:r>
      <w:r>
        <w:rPr>
          <w:spacing w:val="-8"/>
          <w:u w:val="single"/>
        </w:rPr>
        <w:t> </w:t>
      </w:r>
      <w:r>
        <w:rPr>
          <w:u w:val="single"/>
        </w:rPr>
        <w:t>Coleman,</w:t>
      </w:r>
      <w:r>
        <w:rPr>
          <w:spacing w:val="-9"/>
          <w:u w:val="single"/>
        </w:rPr>
        <w:t> </w:t>
      </w:r>
      <w:r>
        <w:rPr>
          <w:u w:val="single"/>
        </w:rPr>
        <w:t>entre</w:t>
      </w:r>
      <w:r>
        <w:rPr>
          <w:spacing w:val="-8"/>
          <w:u w:val="single"/>
        </w:rPr>
        <w:t> </w:t>
      </w:r>
      <w:r>
        <w:rPr>
          <w:u w:val="single"/>
        </w:rPr>
        <w:t>los</w:t>
      </w:r>
      <w:r>
        <w:rPr>
          <w:spacing w:val="-9"/>
          <w:u w:val="single"/>
        </w:rPr>
        <w:t> </w:t>
      </w:r>
      <w:r>
        <w:rPr>
          <w:u w:val="single"/>
        </w:rPr>
        <w:t>nombres</w:t>
      </w:r>
      <w:r>
        <w:rPr>
          <w:spacing w:val="-8"/>
          <w:u w:val="single"/>
        </w:rPr>
        <w:t> </w:t>
      </w:r>
      <w:r>
        <w:rPr>
          <w:u w:val="single"/>
        </w:rPr>
        <w:t>del</w:t>
      </w:r>
      <w:r>
        <w:rPr>
          <w:spacing w:val="-8"/>
          <w:u w:val="single"/>
        </w:rPr>
        <w:t> </w:t>
      </w:r>
      <w:r>
        <w:rPr>
          <w:u w:val="single"/>
        </w:rPr>
        <w:t>Cartagena</w:t>
      </w:r>
      <w:r>
        <w:rPr>
          <w:spacing w:val="-9"/>
          <w:u w:val="single"/>
        </w:rPr>
        <w:t> </w:t>
      </w:r>
      <w:r>
        <w:rPr>
          <w:u w:val="single"/>
        </w:rPr>
        <w:t>Jazz</w:t>
      </w:r>
      <w:r>
        <w:rPr>
          <w:spacing w:val="-8"/>
          <w:u w:val="single"/>
        </w:rPr>
        <w:t> </w:t>
      </w:r>
      <w:r>
        <w:rPr>
          <w:u w:val="single"/>
        </w:rPr>
        <w:t>Festival</w:t>
      </w:r>
      <w:r>
        <w:rPr>
          <w:spacing w:val="-8"/>
          <w:u w:val="single"/>
        </w:rPr>
        <w:t> </w:t>
      </w:r>
      <w:r>
        <w:rPr>
          <w:spacing w:val="-2"/>
          <w:u w:val="single"/>
        </w:rPr>
        <w:t>2023.</w:t>
      </w:r>
    </w:p>
    <w:p>
      <w:pPr>
        <w:pStyle w:val="BodyText"/>
        <w:spacing w:before="20"/>
        <w:rPr>
          <w:b/>
        </w:rPr>
      </w:pPr>
    </w:p>
    <w:p>
      <w:pPr>
        <w:spacing w:before="1"/>
        <w:ind w:left="1812" w:right="0" w:firstLine="0"/>
        <w:jc w:val="left"/>
        <w:rPr>
          <w:b/>
          <w:sz w:val="18"/>
        </w:rPr>
      </w:pPr>
      <w:bookmarkStart w:name="PROGRAMACIÓN JAZZ FESTIVAL" w:id="46"/>
      <w:bookmarkEnd w:id="46"/>
      <w:r>
        <w:rPr/>
      </w:r>
      <w:hyperlink r:id="rId115">
        <w:r>
          <w:rPr>
            <w:b/>
            <w:color w:val="00007F"/>
            <w:spacing w:val="-2"/>
            <w:sz w:val="18"/>
            <w:u w:val="single" w:color="00007F"/>
          </w:rPr>
          <w:t>PROGRAMACIÓN</w:t>
        </w:r>
        <w:r>
          <w:rPr>
            <w:b/>
            <w:color w:val="00007F"/>
            <w:spacing w:val="5"/>
            <w:sz w:val="18"/>
            <w:u w:val="single" w:color="00007F"/>
          </w:rPr>
          <w:t> </w:t>
        </w:r>
        <w:r>
          <w:rPr>
            <w:b/>
            <w:color w:val="00007F"/>
            <w:spacing w:val="-2"/>
            <w:sz w:val="18"/>
            <w:u w:val="single" w:color="00007F"/>
          </w:rPr>
          <w:t>JAZZ</w:t>
        </w:r>
        <w:r>
          <w:rPr>
            <w:b/>
            <w:color w:val="00007F"/>
            <w:spacing w:val="6"/>
            <w:sz w:val="18"/>
            <w:u w:val="single" w:color="00007F"/>
          </w:rPr>
          <w:t> </w:t>
        </w:r>
        <w:r>
          <w:rPr>
            <w:b/>
            <w:color w:val="00007F"/>
            <w:spacing w:val="-2"/>
            <w:sz w:val="18"/>
            <w:u w:val="single" w:color="00007F"/>
          </w:rPr>
          <w:t>FESTIVAL</w:t>
        </w:r>
      </w:hyperlink>
    </w:p>
    <w:p>
      <w:pPr>
        <w:pStyle w:val="BodyText"/>
        <w:spacing w:before="140"/>
        <w:rPr>
          <w:b/>
        </w:rPr>
      </w:pPr>
    </w:p>
    <w:p>
      <w:pPr>
        <w:pStyle w:val="BodyText"/>
        <w:ind w:left="853" w:right="1138" w:firstLine="960"/>
        <w:jc w:val="both"/>
      </w:pPr>
      <w:bookmarkStart w:name="El evento presentó su programación, que " w:id="47"/>
      <w:bookmarkEnd w:id="47"/>
      <w:r>
        <w:rPr/>
      </w:r>
      <w:r>
        <w:rPr/>
        <w:t>El evento presentó su programación, que contó con actuaciones en el Nuevo Teatro Circo y El Batel, así como conciertos</w:t>
      </w:r>
      <w:r>
        <w:rPr>
          <w:spacing w:val="-4"/>
        </w:rPr>
        <w:t> </w:t>
      </w:r>
      <w:r>
        <w:rPr/>
        <w:t>gratuitos</w:t>
      </w:r>
      <w:r>
        <w:rPr>
          <w:spacing w:val="-4"/>
        </w:rPr>
        <w:t> </w:t>
      </w:r>
      <w:r>
        <w:rPr/>
        <w:t>en</w:t>
      </w:r>
      <w:r>
        <w:rPr>
          <w:spacing w:val="-4"/>
        </w:rPr>
        <w:t> </w:t>
      </w:r>
      <w:r>
        <w:rPr/>
        <w:t>Mr.</w:t>
      </w:r>
      <w:r>
        <w:rPr>
          <w:spacing w:val="-4"/>
        </w:rPr>
        <w:t> </w:t>
      </w:r>
      <w:r>
        <w:rPr/>
        <w:t>Witt</w:t>
      </w:r>
      <w:r>
        <w:rPr>
          <w:spacing w:val="-4"/>
        </w:rPr>
        <w:t> </w:t>
      </w:r>
      <w:r>
        <w:rPr/>
        <w:t>Café</w:t>
      </w:r>
      <w:r>
        <w:rPr>
          <w:spacing w:val="-4"/>
        </w:rPr>
        <w:t> </w:t>
      </w:r>
      <w:r>
        <w:rPr/>
        <w:t>y</w:t>
      </w:r>
      <w:r>
        <w:rPr>
          <w:spacing w:val="-4"/>
        </w:rPr>
        <w:t> </w:t>
      </w:r>
      <w:r>
        <w:rPr/>
        <w:t>la</w:t>
      </w:r>
      <w:r>
        <w:rPr>
          <w:spacing w:val="-4"/>
        </w:rPr>
        <w:t> </w:t>
      </w:r>
      <w:r>
        <w:rPr/>
        <w:t>plaza</w:t>
      </w:r>
      <w:r>
        <w:rPr>
          <w:spacing w:val="-4"/>
        </w:rPr>
        <w:t> </w:t>
      </w:r>
      <w:r>
        <w:rPr/>
        <w:t>del</w:t>
      </w:r>
      <w:r>
        <w:rPr>
          <w:spacing w:val="-4"/>
        </w:rPr>
        <w:t> </w:t>
      </w:r>
      <w:r>
        <w:rPr/>
        <w:t>Icue. El</w:t>
      </w:r>
      <w:r>
        <w:rPr>
          <w:spacing w:val="-4"/>
        </w:rPr>
        <w:t> </w:t>
      </w:r>
      <w:r>
        <w:rPr/>
        <w:t>festival</w:t>
      </w:r>
      <w:r>
        <w:rPr>
          <w:spacing w:val="-4"/>
        </w:rPr>
        <w:t> </w:t>
      </w:r>
      <w:r>
        <w:rPr/>
        <w:t>se</w:t>
      </w:r>
      <w:r>
        <w:rPr>
          <w:spacing w:val="-4"/>
        </w:rPr>
        <w:t> </w:t>
      </w:r>
      <w:r>
        <w:rPr/>
        <w:t>presentó</w:t>
      </w:r>
      <w:r>
        <w:rPr>
          <w:spacing w:val="-4"/>
        </w:rPr>
        <w:t> </w:t>
      </w:r>
      <w:r>
        <w:rPr/>
        <w:t>por</w:t>
      </w:r>
      <w:r>
        <w:rPr>
          <w:spacing w:val="-4"/>
        </w:rPr>
        <w:t> </w:t>
      </w:r>
      <w:r>
        <w:rPr/>
        <w:t>el</w:t>
      </w:r>
      <w:r>
        <w:rPr>
          <w:spacing w:val="-4"/>
        </w:rPr>
        <w:t> </w:t>
      </w:r>
      <w:r>
        <w:rPr/>
        <w:t>concejal</w:t>
      </w:r>
      <w:r>
        <w:rPr>
          <w:spacing w:val="-4"/>
        </w:rPr>
        <w:t> </w:t>
      </w:r>
      <w:r>
        <w:rPr/>
        <w:t>delegado</w:t>
      </w:r>
      <w:r>
        <w:rPr>
          <w:spacing w:val="-4"/>
        </w:rPr>
        <w:t> </w:t>
      </w:r>
      <w:r>
        <w:rPr/>
        <w:t>de</w:t>
      </w:r>
      <w:r>
        <w:rPr>
          <w:spacing w:val="-4"/>
        </w:rPr>
        <w:t> </w:t>
      </w:r>
      <w:r>
        <w:rPr/>
        <w:t>Cultura,</w:t>
      </w:r>
      <w:r>
        <w:rPr>
          <w:spacing w:val="-4"/>
        </w:rPr>
        <w:t> </w:t>
      </w:r>
      <w:r>
        <w:rPr/>
        <w:t>Nacho</w:t>
      </w:r>
      <w:r>
        <w:rPr>
          <w:spacing w:val="-4"/>
        </w:rPr>
        <w:t> </w:t>
      </w:r>
      <w:r>
        <w:rPr/>
        <w:t>Jáudenes, acompañado por el director del festival, José Luis Cegarra.</w:t>
      </w:r>
    </w:p>
    <w:p>
      <w:pPr>
        <w:pStyle w:val="BodyText"/>
        <w:spacing w:before="121"/>
        <w:ind w:left="853" w:right="1130" w:firstLine="709"/>
        <w:jc w:val="both"/>
      </w:pPr>
      <w:r>
        <w:rPr/>
        <w:t>En</w:t>
      </w:r>
      <w:r>
        <w:rPr>
          <w:spacing w:val="-2"/>
        </w:rPr>
        <w:t> </w:t>
      </w:r>
      <w:r>
        <w:rPr/>
        <w:t>su</w:t>
      </w:r>
      <w:r>
        <w:rPr>
          <w:spacing w:val="-1"/>
        </w:rPr>
        <w:t> </w:t>
      </w:r>
      <w:r>
        <w:rPr/>
        <w:t>42ª</w:t>
      </w:r>
      <w:r>
        <w:rPr>
          <w:spacing w:val="-2"/>
        </w:rPr>
        <w:t> </w:t>
      </w:r>
      <w:r>
        <w:rPr/>
        <w:t>edición,</w:t>
      </w:r>
      <w:r>
        <w:rPr>
          <w:spacing w:val="-2"/>
        </w:rPr>
        <w:t> </w:t>
      </w:r>
      <w:r>
        <w:rPr/>
        <w:t>este</w:t>
      </w:r>
      <w:r>
        <w:rPr>
          <w:spacing w:val="-2"/>
        </w:rPr>
        <w:t> </w:t>
      </w:r>
      <w:r>
        <w:rPr/>
        <w:t>festival, uno</w:t>
      </w:r>
      <w:r>
        <w:rPr>
          <w:spacing w:val="-2"/>
        </w:rPr>
        <w:t> </w:t>
      </w:r>
      <w:r>
        <w:rPr/>
        <w:t>de</w:t>
      </w:r>
      <w:r>
        <w:rPr>
          <w:spacing w:val="-2"/>
        </w:rPr>
        <w:t> </w:t>
      </w:r>
      <w:r>
        <w:rPr/>
        <w:t>los</w:t>
      </w:r>
      <w:r>
        <w:rPr>
          <w:spacing w:val="-2"/>
        </w:rPr>
        <w:t> </w:t>
      </w:r>
      <w:r>
        <w:rPr/>
        <w:t>más</w:t>
      </w:r>
      <w:r>
        <w:rPr>
          <w:spacing w:val="-2"/>
        </w:rPr>
        <w:t> </w:t>
      </w:r>
      <w:r>
        <w:rPr/>
        <w:t>antiguos</w:t>
      </w:r>
      <w:r>
        <w:rPr>
          <w:spacing w:val="-2"/>
        </w:rPr>
        <w:t> </w:t>
      </w:r>
      <w:r>
        <w:rPr/>
        <w:t>de</w:t>
      </w:r>
      <w:r>
        <w:rPr>
          <w:spacing w:val="-2"/>
        </w:rPr>
        <w:t> </w:t>
      </w:r>
      <w:r>
        <w:rPr/>
        <w:t>España,</w:t>
      </w:r>
      <w:r>
        <w:rPr>
          <w:spacing w:val="-2"/>
        </w:rPr>
        <w:t> </w:t>
      </w:r>
      <w:r>
        <w:rPr/>
        <w:t>prometió</w:t>
      </w:r>
      <w:r>
        <w:rPr>
          <w:spacing w:val="-2"/>
        </w:rPr>
        <w:t> </w:t>
      </w:r>
      <w:r>
        <w:rPr/>
        <w:t>un</w:t>
      </w:r>
      <w:r>
        <w:rPr>
          <w:spacing w:val="-2"/>
        </w:rPr>
        <w:t> </w:t>
      </w:r>
      <w:r>
        <w:rPr/>
        <w:t>reparto</w:t>
      </w:r>
      <w:r>
        <w:rPr>
          <w:spacing w:val="-2"/>
        </w:rPr>
        <w:t> </w:t>
      </w:r>
      <w:r>
        <w:rPr/>
        <w:t>estelar</w:t>
      </w:r>
      <w:r>
        <w:rPr>
          <w:spacing w:val="-2"/>
        </w:rPr>
        <w:t> </w:t>
      </w:r>
      <w:r>
        <w:rPr/>
        <w:t>que</w:t>
      </w:r>
      <w:r>
        <w:rPr>
          <w:spacing w:val="-2"/>
        </w:rPr>
        <w:t> </w:t>
      </w:r>
      <w:r>
        <w:rPr/>
        <w:t>incluyó</w:t>
      </w:r>
      <w:r>
        <w:rPr>
          <w:spacing w:val="-2"/>
        </w:rPr>
        <w:t> </w:t>
      </w:r>
      <w:r>
        <w:rPr/>
        <w:t>a</w:t>
      </w:r>
      <w:r>
        <w:rPr>
          <w:spacing w:val="-2"/>
        </w:rPr>
        <w:t> </w:t>
      </w:r>
      <w:r>
        <w:rPr/>
        <w:t>reconocidos artistas</w:t>
      </w:r>
      <w:r>
        <w:rPr>
          <w:spacing w:val="-3"/>
        </w:rPr>
        <w:t> </w:t>
      </w:r>
      <w:r>
        <w:rPr/>
        <w:t>como</w:t>
      </w:r>
      <w:r>
        <w:rPr>
          <w:spacing w:val="-2"/>
        </w:rPr>
        <w:t> </w:t>
      </w:r>
      <w:r>
        <w:rPr/>
        <w:t>Ron</w:t>
      </w:r>
      <w:r>
        <w:rPr>
          <w:spacing w:val="-3"/>
        </w:rPr>
        <w:t> </w:t>
      </w:r>
      <w:r>
        <w:rPr/>
        <w:t>Carter,</w:t>
      </w:r>
      <w:r>
        <w:rPr>
          <w:spacing w:val="-2"/>
        </w:rPr>
        <w:t> </w:t>
      </w:r>
      <w:r>
        <w:rPr/>
        <w:t>Morgan,</w:t>
      </w:r>
      <w:r>
        <w:rPr>
          <w:spacing w:val="-2"/>
        </w:rPr>
        <w:t> </w:t>
      </w:r>
      <w:r>
        <w:rPr/>
        <w:t>Steve</w:t>
      </w:r>
      <w:r>
        <w:rPr>
          <w:spacing w:val="-3"/>
        </w:rPr>
        <w:t> </w:t>
      </w:r>
      <w:r>
        <w:rPr/>
        <w:t>Coleman,</w:t>
      </w:r>
      <w:r>
        <w:rPr>
          <w:spacing w:val="-2"/>
        </w:rPr>
        <w:t> </w:t>
      </w:r>
      <w:r>
        <w:rPr/>
        <w:t>Nubya</w:t>
      </w:r>
      <w:r>
        <w:rPr>
          <w:spacing w:val="-3"/>
        </w:rPr>
        <w:t> </w:t>
      </w:r>
      <w:r>
        <w:rPr/>
        <w:t>García,</w:t>
      </w:r>
      <w:r>
        <w:rPr>
          <w:spacing w:val="-2"/>
        </w:rPr>
        <w:t> </w:t>
      </w:r>
      <w:r>
        <w:rPr/>
        <w:t>Josemi</w:t>
      </w:r>
      <w:r>
        <w:rPr>
          <w:spacing w:val="-3"/>
        </w:rPr>
        <w:t> </w:t>
      </w:r>
      <w:r>
        <w:rPr/>
        <w:t>Carmona</w:t>
      </w:r>
      <w:r>
        <w:rPr>
          <w:spacing w:val="-1"/>
        </w:rPr>
        <w:t> </w:t>
      </w:r>
      <w:r>
        <w:rPr/>
        <w:t>junto</w:t>
      </w:r>
      <w:r>
        <w:rPr>
          <w:spacing w:val="-3"/>
        </w:rPr>
        <w:t> </w:t>
      </w:r>
      <w:r>
        <w:rPr/>
        <w:t>a</w:t>
      </w:r>
      <w:r>
        <w:rPr>
          <w:spacing w:val="-2"/>
        </w:rPr>
        <w:t> </w:t>
      </w:r>
      <w:r>
        <w:rPr/>
        <w:t>Javier</w:t>
      </w:r>
      <w:r>
        <w:rPr>
          <w:spacing w:val="-3"/>
        </w:rPr>
        <w:t> </w:t>
      </w:r>
      <w:r>
        <w:rPr/>
        <w:t>Colina</w:t>
      </w:r>
      <w:r>
        <w:rPr>
          <w:spacing w:val="-1"/>
        </w:rPr>
        <w:t> </w:t>
      </w:r>
      <w:r>
        <w:rPr/>
        <w:t>y</w:t>
      </w:r>
      <w:r>
        <w:rPr>
          <w:spacing w:val="-3"/>
        </w:rPr>
        <w:t> </w:t>
      </w:r>
      <w:r>
        <w:rPr/>
        <w:t>Bandolero,</w:t>
      </w:r>
      <w:r>
        <w:rPr>
          <w:spacing w:val="-3"/>
        </w:rPr>
        <w:t> </w:t>
      </w:r>
      <w:r>
        <w:rPr/>
        <w:t>y</w:t>
      </w:r>
      <w:r>
        <w:rPr>
          <w:spacing w:val="-3"/>
        </w:rPr>
        <w:t> </w:t>
      </w:r>
      <w:r>
        <w:rPr/>
        <w:t>la</w:t>
      </w:r>
      <w:r>
        <w:rPr>
          <w:spacing w:val="-3"/>
        </w:rPr>
        <w:t> </w:t>
      </w:r>
      <w:r>
        <w:rPr/>
        <w:t>innovadora banda</w:t>
      </w:r>
      <w:r>
        <w:rPr>
          <w:spacing w:val="-1"/>
        </w:rPr>
        <w:t> </w:t>
      </w:r>
      <w:r>
        <w:rPr/>
        <w:t>de</w:t>
      </w:r>
      <w:r>
        <w:rPr>
          <w:spacing w:val="-1"/>
        </w:rPr>
        <w:t> </w:t>
      </w:r>
      <w:r>
        <w:rPr/>
        <w:t>jazz</w:t>
      </w:r>
      <w:r>
        <w:rPr>
          <w:spacing w:val="-1"/>
        </w:rPr>
        <w:t> </w:t>
      </w:r>
      <w:r>
        <w:rPr/>
        <w:t>fusión, Patáx.</w:t>
      </w:r>
      <w:r>
        <w:rPr>
          <w:spacing w:val="-1"/>
        </w:rPr>
        <w:t> </w:t>
      </w:r>
      <w:r>
        <w:rPr/>
        <w:t>Acompañaron</w:t>
      </w:r>
      <w:r>
        <w:rPr>
          <w:spacing w:val="-1"/>
        </w:rPr>
        <w:t> </w:t>
      </w:r>
      <w:r>
        <w:rPr/>
        <w:t>a</w:t>
      </w:r>
      <w:r>
        <w:rPr>
          <w:spacing w:val="-1"/>
        </w:rPr>
        <w:t> </w:t>
      </w:r>
      <w:r>
        <w:rPr/>
        <w:t>estas</w:t>
      </w:r>
      <w:r>
        <w:rPr>
          <w:spacing w:val="-1"/>
        </w:rPr>
        <w:t> </w:t>
      </w:r>
      <w:r>
        <w:rPr/>
        <w:t>luminarias</w:t>
      </w:r>
      <w:r>
        <w:rPr>
          <w:spacing w:val="-1"/>
        </w:rPr>
        <w:t> </w:t>
      </w:r>
      <w:r>
        <w:rPr/>
        <w:t>otros</w:t>
      </w:r>
      <w:r>
        <w:rPr>
          <w:spacing w:val="-1"/>
        </w:rPr>
        <w:t> </w:t>
      </w:r>
      <w:r>
        <w:rPr/>
        <w:t>talentosos</w:t>
      </w:r>
      <w:r>
        <w:rPr>
          <w:spacing w:val="-1"/>
        </w:rPr>
        <w:t> </w:t>
      </w:r>
      <w:r>
        <w:rPr/>
        <w:t>músicos</w:t>
      </w:r>
      <w:r>
        <w:rPr>
          <w:spacing w:val="-1"/>
        </w:rPr>
        <w:t> </w:t>
      </w:r>
      <w:r>
        <w:rPr/>
        <w:t>como Núria</w:t>
      </w:r>
      <w:r>
        <w:rPr>
          <w:spacing w:val="-1"/>
        </w:rPr>
        <w:t> </w:t>
      </w:r>
      <w:r>
        <w:rPr/>
        <w:t>Graham, Pol</w:t>
      </w:r>
      <w:r>
        <w:rPr>
          <w:spacing w:val="-1"/>
        </w:rPr>
        <w:t> </w:t>
      </w:r>
      <w:r>
        <w:rPr/>
        <w:t>Batlle y</w:t>
      </w:r>
      <w:r>
        <w:rPr>
          <w:spacing w:val="-1"/>
        </w:rPr>
        <w:t> </w:t>
      </w:r>
      <w:r>
        <w:rPr/>
        <w:t>Santero</w:t>
      </w:r>
      <w:r>
        <w:rPr>
          <w:spacing w:val="-1"/>
        </w:rPr>
        <w:t> </w:t>
      </w:r>
      <w:r>
        <w:rPr/>
        <w:t>Los </w:t>
      </w:r>
      <w:r>
        <w:rPr>
          <w:spacing w:val="-2"/>
        </w:rPr>
        <w:t>Muchachos.</w:t>
      </w:r>
    </w:p>
    <w:p>
      <w:pPr>
        <w:pStyle w:val="BodyText"/>
        <w:spacing w:before="141"/>
        <w:ind w:left="853" w:right="1141" w:firstLine="709"/>
        <w:jc w:val="both"/>
      </w:pPr>
      <w:r>
        <w:rPr/>
        <w:t>La apertura del festival estuvo a cargo de Nubya García, compositora y saxofonista, una figura emergente del jazz contemporáneo inglés. A pesar a tener solo 32 años. La comparan con grandes como Sonny Rollin y John Coltrane, genios que moldearon los oídos de esta artista nacida en Camden Town. Descubrió su pasión por el saxofón a los diez años. Es una de las artistas más activas de la escena más contemporánea del jazz londinense, con figuras como las de Shabaka Hutchings, Ezra Collective, Moses Boyd o Kokoroko. Entre sus trabajos está el exitoso y aclamado ‘Source’, con el que transita sin prejuicios por el desafiante camino del mestizaje</w:t>
      </w:r>
      <w:r>
        <w:rPr>
          <w:spacing w:val="40"/>
        </w:rPr>
        <w:t> </w:t>
      </w:r>
      <w:r>
        <w:rPr/>
        <w:t>musical. Lo suyo es el jazz del siglo XIX.</w:t>
      </w:r>
    </w:p>
    <w:p>
      <w:pPr>
        <w:pStyle w:val="BodyText"/>
        <w:spacing w:after="0"/>
        <w:jc w:val="both"/>
        <w:sectPr>
          <w:pgSz w:w="11910" w:h="16840"/>
          <w:pgMar w:top="1920" w:bottom="280" w:left="283" w:right="0"/>
        </w:sectPr>
      </w:pPr>
    </w:p>
    <w:p>
      <w:pPr>
        <w:pStyle w:val="BodyText"/>
        <w:ind w:left="3767"/>
        <w:rPr>
          <w:sz w:val="20"/>
        </w:rPr>
      </w:pPr>
      <w:r>
        <w:rPr>
          <w:sz w:val="20"/>
        </w:rPr>
        <w:drawing>
          <wp:inline distT="0" distB="0" distL="0" distR="0">
            <wp:extent cx="2273664" cy="1514855"/>
            <wp:effectExtent l="0" t="0" r="0" b="0"/>
            <wp:docPr id="124" name="Image 124"/>
            <wp:cNvGraphicFramePr>
              <a:graphicFrameLocks/>
            </wp:cNvGraphicFramePr>
            <a:graphic>
              <a:graphicData uri="http://schemas.openxmlformats.org/drawingml/2006/picture">
                <pic:pic>
                  <pic:nvPicPr>
                    <pic:cNvPr id="124" name="Image 124"/>
                    <pic:cNvPicPr/>
                  </pic:nvPicPr>
                  <pic:blipFill>
                    <a:blip r:embed="rId116" cstate="print"/>
                    <a:stretch>
                      <a:fillRect/>
                    </a:stretch>
                  </pic:blipFill>
                  <pic:spPr>
                    <a:xfrm>
                      <a:off x="0" y="0"/>
                      <a:ext cx="2273664" cy="1514855"/>
                    </a:xfrm>
                    <a:prstGeom prst="rect">
                      <a:avLst/>
                    </a:prstGeom>
                  </pic:spPr>
                </pic:pic>
              </a:graphicData>
            </a:graphic>
          </wp:inline>
        </w:drawing>
      </w:r>
      <w:r>
        <w:rPr>
          <w:sz w:val="20"/>
        </w:rPr>
      </w:r>
    </w:p>
    <w:p>
      <w:pPr>
        <w:pStyle w:val="BodyText"/>
        <w:spacing w:before="94"/>
      </w:pPr>
    </w:p>
    <w:p>
      <w:pPr>
        <w:pStyle w:val="BodyText"/>
        <w:ind w:left="853" w:right="1132" w:firstLine="709"/>
        <w:jc w:val="both"/>
      </w:pPr>
      <w:r>
        <w:rPr/>
        <w:t>También se destacó el regreso del legendario Ron Carter, uno de los músicos más prolíficos en la historia del jazz, acompañado</w:t>
      </w:r>
      <w:r>
        <w:rPr>
          <w:spacing w:val="-7"/>
        </w:rPr>
        <w:t> </w:t>
      </w:r>
      <w:r>
        <w:rPr/>
        <w:t>por</w:t>
      </w:r>
      <w:r>
        <w:rPr>
          <w:spacing w:val="-7"/>
        </w:rPr>
        <w:t> </w:t>
      </w:r>
      <w:r>
        <w:rPr/>
        <w:t>su</w:t>
      </w:r>
      <w:r>
        <w:rPr>
          <w:spacing w:val="-7"/>
        </w:rPr>
        <w:t> </w:t>
      </w:r>
      <w:r>
        <w:rPr/>
        <w:t>prestigioso</w:t>
      </w:r>
      <w:r>
        <w:rPr>
          <w:spacing w:val="-7"/>
        </w:rPr>
        <w:t> </w:t>
      </w:r>
      <w:r>
        <w:rPr/>
        <w:t>cuarteto</w:t>
      </w:r>
      <w:r>
        <w:rPr>
          <w:spacing w:val="-3"/>
        </w:rPr>
        <w:t> </w:t>
      </w:r>
      <w:r>
        <w:rPr/>
        <w:t>Foursight.</w:t>
      </w:r>
      <w:r>
        <w:rPr>
          <w:spacing w:val="-7"/>
        </w:rPr>
        <w:t> </w:t>
      </w:r>
      <w:r>
        <w:rPr/>
        <w:t>El</w:t>
      </w:r>
      <w:r>
        <w:rPr>
          <w:spacing w:val="-7"/>
        </w:rPr>
        <w:t> </w:t>
      </w:r>
      <w:r>
        <w:rPr/>
        <w:t>festival</w:t>
      </w:r>
      <w:r>
        <w:rPr>
          <w:spacing w:val="-7"/>
        </w:rPr>
        <w:t> </w:t>
      </w:r>
      <w:r>
        <w:rPr/>
        <w:t>ofreció</w:t>
      </w:r>
      <w:r>
        <w:rPr>
          <w:spacing w:val="-7"/>
        </w:rPr>
        <w:t> </w:t>
      </w:r>
      <w:r>
        <w:rPr/>
        <w:t>también</w:t>
      </w:r>
      <w:r>
        <w:rPr>
          <w:spacing w:val="-7"/>
        </w:rPr>
        <w:t> </w:t>
      </w:r>
      <w:r>
        <w:rPr/>
        <w:t>la</w:t>
      </w:r>
      <w:r>
        <w:rPr>
          <w:spacing w:val="-3"/>
        </w:rPr>
        <w:t> </w:t>
      </w:r>
      <w:r>
        <w:rPr/>
        <w:t>intrigante</w:t>
      </w:r>
      <w:r>
        <w:rPr>
          <w:spacing w:val="-7"/>
        </w:rPr>
        <w:t> </w:t>
      </w:r>
      <w:r>
        <w:rPr/>
        <w:t>aproximación</w:t>
      </w:r>
      <w:r>
        <w:rPr>
          <w:spacing w:val="-7"/>
        </w:rPr>
        <w:t> </w:t>
      </w:r>
      <w:r>
        <w:rPr/>
        <w:t>al</w:t>
      </w:r>
      <w:r>
        <w:rPr>
          <w:spacing w:val="-7"/>
        </w:rPr>
        <w:t> </w:t>
      </w:r>
      <w:r>
        <w:rPr/>
        <w:t>jazz</w:t>
      </w:r>
      <w:r>
        <w:rPr>
          <w:spacing w:val="-4"/>
        </w:rPr>
        <w:t> </w:t>
      </w:r>
      <w:r>
        <w:rPr/>
        <w:t>del</w:t>
      </w:r>
      <w:r>
        <w:rPr>
          <w:spacing w:val="-7"/>
        </w:rPr>
        <w:t> </w:t>
      </w:r>
      <w:r>
        <w:rPr/>
        <w:t>saxofonista</w:t>
      </w:r>
      <w:r>
        <w:rPr>
          <w:spacing w:val="-6"/>
        </w:rPr>
        <w:t> </w:t>
      </w:r>
      <w:r>
        <w:rPr/>
        <w:t>Steve </w:t>
      </w:r>
      <w:r>
        <w:rPr>
          <w:spacing w:val="-2"/>
        </w:rPr>
        <w:t>Coleman.</w:t>
      </w:r>
    </w:p>
    <w:p>
      <w:pPr>
        <w:pStyle w:val="BodyText"/>
        <w:spacing w:before="1"/>
      </w:pPr>
    </w:p>
    <w:p>
      <w:pPr>
        <w:pStyle w:val="BodyText"/>
        <w:ind w:left="853" w:right="1141" w:firstLine="709"/>
        <w:jc w:val="both"/>
      </w:pPr>
      <w:r>
        <w:rPr/>
        <w:t>Además, la actuación del guitarrista Josemi Carmona, quien junto a Javier Colina en el contrabajo y Bandolero en la percusión, nos brindó su obra maestra 'De cerca'. En 2022, el trío lanzó la segunda entrega de su aventura musical con un álbum sofisticado titulado 'Vida', que representa de manera excepcional el género del flamenco-jazz.</w:t>
      </w:r>
    </w:p>
    <w:p>
      <w:pPr>
        <w:pStyle w:val="BodyText"/>
        <w:spacing w:before="1"/>
      </w:pPr>
    </w:p>
    <w:p>
      <w:pPr>
        <w:pStyle w:val="BodyText"/>
        <w:ind w:left="853" w:right="1139" w:firstLine="709"/>
        <w:jc w:val="both"/>
      </w:pPr>
      <w:r>
        <w:rPr>
          <w:color w:val="101010"/>
        </w:rPr>
        <w:t>Los conciertos, concluyeron el sábado, 18 de noviembre, con una cautivadora actuación de Patáx, quienes nos presentaron su próximo álbum 'US'.</w:t>
      </w:r>
      <w:r>
        <w:rPr/>
        <w:t>Consolidado como uno de los proyectos de fusión mas destacados del panorama nacional. Su música</w:t>
      </w:r>
      <w:r>
        <w:rPr>
          <w:spacing w:val="-1"/>
        </w:rPr>
        <w:t> </w:t>
      </w:r>
      <w:r>
        <w:rPr/>
        <w:t>se</w:t>
      </w:r>
      <w:r>
        <w:rPr>
          <w:spacing w:val="-1"/>
        </w:rPr>
        <w:t> </w:t>
      </w:r>
      <w:r>
        <w:rPr/>
        <w:t>caracteriza</w:t>
      </w:r>
      <w:r>
        <w:rPr>
          <w:spacing w:val="-1"/>
        </w:rPr>
        <w:t> </w:t>
      </w:r>
      <w:r>
        <w:rPr/>
        <w:t>por</w:t>
      </w:r>
      <w:r>
        <w:rPr>
          <w:spacing w:val="-1"/>
        </w:rPr>
        <w:t> </w:t>
      </w:r>
      <w:r>
        <w:rPr/>
        <w:t>la</w:t>
      </w:r>
      <w:r>
        <w:rPr>
          <w:spacing w:val="-1"/>
        </w:rPr>
        <w:t> </w:t>
      </w:r>
      <w:r>
        <w:rPr/>
        <w:t>comunión</w:t>
      </w:r>
      <w:r>
        <w:rPr>
          <w:spacing w:val="-1"/>
        </w:rPr>
        <w:t> </w:t>
      </w:r>
      <w:r>
        <w:rPr/>
        <w:t>entre</w:t>
      </w:r>
      <w:r>
        <w:rPr>
          <w:spacing w:val="-1"/>
        </w:rPr>
        <w:t> </w:t>
      </w:r>
      <w:r>
        <w:rPr/>
        <w:t>ritmos</w:t>
      </w:r>
      <w:r>
        <w:rPr>
          <w:spacing w:val="-1"/>
        </w:rPr>
        <w:t> </w:t>
      </w:r>
      <w:r>
        <w:rPr/>
        <w:t>flamencos,</w:t>
      </w:r>
      <w:r>
        <w:rPr>
          <w:spacing w:val="-1"/>
        </w:rPr>
        <w:t> </w:t>
      </w:r>
      <w:r>
        <w:rPr/>
        <w:t>afrocubanos</w:t>
      </w:r>
      <w:r>
        <w:rPr>
          <w:spacing w:val="-1"/>
        </w:rPr>
        <w:t> </w:t>
      </w:r>
      <w:r>
        <w:rPr/>
        <w:t>y</w:t>
      </w:r>
      <w:r>
        <w:rPr>
          <w:spacing w:val="-1"/>
        </w:rPr>
        <w:t> </w:t>
      </w:r>
      <w:r>
        <w:rPr/>
        <w:t>funk,</w:t>
      </w:r>
      <w:r>
        <w:rPr>
          <w:spacing w:val="-1"/>
        </w:rPr>
        <w:t> </w:t>
      </w:r>
      <w:r>
        <w:rPr/>
        <w:t>con</w:t>
      </w:r>
      <w:r>
        <w:rPr>
          <w:spacing w:val="-1"/>
        </w:rPr>
        <w:t> </w:t>
      </w:r>
      <w:r>
        <w:rPr/>
        <w:t>gran</w:t>
      </w:r>
      <w:r>
        <w:rPr>
          <w:spacing w:val="-1"/>
        </w:rPr>
        <w:t> </w:t>
      </w:r>
      <w:r>
        <w:rPr/>
        <w:t>cantidad</w:t>
      </w:r>
      <w:r>
        <w:rPr>
          <w:spacing w:val="-1"/>
        </w:rPr>
        <w:t> </w:t>
      </w:r>
      <w:r>
        <w:rPr/>
        <w:t>de</w:t>
      </w:r>
      <w:r>
        <w:rPr>
          <w:spacing w:val="-1"/>
        </w:rPr>
        <w:t> </w:t>
      </w:r>
      <w:r>
        <w:rPr/>
        <w:t>energía</w:t>
      </w:r>
      <w:r>
        <w:rPr>
          <w:spacing w:val="-1"/>
        </w:rPr>
        <w:t> </w:t>
      </w:r>
      <w:r>
        <w:rPr/>
        <w:t>y</w:t>
      </w:r>
      <w:r>
        <w:rPr>
          <w:spacing w:val="-1"/>
        </w:rPr>
        <w:t> </w:t>
      </w:r>
      <w:r>
        <w:rPr/>
        <w:t>virtuosismo,</w:t>
      </w:r>
      <w:r>
        <w:rPr>
          <w:spacing w:val="-1"/>
        </w:rPr>
        <w:t> </w:t>
      </w:r>
      <w:r>
        <w:rPr/>
        <w:t>que son la clave de sus complejas, explosivas y mágicas atmósferas. Liderados por Jorge Pérez, alumno avanzado en Berklee.</w:t>
      </w:r>
    </w:p>
    <w:p>
      <w:pPr>
        <w:pStyle w:val="BodyText"/>
        <w:spacing w:before="25"/>
        <w:rPr>
          <w:sz w:val="20"/>
        </w:rPr>
      </w:pPr>
      <w:r>
        <w:rPr>
          <w:sz w:val="20"/>
        </w:rPr>
        <w:drawing>
          <wp:anchor distT="0" distB="0" distL="0" distR="0" allowOverlap="1" layoutInCell="1" locked="0" behindDoc="1" simplePos="0" relativeHeight="487626752">
            <wp:simplePos x="0" y="0"/>
            <wp:positionH relativeFrom="page">
              <wp:posOffset>2975610</wp:posOffset>
            </wp:positionH>
            <wp:positionV relativeFrom="paragraph">
              <wp:posOffset>186559</wp:posOffset>
            </wp:positionV>
            <wp:extent cx="1214308" cy="1716024"/>
            <wp:effectExtent l="0" t="0" r="0" b="0"/>
            <wp:wrapTopAndBottom/>
            <wp:docPr id="125" name="Image 125"/>
            <wp:cNvGraphicFramePr>
              <a:graphicFrameLocks/>
            </wp:cNvGraphicFramePr>
            <a:graphic>
              <a:graphicData uri="http://schemas.openxmlformats.org/drawingml/2006/picture">
                <pic:pic>
                  <pic:nvPicPr>
                    <pic:cNvPr id="125" name="Image 125"/>
                    <pic:cNvPicPr/>
                  </pic:nvPicPr>
                  <pic:blipFill>
                    <a:blip r:embed="rId117" cstate="print"/>
                    <a:stretch>
                      <a:fillRect/>
                    </a:stretch>
                  </pic:blipFill>
                  <pic:spPr>
                    <a:xfrm>
                      <a:off x="0" y="0"/>
                      <a:ext cx="1214308" cy="1716024"/>
                    </a:xfrm>
                    <a:prstGeom prst="rect">
                      <a:avLst/>
                    </a:prstGeom>
                  </pic:spPr>
                </pic:pic>
              </a:graphicData>
            </a:graphic>
          </wp:anchor>
        </w:drawing>
      </w:r>
    </w:p>
    <w:p>
      <w:pPr>
        <w:pStyle w:val="BodyText"/>
      </w:pPr>
    </w:p>
    <w:p>
      <w:pPr>
        <w:pStyle w:val="BodyText"/>
      </w:pPr>
    </w:p>
    <w:p>
      <w:pPr>
        <w:pStyle w:val="BodyText"/>
        <w:spacing w:before="42"/>
      </w:pPr>
    </w:p>
    <w:p>
      <w:pPr>
        <w:pStyle w:val="BodyText"/>
        <w:ind w:left="853" w:right="1135" w:firstLine="709"/>
        <w:jc w:val="both"/>
      </w:pPr>
      <w:r>
        <w:rPr>
          <w:b/>
        </w:rPr>
        <w:t>MR. WITT CAFÉ Y PLAZA DEL ICUE, CONCIERTOS GRATUITOS </w:t>
      </w:r>
      <w:r>
        <w:rPr/>
        <w:t>Los tres primeros jueves de noviembre, hubo conciertos gratuitos</w:t>
      </w:r>
      <w:r>
        <w:rPr>
          <w:spacing w:val="-5"/>
        </w:rPr>
        <w:t> </w:t>
      </w:r>
      <w:r>
        <w:rPr/>
        <w:t>en</w:t>
      </w:r>
      <w:r>
        <w:rPr>
          <w:spacing w:val="-5"/>
        </w:rPr>
        <w:t> </w:t>
      </w:r>
      <w:r>
        <w:rPr/>
        <w:t>Mr.</w:t>
      </w:r>
      <w:r>
        <w:rPr>
          <w:spacing w:val="-5"/>
        </w:rPr>
        <w:t> </w:t>
      </w:r>
      <w:r>
        <w:rPr/>
        <w:t>Witt</w:t>
      </w:r>
      <w:r>
        <w:rPr>
          <w:spacing w:val="-5"/>
        </w:rPr>
        <w:t> </w:t>
      </w:r>
      <w:r>
        <w:rPr/>
        <w:t>Café.</w:t>
      </w:r>
      <w:r>
        <w:rPr>
          <w:spacing w:val="-5"/>
        </w:rPr>
        <w:t> </w:t>
      </w:r>
      <w:r>
        <w:rPr/>
        <w:t>Espacio</w:t>
      </w:r>
      <w:r>
        <w:rPr>
          <w:spacing w:val="-5"/>
        </w:rPr>
        <w:t> </w:t>
      </w:r>
      <w:r>
        <w:rPr/>
        <w:t>dedicado</w:t>
      </w:r>
      <w:r>
        <w:rPr>
          <w:spacing w:val="-5"/>
        </w:rPr>
        <w:t> </w:t>
      </w:r>
      <w:r>
        <w:rPr/>
        <w:t>a</w:t>
      </w:r>
      <w:r>
        <w:rPr>
          <w:spacing w:val="-5"/>
        </w:rPr>
        <w:t> </w:t>
      </w:r>
      <w:r>
        <w:rPr/>
        <w:t>la</w:t>
      </w:r>
      <w:r>
        <w:rPr>
          <w:spacing w:val="-5"/>
        </w:rPr>
        <w:t> </w:t>
      </w:r>
      <w:r>
        <w:rPr/>
        <w:t>escena</w:t>
      </w:r>
      <w:r>
        <w:rPr>
          <w:spacing w:val="-5"/>
        </w:rPr>
        <w:t> </w:t>
      </w:r>
      <w:r>
        <w:rPr/>
        <w:t>cartagenera</w:t>
      </w:r>
      <w:r>
        <w:rPr>
          <w:spacing w:val="-5"/>
        </w:rPr>
        <w:t> </w:t>
      </w:r>
      <w:r>
        <w:rPr/>
        <w:t>donde</w:t>
      </w:r>
      <w:r>
        <w:rPr>
          <w:spacing w:val="-5"/>
        </w:rPr>
        <w:t> </w:t>
      </w:r>
      <w:r>
        <w:rPr/>
        <w:t>actuaron</w:t>
      </w:r>
      <w:r>
        <w:rPr>
          <w:spacing w:val="-5"/>
        </w:rPr>
        <w:t> </w:t>
      </w:r>
      <w:r>
        <w:rPr/>
        <w:t>por</w:t>
      </w:r>
      <w:r>
        <w:rPr>
          <w:spacing w:val="-5"/>
        </w:rPr>
        <w:t> </w:t>
      </w:r>
      <w:r>
        <w:rPr/>
        <w:t>este</w:t>
      </w:r>
      <w:r>
        <w:rPr>
          <w:spacing w:val="-5"/>
        </w:rPr>
        <w:t> </w:t>
      </w:r>
      <w:r>
        <w:rPr/>
        <w:t>orden</w:t>
      </w:r>
      <w:r>
        <w:rPr>
          <w:spacing w:val="-5"/>
        </w:rPr>
        <w:t> </w:t>
      </w:r>
      <w:r>
        <w:rPr/>
        <w:t>las</w:t>
      </w:r>
      <w:r>
        <w:rPr>
          <w:spacing w:val="-5"/>
        </w:rPr>
        <w:t> </w:t>
      </w:r>
      <w:r>
        <w:rPr/>
        <w:t>formaciones</w:t>
      </w:r>
      <w:r>
        <w:rPr>
          <w:spacing w:val="-5"/>
        </w:rPr>
        <w:t> </w:t>
      </w:r>
      <w:r>
        <w:rPr/>
        <w:t>The</w:t>
      </w:r>
      <w:r>
        <w:rPr>
          <w:spacing w:val="-5"/>
        </w:rPr>
        <w:t> </w:t>
      </w:r>
      <w:r>
        <w:rPr/>
        <w:t>ReShakers, Traffic Jam y Minor Trío. La plaza del Icue acogió los tres primeros sábados de noviembre, los conciertos de animadas bandas.</w:t>
      </w:r>
    </w:p>
    <w:p>
      <w:pPr>
        <w:pStyle w:val="BodyText"/>
      </w:pPr>
    </w:p>
    <w:p>
      <w:pPr>
        <w:pStyle w:val="BodyText"/>
        <w:spacing w:before="21"/>
      </w:pPr>
    </w:p>
    <w:p>
      <w:pPr>
        <w:pStyle w:val="Heading2"/>
        <w:rPr>
          <w:u w:val="none"/>
        </w:rPr>
      </w:pPr>
      <w:r>
        <w:rPr/>
        <w:drawing>
          <wp:anchor distT="0" distB="0" distL="0" distR="0" allowOverlap="1" layoutInCell="1" locked="0" behindDoc="0" simplePos="0" relativeHeight="15768064">
            <wp:simplePos x="0" y="0"/>
            <wp:positionH relativeFrom="page">
              <wp:posOffset>4399735</wp:posOffset>
            </wp:positionH>
            <wp:positionV relativeFrom="paragraph">
              <wp:posOffset>-56165</wp:posOffset>
            </wp:positionV>
            <wp:extent cx="2101947" cy="3121287"/>
            <wp:effectExtent l="0" t="0" r="0" b="0"/>
            <wp:wrapNone/>
            <wp:docPr id="126" name="Image 126"/>
            <wp:cNvGraphicFramePr>
              <a:graphicFrameLocks/>
            </wp:cNvGraphicFramePr>
            <a:graphic>
              <a:graphicData uri="http://schemas.openxmlformats.org/drawingml/2006/picture">
                <pic:pic>
                  <pic:nvPicPr>
                    <pic:cNvPr id="126" name="Image 126"/>
                    <pic:cNvPicPr/>
                  </pic:nvPicPr>
                  <pic:blipFill>
                    <a:blip r:embed="rId118" cstate="print"/>
                    <a:stretch>
                      <a:fillRect/>
                    </a:stretch>
                  </pic:blipFill>
                  <pic:spPr>
                    <a:xfrm>
                      <a:off x="0" y="0"/>
                      <a:ext cx="2101947" cy="3121287"/>
                    </a:xfrm>
                    <a:prstGeom prst="rect">
                      <a:avLst/>
                    </a:prstGeom>
                  </pic:spPr>
                </pic:pic>
              </a:graphicData>
            </a:graphic>
          </wp:anchor>
        </w:drawing>
      </w:r>
      <w:r>
        <w:rPr>
          <w:u w:val="single"/>
        </w:rPr>
        <w:t>El</w:t>
      </w:r>
      <w:r>
        <w:rPr>
          <w:spacing w:val="-6"/>
          <w:u w:val="single"/>
        </w:rPr>
        <w:t> </w:t>
      </w:r>
      <w:r>
        <w:rPr>
          <w:u w:val="single"/>
        </w:rPr>
        <w:t>FICC</w:t>
      </w:r>
      <w:r>
        <w:rPr>
          <w:spacing w:val="-5"/>
          <w:u w:val="single"/>
        </w:rPr>
        <w:t> </w:t>
      </w:r>
      <w:r>
        <w:rPr>
          <w:u w:val="single"/>
        </w:rPr>
        <w:t>progr</w:t>
      </w:r>
      <w:bookmarkStart w:name="El FICC programó 60 películas para su 52" w:id="48"/>
      <w:bookmarkEnd w:id="48"/>
      <w:r>
        <w:rPr>
          <w:u w:val="single"/>
        </w:rPr>
        <w:t>am</w:t>
      </w:r>
      <w:r>
        <w:rPr>
          <w:u w:val="single"/>
        </w:rPr>
        <w:t>ó</w:t>
      </w:r>
      <w:r>
        <w:rPr>
          <w:spacing w:val="-6"/>
          <w:u w:val="single"/>
        </w:rPr>
        <w:t> </w:t>
      </w:r>
      <w:r>
        <w:rPr>
          <w:u w:val="single"/>
        </w:rPr>
        <w:t>60</w:t>
      </w:r>
      <w:r>
        <w:rPr>
          <w:spacing w:val="-5"/>
          <w:u w:val="single"/>
        </w:rPr>
        <w:t> </w:t>
      </w:r>
      <w:r>
        <w:rPr>
          <w:u w:val="single"/>
        </w:rPr>
        <w:t>películas</w:t>
      </w:r>
      <w:r>
        <w:rPr>
          <w:spacing w:val="-5"/>
          <w:u w:val="single"/>
        </w:rPr>
        <w:t> </w:t>
      </w:r>
      <w:r>
        <w:rPr>
          <w:u w:val="single"/>
        </w:rPr>
        <w:t>para</w:t>
      </w:r>
      <w:r>
        <w:rPr>
          <w:spacing w:val="-6"/>
          <w:u w:val="single"/>
        </w:rPr>
        <w:t> </w:t>
      </w:r>
      <w:r>
        <w:rPr>
          <w:u w:val="single"/>
        </w:rPr>
        <w:t>su</w:t>
      </w:r>
      <w:r>
        <w:rPr>
          <w:spacing w:val="-5"/>
          <w:u w:val="single"/>
        </w:rPr>
        <w:t> </w:t>
      </w:r>
      <w:r>
        <w:rPr>
          <w:u w:val="single"/>
        </w:rPr>
        <w:t>52</w:t>
      </w:r>
      <w:r>
        <w:rPr>
          <w:spacing w:val="-5"/>
          <w:u w:val="single"/>
        </w:rPr>
        <w:t> </w:t>
      </w:r>
      <w:r>
        <w:rPr>
          <w:spacing w:val="-2"/>
          <w:u w:val="single"/>
        </w:rPr>
        <w:t>edición</w:t>
      </w:r>
    </w:p>
    <w:p>
      <w:pPr>
        <w:pStyle w:val="BodyText"/>
        <w:spacing w:before="120"/>
        <w:ind w:left="853" w:right="5125" w:firstLine="480"/>
        <w:jc w:val="both"/>
      </w:pPr>
      <w:r>
        <w:rPr/>
        <w:t>El Viernes 10 de Noviembre, el Festival Internacional de Cine de Cartagena</w:t>
      </w:r>
      <w:r>
        <w:rPr>
          <w:spacing w:val="-2"/>
        </w:rPr>
        <w:t> </w:t>
      </w:r>
      <w:r>
        <w:rPr/>
        <w:t>nos</w:t>
      </w:r>
      <w:r>
        <w:rPr>
          <w:spacing w:val="-2"/>
        </w:rPr>
        <w:t> </w:t>
      </w:r>
      <w:r>
        <w:rPr/>
        <w:t>presentó la</w:t>
      </w:r>
      <w:r>
        <w:rPr>
          <w:spacing w:val="-2"/>
        </w:rPr>
        <w:t> </w:t>
      </w:r>
      <w:r>
        <w:rPr/>
        <w:t>programación</w:t>
      </w:r>
      <w:r>
        <w:rPr>
          <w:spacing w:val="-2"/>
        </w:rPr>
        <w:t> </w:t>
      </w:r>
      <w:r>
        <w:rPr/>
        <w:t>de</w:t>
      </w:r>
      <w:r>
        <w:rPr>
          <w:spacing w:val="-2"/>
        </w:rPr>
        <w:t> </w:t>
      </w:r>
      <w:r>
        <w:rPr/>
        <w:t>su 52</w:t>
      </w:r>
      <w:r>
        <w:rPr>
          <w:spacing w:val="-2"/>
        </w:rPr>
        <w:t> </w:t>
      </w:r>
      <w:r>
        <w:rPr/>
        <w:t>edición,</w:t>
      </w:r>
      <w:r>
        <w:rPr>
          <w:spacing w:val="-2"/>
        </w:rPr>
        <w:t> </w:t>
      </w:r>
      <w:r>
        <w:rPr/>
        <w:t>que</w:t>
      </w:r>
      <w:r>
        <w:rPr>
          <w:spacing w:val="-2"/>
        </w:rPr>
        <w:t> </w:t>
      </w:r>
      <w:r>
        <w:rPr/>
        <w:t>se</w:t>
      </w:r>
      <w:r>
        <w:rPr>
          <w:spacing w:val="-2"/>
        </w:rPr>
        <w:t> </w:t>
      </w:r>
      <w:r>
        <w:rPr/>
        <w:t>celebró</w:t>
      </w:r>
      <w:r>
        <w:rPr>
          <w:spacing w:val="-2"/>
        </w:rPr>
        <w:t> </w:t>
      </w:r>
      <w:r>
        <w:rPr/>
        <w:t>del 26 de noviembre al 2 de diciembre. Ese año se proyectaron 60 películas, entre largos y cortos, en las dos sedes oficiales: el Centro Cultural Ramón Alonso Luzzy y el Auditorio y Palacio de Congresos El Batel. La programación del festival programó, además de las proyecciones, diversas actividades </w:t>
      </w:r>
      <w:r>
        <w:rPr>
          <w:spacing w:val="-2"/>
        </w:rPr>
        <w:t>paralelas.</w:t>
      </w:r>
    </w:p>
    <w:p>
      <w:pPr>
        <w:pStyle w:val="BodyText"/>
        <w:spacing w:before="142"/>
        <w:ind w:left="853" w:right="5126" w:firstLine="480"/>
        <w:jc w:val="both"/>
      </w:pPr>
      <w:r>
        <w:rPr/>
        <w:t>En la presentación participó el concejal de Cultura del Ayuntamiento de Cartagena, Nacho Jáudenes, el director del Instituto de Industrias Culturales y Artes de la Región de Murcia (ICA), Manuel Cebrián, y el presidente del FICC, Nacho Ros. Además estuvieron presentes, la rectora de la Universidad Politécnica de Cartagena, Beatriz Miguel, el director general</w:t>
      </w:r>
      <w:r>
        <w:rPr>
          <w:spacing w:val="40"/>
        </w:rPr>
        <w:t> </w:t>
      </w:r>
      <w:r>
        <w:rPr/>
        <w:t>de la Unión Europea en la Región, Adrián Zitelly y otros miembros de la corporación municipal y del equipo del festival de cine.</w:t>
      </w:r>
    </w:p>
    <w:p>
      <w:pPr>
        <w:pStyle w:val="BodyText"/>
        <w:spacing w:after="0"/>
        <w:jc w:val="both"/>
        <w:sectPr>
          <w:pgSz w:w="11910" w:h="16840"/>
          <w:pgMar w:top="1760" w:bottom="0" w:left="283" w:right="0"/>
        </w:sectPr>
      </w:pPr>
    </w:p>
    <w:p>
      <w:pPr>
        <w:pStyle w:val="BodyText"/>
        <w:spacing w:before="40"/>
        <w:ind w:left="853" w:right="1134" w:firstLine="709"/>
        <w:jc w:val="both"/>
      </w:pPr>
      <w:r>
        <w:rPr/>
        <w:t>El</w:t>
      </w:r>
      <w:r>
        <w:rPr>
          <w:spacing w:val="-1"/>
        </w:rPr>
        <w:t> </w:t>
      </w:r>
      <w:r>
        <w:rPr/>
        <w:t>festival</w:t>
      </w:r>
      <w:r>
        <w:rPr>
          <w:spacing w:val="-1"/>
        </w:rPr>
        <w:t> </w:t>
      </w:r>
      <w:r>
        <w:rPr/>
        <w:t>proyectó</w:t>
      </w:r>
      <w:r>
        <w:rPr>
          <w:spacing w:val="-1"/>
        </w:rPr>
        <w:t> </w:t>
      </w:r>
      <w:r>
        <w:rPr/>
        <w:t>60</w:t>
      </w:r>
      <w:r>
        <w:rPr>
          <w:spacing w:val="-1"/>
        </w:rPr>
        <w:t> </w:t>
      </w:r>
      <w:r>
        <w:rPr/>
        <w:t>películas,</w:t>
      </w:r>
      <w:r>
        <w:rPr>
          <w:spacing w:val="-1"/>
        </w:rPr>
        <w:t> </w:t>
      </w:r>
      <w:r>
        <w:rPr/>
        <w:t>entre</w:t>
      </w:r>
      <w:r>
        <w:rPr>
          <w:spacing w:val="-1"/>
        </w:rPr>
        <w:t> </w:t>
      </w:r>
      <w:r>
        <w:rPr/>
        <w:t>largos</w:t>
      </w:r>
      <w:r>
        <w:rPr>
          <w:spacing w:val="-1"/>
        </w:rPr>
        <w:t> </w:t>
      </w:r>
      <w:r>
        <w:rPr/>
        <w:t>y</w:t>
      </w:r>
      <w:r>
        <w:rPr>
          <w:spacing w:val="-1"/>
        </w:rPr>
        <w:t> </w:t>
      </w:r>
      <w:r>
        <w:rPr/>
        <w:t>cortos,</w:t>
      </w:r>
      <w:r>
        <w:rPr>
          <w:spacing w:val="-1"/>
        </w:rPr>
        <w:t> </w:t>
      </w:r>
      <w:r>
        <w:rPr/>
        <w:t>en</w:t>
      </w:r>
      <w:r>
        <w:rPr>
          <w:spacing w:val="-1"/>
        </w:rPr>
        <w:t> </w:t>
      </w:r>
      <w:r>
        <w:rPr/>
        <w:t>sus</w:t>
      </w:r>
      <w:r>
        <w:rPr>
          <w:spacing w:val="-1"/>
        </w:rPr>
        <w:t> </w:t>
      </w:r>
      <w:r>
        <w:rPr/>
        <w:t>dos</w:t>
      </w:r>
      <w:r>
        <w:rPr>
          <w:spacing w:val="-1"/>
        </w:rPr>
        <w:t> </w:t>
      </w:r>
      <w:r>
        <w:rPr/>
        <w:t>sedes</w:t>
      </w:r>
      <w:r>
        <w:rPr>
          <w:spacing w:val="-1"/>
        </w:rPr>
        <w:t> </w:t>
      </w:r>
      <w:r>
        <w:rPr/>
        <w:t>habituales: el</w:t>
      </w:r>
      <w:r>
        <w:rPr>
          <w:spacing w:val="-1"/>
        </w:rPr>
        <w:t> </w:t>
      </w:r>
      <w:r>
        <w:rPr/>
        <w:t>Centro</w:t>
      </w:r>
      <w:r>
        <w:rPr>
          <w:spacing w:val="-1"/>
        </w:rPr>
        <w:t> </w:t>
      </w:r>
      <w:r>
        <w:rPr/>
        <w:t>Cultural</w:t>
      </w:r>
      <w:r>
        <w:rPr>
          <w:spacing w:val="-1"/>
        </w:rPr>
        <w:t> </w:t>
      </w:r>
      <w:r>
        <w:rPr/>
        <w:t>Ramón</w:t>
      </w:r>
      <w:r>
        <w:rPr>
          <w:spacing w:val="-1"/>
        </w:rPr>
        <w:t> </w:t>
      </w:r>
      <w:r>
        <w:rPr/>
        <w:t>Alonso</w:t>
      </w:r>
      <w:r>
        <w:rPr>
          <w:spacing w:val="-1"/>
        </w:rPr>
        <w:t> </w:t>
      </w:r>
      <w:r>
        <w:rPr/>
        <w:t>Luzzy (con</w:t>
      </w:r>
      <w:r>
        <w:rPr>
          <w:spacing w:val="-3"/>
        </w:rPr>
        <w:t> </w:t>
      </w:r>
      <w:r>
        <w:rPr/>
        <w:t>los</w:t>
      </w:r>
      <w:r>
        <w:rPr>
          <w:spacing w:val="-3"/>
        </w:rPr>
        <w:t> </w:t>
      </w:r>
      <w:r>
        <w:rPr/>
        <w:t>ciclos</w:t>
      </w:r>
      <w:r>
        <w:rPr>
          <w:spacing w:val="-3"/>
        </w:rPr>
        <w:t> </w:t>
      </w:r>
      <w:r>
        <w:rPr/>
        <w:t>de</w:t>
      </w:r>
      <w:r>
        <w:rPr>
          <w:spacing w:val="-3"/>
        </w:rPr>
        <w:t> </w:t>
      </w:r>
      <w:r>
        <w:rPr/>
        <w:t>Cine</w:t>
      </w:r>
      <w:r>
        <w:rPr>
          <w:spacing w:val="-3"/>
        </w:rPr>
        <w:t> </w:t>
      </w:r>
      <w:r>
        <w:rPr/>
        <w:t>Musical,</w:t>
      </w:r>
      <w:r>
        <w:rPr>
          <w:spacing w:val="-3"/>
        </w:rPr>
        <w:t> </w:t>
      </w:r>
      <w:r>
        <w:rPr/>
        <w:t>EUROPA.</w:t>
      </w:r>
      <w:r>
        <w:rPr>
          <w:spacing w:val="-3"/>
        </w:rPr>
        <w:t> </w:t>
      </w:r>
      <w:r>
        <w:rPr/>
        <w:t>DOC,</w:t>
      </w:r>
      <w:r>
        <w:rPr>
          <w:spacing w:val="-3"/>
        </w:rPr>
        <w:t> </w:t>
      </w:r>
      <w:r>
        <w:rPr/>
        <w:t>MURCINE</w:t>
      </w:r>
      <w:r>
        <w:rPr>
          <w:spacing w:val="-3"/>
        </w:rPr>
        <w:t> </w:t>
      </w:r>
      <w:r>
        <w:rPr/>
        <w:t>y</w:t>
      </w:r>
      <w:r>
        <w:rPr>
          <w:spacing w:val="-3"/>
        </w:rPr>
        <w:t> </w:t>
      </w:r>
      <w:r>
        <w:rPr/>
        <w:t>Cortos</w:t>
      </w:r>
      <w:r>
        <w:rPr>
          <w:spacing w:val="-3"/>
        </w:rPr>
        <w:t> </w:t>
      </w:r>
      <w:r>
        <w:rPr/>
        <w:t>Jóvenes</w:t>
      </w:r>
      <w:r>
        <w:rPr>
          <w:spacing w:val="-3"/>
        </w:rPr>
        <w:t> </w:t>
      </w:r>
      <w:r>
        <w:rPr/>
        <w:t>Aficionados)</w:t>
      </w:r>
      <w:r>
        <w:rPr>
          <w:spacing w:val="-3"/>
        </w:rPr>
        <w:t> </w:t>
      </w:r>
      <w:r>
        <w:rPr/>
        <w:t>y</w:t>
      </w:r>
      <w:r>
        <w:rPr>
          <w:spacing w:val="15"/>
        </w:rPr>
        <w:t> </w:t>
      </w:r>
      <w:r>
        <w:rPr/>
        <w:t>el</w:t>
      </w:r>
      <w:r>
        <w:rPr>
          <w:spacing w:val="-3"/>
        </w:rPr>
        <w:t> </w:t>
      </w:r>
      <w:r>
        <w:rPr/>
        <w:t>Auditorio</w:t>
      </w:r>
      <w:r>
        <w:rPr>
          <w:spacing w:val="-3"/>
        </w:rPr>
        <w:t> </w:t>
      </w:r>
      <w:r>
        <w:rPr/>
        <w:t>y</w:t>
      </w:r>
      <w:r>
        <w:rPr>
          <w:spacing w:val="-3"/>
        </w:rPr>
        <w:t> </w:t>
      </w:r>
      <w:r>
        <w:rPr/>
        <w:t>Palacio</w:t>
      </w:r>
      <w:r>
        <w:rPr>
          <w:spacing w:val="-3"/>
        </w:rPr>
        <w:t> </w:t>
      </w:r>
      <w:r>
        <w:rPr/>
        <w:t>de</w:t>
      </w:r>
      <w:r>
        <w:rPr>
          <w:spacing w:val="-3"/>
        </w:rPr>
        <w:t> </w:t>
      </w:r>
      <w:r>
        <w:rPr/>
        <w:t>Congresos</w:t>
      </w:r>
      <w:r>
        <w:rPr>
          <w:spacing w:val="-3"/>
        </w:rPr>
        <w:t> </w:t>
      </w:r>
      <w:r>
        <w:rPr/>
        <w:t>El</w:t>
      </w:r>
      <w:r>
        <w:rPr>
          <w:spacing w:val="-3"/>
        </w:rPr>
        <w:t> </w:t>
      </w:r>
      <w:r>
        <w:rPr/>
        <w:t>Batel (con el ciclo Cuento Animado, la Sección</w:t>
      </w:r>
    </w:p>
    <w:p>
      <w:pPr>
        <w:pStyle w:val="BodyText"/>
        <w:spacing w:before="140"/>
        <w:ind w:left="853" w:right="1134" w:firstLine="709"/>
        <w:jc w:val="both"/>
      </w:pPr>
      <w:r>
        <w:rPr/>
        <w:t>Oficial de Cortometrajes, la muestra de Largometrajes y la gala de clausura). Ese año el cartel fue obra de Jesús Nieto, de Onírica</w:t>
      </w:r>
      <w:r>
        <w:rPr>
          <w:spacing w:val="-4"/>
        </w:rPr>
        <w:t> </w:t>
      </w:r>
      <w:r>
        <w:rPr/>
        <w:t>Mecánica</w:t>
      </w:r>
      <w:r>
        <w:rPr>
          <w:spacing w:val="-1"/>
        </w:rPr>
        <w:t> </w:t>
      </w:r>
      <w:r>
        <w:rPr/>
        <w:t>como</w:t>
      </w:r>
      <w:r>
        <w:rPr>
          <w:spacing w:val="-4"/>
        </w:rPr>
        <w:t> </w:t>
      </w:r>
      <w:r>
        <w:rPr/>
        <w:t>novedad</w:t>
      </w:r>
      <w:r>
        <w:rPr>
          <w:spacing w:val="-4"/>
        </w:rPr>
        <w:t> </w:t>
      </w:r>
      <w:r>
        <w:rPr/>
        <w:t>ese</w:t>
      </w:r>
      <w:r>
        <w:rPr>
          <w:spacing w:val="-4"/>
        </w:rPr>
        <w:t> </w:t>
      </w:r>
      <w:r>
        <w:rPr/>
        <w:t>año</w:t>
      </w:r>
      <w:r>
        <w:rPr>
          <w:spacing w:val="-4"/>
        </w:rPr>
        <w:t> </w:t>
      </w:r>
      <w:r>
        <w:rPr/>
        <w:t>estuvieron</w:t>
      </w:r>
      <w:r>
        <w:rPr>
          <w:spacing w:val="-4"/>
        </w:rPr>
        <w:t> </w:t>
      </w:r>
      <w:r>
        <w:rPr/>
        <w:t>programadas </w:t>
      </w:r>
      <w:r>
        <w:rPr>
          <w:b/>
        </w:rPr>
        <w:t>Actividades</w:t>
      </w:r>
      <w:r>
        <w:rPr>
          <w:b/>
          <w:spacing w:val="-4"/>
        </w:rPr>
        <w:t> </w:t>
      </w:r>
      <w:r>
        <w:rPr>
          <w:b/>
        </w:rPr>
        <w:t>Paralelas.</w:t>
      </w:r>
      <w:r>
        <w:rPr>
          <w:b/>
          <w:spacing w:val="-1"/>
        </w:rPr>
        <w:t> </w:t>
      </w:r>
      <w:r>
        <w:rPr/>
        <w:t>Las</w:t>
      </w:r>
      <w:r>
        <w:rPr>
          <w:spacing w:val="-4"/>
        </w:rPr>
        <w:t> </w:t>
      </w:r>
      <w:r>
        <w:rPr/>
        <w:t>actividades</w:t>
      </w:r>
      <w:r>
        <w:rPr>
          <w:spacing w:val="-4"/>
        </w:rPr>
        <w:t> </w:t>
      </w:r>
      <w:r>
        <w:rPr/>
        <w:t>paralelas</w:t>
      </w:r>
      <w:r>
        <w:rPr>
          <w:spacing w:val="-4"/>
        </w:rPr>
        <w:t> </w:t>
      </w:r>
      <w:r>
        <w:rPr/>
        <w:t>programadas</w:t>
      </w:r>
      <w:r>
        <w:rPr>
          <w:spacing w:val="-4"/>
        </w:rPr>
        <w:t> </w:t>
      </w:r>
      <w:r>
        <w:rPr/>
        <w:t>ese año</w:t>
      </w:r>
      <w:r>
        <w:rPr>
          <w:spacing w:val="-1"/>
        </w:rPr>
        <w:t> </w:t>
      </w:r>
      <w:r>
        <w:rPr/>
        <w:t>comenzaron</w:t>
      </w:r>
      <w:r>
        <w:rPr>
          <w:spacing w:val="-1"/>
        </w:rPr>
        <w:t> </w:t>
      </w:r>
      <w:r>
        <w:rPr/>
        <w:t>el</w:t>
      </w:r>
      <w:r>
        <w:rPr>
          <w:spacing w:val="-1"/>
        </w:rPr>
        <w:t> </w:t>
      </w:r>
      <w:r>
        <w:rPr/>
        <w:t>sábado</w:t>
      </w:r>
      <w:r>
        <w:rPr>
          <w:spacing w:val="-1"/>
        </w:rPr>
        <w:t> </w:t>
      </w:r>
      <w:r>
        <w:rPr/>
        <w:t>18</w:t>
      </w:r>
      <w:r>
        <w:rPr>
          <w:spacing w:val="-1"/>
        </w:rPr>
        <w:t> </w:t>
      </w:r>
      <w:r>
        <w:rPr/>
        <w:t>con</w:t>
      </w:r>
      <w:r>
        <w:rPr>
          <w:spacing w:val="-1"/>
        </w:rPr>
        <w:t> </w:t>
      </w:r>
      <w:r>
        <w:rPr/>
        <w:t>el</w:t>
      </w:r>
      <w:r>
        <w:rPr>
          <w:spacing w:val="-1"/>
        </w:rPr>
        <w:t> </w:t>
      </w:r>
      <w:r>
        <w:rPr/>
        <w:t>taller</w:t>
      </w:r>
      <w:r>
        <w:rPr>
          <w:spacing w:val="-1"/>
        </w:rPr>
        <w:t> </w:t>
      </w:r>
      <w:r>
        <w:rPr/>
        <w:t>infantil </w:t>
      </w:r>
      <w:r>
        <w:rPr>
          <w:b/>
        </w:rPr>
        <w:t>‘Cineastas</w:t>
      </w:r>
      <w:r>
        <w:rPr>
          <w:b/>
          <w:spacing w:val="-1"/>
        </w:rPr>
        <w:t> </w:t>
      </w:r>
      <w:r>
        <w:rPr>
          <w:b/>
        </w:rPr>
        <w:t>por</w:t>
      </w:r>
      <w:r>
        <w:rPr>
          <w:b/>
          <w:spacing w:val="-1"/>
        </w:rPr>
        <w:t> </w:t>
      </w:r>
      <w:r>
        <w:rPr>
          <w:b/>
        </w:rPr>
        <w:t>un</w:t>
      </w:r>
      <w:r>
        <w:rPr>
          <w:b/>
          <w:spacing w:val="-1"/>
        </w:rPr>
        <w:t> </w:t>
      </w:r>
      <w:r>
        <w:rPr>
          <w:b/>
        </w:rPr>
        <w:t>día’, </w:t>
      </w:r>
      <w:r>
        <w:rPr/>
        <w:t>impartido</w:t>
      </w:r>
      <w:r>
        <w:rPr>
          <w:spacing w:val="-1"/>
        </w:rPr>
        <w:t> </w:t>
      </w:r>
      <w:r>
        <w:rPr/>
        <w:t>en</w:t>
      </w:r>
      <w:r>
        <w:rPr>
          <w:spacing w:val="-1"/>
        </w:rPr>
        <w:t> </w:t>
      </w:r>
      <w:r>
        <w:rPr/>
        <w:t>el</w:t>
      </w:r>
      <w:r>
        <w:rPr>
          <w:spacing w:val="-1"/>
        </w:rPr>
        <w:t> </w:t>
      </w:r>
      <w:r>
        <w:rPr/>
        <w:t>MURAM</w:t>
      </w:r>
      <w:r>
        <w:rPr>
          <w:spacing w:val="-1"/>
        </w:rPr>
        <w:t> </w:t>
      </w:r>
      <w:r>
        <w:rPr/>
        <w:t>de</w:t>
      </w:r>
      <w:r>
        <w:rPr>
          <w:spacing w:val="-1"/>
        </w:rPr>
        <w:t> </w:t>
      </w:r>
      <w:r>
        <w:rPr/>
        <w:t>11:30</w:t>
      </w:r>
      <w:r>
        <w:rPr>
          <w:spacing w:val="-1"/>
        </w:rPr>
        <w:t> </w:t>
      </w:r>
      <w:r>
        <w:rPr/>
        <w:t>a</w:t>
      </w:r>
      <w:r>
        <w:rPr>
          <w:spacing w:val="-1"/>
        </w:rPr>
        <w:t> </w:t>
      </w:r>
      <w:r>
        <w:rPr/>
        <w:t>13:30</w:t>
      </w:r>
      <w:r>
        <w:rPr>
          <w:spacing w:val="-1"/>
        </w:rPr>
        <w:t> </w:t>
      </w:r>
      <w:r>
        <w:rPr/>
        <w:t>horas,</w:t>
      </w:r>
      <w:r>
        <w:rPr>
          <w:spacing w:val="-1"/>
        </w:rPr>
        <w:t> </w:t>
      </w:r>
      <w:r>
        <w:rPr/>
        <w:t>para</w:t>
      </w:r>
      <w:r>
        <w:rPr>
          <w:spacing w:val="-1"/>
        </w:rPr>
        <w:t> </w:t>
      </w:r>
      <w:r>
        <w:rPr/>
        <w:t>que los más pequeños a disfrutaran del cine a través del juego.</w:t>
      </w:r>
    </w:p>
    <w:p>
      <w:pPr>
        <w:pStyle w:val="BodyText"/>
      </w:pPr>
    </w:p>
    <w:p>
      <w:pPr>
        <w:pStyle w:val="BodyText"/>
        <w:spacing w:before="62"/>
      </w:pPr>
    </w:p>
    <w:p>
      <w:pPr>
        <w:pStyle w:val="BodyText"/>
        <w:ind w:left="853" w:right="1139" w:firstLine="709"/>
        <w:jc w:val="both"/>
      </w:pPr>
      <w:r>
        <w:rPr/>
        <w:t>Además, el festival retomó ese año </w:t>
      </w:r>
      <w:r>
        <w:rPr>
          <w:b/>
        </w:rPr>
        <w:t>FRAGMENTOS SUSPENDIDOS</w:t>
      </w:r>
      <w:r>
        <w:rPr/>
        <w:t>, con una mesa redonda para dialogar de cine y enfermedades mentales, el miércoles 22 a las 17:30 horas, también en el MURAM.</w:t>
      </w:r>
    </w:p>
    <w:p>
      <w:pPr>
        <w:pStyle w:val="BodyText"/>
        <w:spacing w:before="141"/>
        <w:ind w:left="853" w:right="1130" w:firstLine="709"/>
        <w:jc w:val="both"/>
      </w:pPr>
      <w:r>
        <w:rPr/>
        <w:t>Una de las grandes novedades de ese año fue la presentación del </w:t>
      </w:r>
      <w:r>
        <w:rPr>
          <w:b/>
        </w:rPr>
        <w:t>último trabajo de la banda Lagartija Nick '</w:t>
      </w:r>
      <w:r>
        <w:rPr/>
        <w:t>Un perro andaluz' aunando poesía y cine para homenajear a través de su música al polifacético cineasta Luis Buñuel. Fue el jueves 23 en el Nuevo Teatro Circo, a las 20:30 horas.</w:t>
      </w:r>
    </w:p>
    <w:p>
      <w:pPr>
        <w:pStyle w:val="BodyText"/>
      </w:pPr>
    </w:p>
    <w:p>
      <w:pPr>
        <w:pStyle w:val="BodyText"/>
        <w:spacing w:before="1"/>
        <w:ind w:left="853" w:right="1140" w:firstLine="709"/>
        <w:jc w:val="both"/>
      </w:pPr>
      <w:r>
        <w:rPr/>
        <w:t>Y el domingo 26 volvimos a disfrutar del tradicional </w:t>
      </w:r>
      <w:r>
        <w:rPr>
          <w:b/>
        </w:rPr>
        <w:t>concierto de bandas sonoras, </w:t>
      </w:r>
      <w:r>
        <w:rPr/>
        <w:t>a las 12 horas en la Plaza del Icue, ofrecido por la Agrupación Musical Sauces bajo la dirección de Andrés Pérez Bernabé.</w:t>
      </w:r>
    </w:p>
    <w:p>
      <w:pPr>
        <w:spacing w:before="0"/>
        <w:ind w:left="853" w:right="0" w:firstLine="0"/>
        <w:jc w:val="left"/>
        <w:rPr>
          <w:sz w:val="18"/>
        </w:rPr>
      </w:pPr>
      <w:r>
        <w:rPr>
          <w:b/>
          <w:sz w:val="18"/>
        </w:rPr>
        <w:t>Encuentros</w:t>
      </w:r>
      <w:r>
        <w:rPr>
          <w:b/>
          <w:spacing w:val="-8"/>
          <w:sz w:val="18"/>
        </w:rPr>
        <w:t> </w:t>
      </w:r>
      <w:r>
        <w:rPr>
          <w:b/>
          <w:sz w:val="18"/>
        </w:rPr>
        <w:t>con</w:t>
      </w:r>
      <w:r>
        <w:rPr>
          <w:b/>
          <w:spacing w:val="-5"/>
          <w:sz w:val="18"/>
        </w:rPr>
        <w:t> </w:t>
      </w:r>
      <w:r>
        <w:rPr>
          <w:b/>
          <w:sz w:val="18"/>
        </w:rPr>
        <w:t>cineastas:</w:t>
      </w:r>
      <w:r>
        <w:rPr>
          <w:b/>
          <w:spacing w:val="-3"/>
          <w:sz w:val="18"/>
        </w:rPr>
        <w:t> </w:t>
      </w:r>
      <w:r>
        <w:rPr>
          <w:sz w:val="18"/>
        </w:rPr>
        <w:t>lunes,</w:t>
      </w:r>
      <w:r>
        <w:rPr>
          <w:spacing w:val="-5"/>
          <w:sz w:val="18"/>
        </w:rPr>
        <w:t> </w:t>
      </w:r>
      <w:r>
        <w:rPr>
          <w:sz w:val="18"/>
        </w:rPr>
        <w:t>jueves</w:t>
      </w:r>
      <w:r>
        <w:rPr>
          <w:spacing w:val="-6"/>
          <w:sz w:val="18"/>
        </w:rPr>
        <w:t> </w:t>
      </w:r>
      <w:r>
        <w:rPr>
          <w:sz w:val="18"/>
        </w:rPr>
        <w:t>y</w:t>
      </w:r>
      <w:r>
        <w:rPr>
          <w:spacing w:val="-5"/>
          <w:sz w:val="18"/>
        </w:rPr>
        <w:t> </w:t>
      </w:r>
      <w:r>
        <w:rPr>
          <w:sz w:val="18"/>
        </w:rPr>
        <w:t>viernes</w:t>
      </w:r>
      <w:r>
        <w:rPr>
          <w:spacing w:val="-5"/>
          <w:sz w:val="18"/>
        </w:rPr>
        <w:t> </w:t>
      </w:r>
      <w:r>
        <w:rPr>
          <w:sz w:val="18"/>
        </w:rPr>
        <w:t>a</w:t>
      </w:r>
      <w:r>
        <w:rPr>
          <w:spacing w:val="-6"/>
          <w:sz w:val="18"/>
        </w:rPr>
        <w:t> </w:t>
      </w:r>
      <w:r>
        <w:rPr>
          <w:sz w:val="18"/>
        </w:rPr>
        <w:t>las</w:t>
      </w:r>
      <w:r>
        <w:rPr>
          <w:spacing w:val="-5"/>
          <w:sz w:val="18"/>
        </w:rPr>
        <w:t> </w:t>
      </w:r>
      <w:r>
        <w:rPr>
          <w:sz w:val="18"/>
        </w:rPr>
        <w:t>19:30</w:t>
      </w:r>
      <w:r>
        <w:rPr>
          <w:spacing w:val="-5"/>
          <w:sz w:val="18"/>
        </w:rPr>
        <w:t> </w:t>
      </w:r>
      <w:r>
        <w:rPr>
          <w:sz w:val="18"/>
        </w:rPr>
        <w:t>horas</w:t>
      </w:r>
      <w:r>
        <w:rPr>
          <w:spacing w:val="-6"/>
          <w:sz w:val="18"/>
        </w:rPr>
        <w:t> </w:t>
      </w:r>
      <w:r>
        <w:rPr>
          <w:sz w:val="18"/>
        </w:rPr>
        <w:t>en</w:t>
      </w:r>
      <w:r>
        <w:rPr>
          <w:spacing w:val="-5"/>
          <w:sz w:val="18"/>
        </w:rPr>
        <w:t> </w:t>
      </w:r>
      <w:r>
        <w:rPr>
          <w:sz w:val="18"/>
        </w:rPr>
        <w:t>El</w:t>
      </w:r>
      <w:r>
        <w:rPr>
          <w:spacing w:val="-5"/>
          <w:sz w:val="18"/>
        </w:rPr>
        <w:t> </w:t>
      </w:r>
      <w:r>
        <w:rPr>
          <w:spacing w:val="-2"/>
          <w:sz w:val="18"/>
        </w:rPr>
        <w:t>Batel.</w:t>
      </w:r>
    </w:p>
    <w:p>
      <w:pPr>
        <w:pStyle w:val="BodyText"/>
        <w:spacing w:before="1"/>
      </w:pPr>
    </w:p>
    <w:p>
      <w:pPr>
        <w:pStyle w:val="BodyText"/>
        <w:ind w:left="1562"/>
      </w:pPr>
      <w:r>
        <w:rPr/>
        <w:t>El</w:t>
      </w:r>
      <w:r>
        <w:rPr>
          <w:spacing w:val="-7"/>
        </w:rPr>
        <w:t> </w:t>
      </w:r>
      <w:r>
        <w:rPr/>
        <w:t>lunes</w:t>
      </w:r>
      <w:r>
        <w:rPr>
          <w:spacing w:val="-6"/>
        </w:rPr>
        <w:t> </w:t>
      </w:r>
      <w:r>
        <w:rPr/>
        <w:t>27</w:t>
      </w:r>
      <w:r>
        <w:rPr>
          <w:spacing w:val="-6"/>
        </w:rPr>
        <w:t> </w:t>
      </w:r>
      <w:r>
        <w:rPr/>
        <w:t>se</w:t>
      </w:r>
      <w:r>
        <w:rPr>
          <w:spacing w:val="-6"/>
        </w:rPr>
        <w:t> </w:t>
      </w:r>
      <w:r>
        <w:rPr/>
        <w:t>celebró</w:t>
      </w:r>
      <w:r>
        <w:rPr>
          <w:spacing w:val="-6"/>
        </w:rPr>
        <w:t> </w:t>
      </w:r>
      <w:r>
        <w:rPr/>
        <w:t>un</w:t>
      </w:r>
      <w:r>
        <w:rPr>
          <w:spacing w:val="-7"/>
        </w:rPr>
        <w:t> </w:t>
      </w:r>
      <w:r>
        <w:rPr/>
        <w:t>encuentro</w:t>
      </w:r>
      <w:r>
        <w:rPr>
          <w:spacing w:val="-6"/>
        </w:rPr>
        <w:t> </w:t>
      </w:r>
      <w:r>
        <w:rPr/>
        <w:t>intergeneracional</w:t>
      </w:r>
      <w:r>
        <w:rPr>
          <w:spacing w:val="-6"/>
        </w:rPr>
        <w:t> </w:t>
      </w:r>
      <w:r>
        <w:rPr/>
        <w:t>entre</w:t>
      </w:r>
      <w:r>
        <w:rPr>
          <w:spacing w:val="-6"/>
        </w:rPr>
        <w:t> </w:t>
      </w:r>
      <w:r>
        <w:rPr/>
        <w:t>cineastas</w:t>
      </w:r>
      <w:r>
        <w:rPr>
          <w:spacing w:val="-6"/>
        </w:rPr>
        <w:t> </w:t>
      </w:r>
      <w:r>
        <w:rPr/>
        <w:t>de</w:t>
      </w:r>
      <w:r>
        <w:rPr>
          <w:spacing w:val="-6"/>
        </w:rPr>
        <w:t> </w:t>
      </w:r>
      <w:r>
        <w:rPr/>
        <w:t>la</w:t>
      </w:r>
      <w:r>
        <w:rPr>
          <w:spacing w:val="-7"/>
        </w:rPr>
        <w:t> </w:t>
      </w:r>
      <w:r>
        <w:rPr/>
        <w:t>talla</w:t>
      </w:r>
      <w:r>
        <w:rPr>
          <w:spacing w:val="-6"/>
        </w:rPr>
        <w:t> </w:t>
      </w:r>
      <w:r>
        <w:rPr/>
        <w:t>de</w:t>
      </w:r>
      <w:r>
        <w:rPr>
          <w:spacing w:val="-2"/>
        </w:rPr>
        <w:t> </w:t>
      </w:r>
      <w:r>
        <w:rPr/>
        <w:t>Samuel</w:t>
      </w:r>
      <w:r>
        <w:rPr>
          <w:spacing w:val="-6"/>
        </w:rPr>
        <w:t> </w:t>
      </w:r>
      <w:r>
        <w:rPr/>
        <w:t>Alarcón</w:t>
      </w:r>
      <w:r>
        <w:rPr>
          <w:spacing w:val="-5"/>
        </w:rPr>
        <w:t> </w:t>
      </w:r>
      <w:r>
        <w:rPr/>
        <w:t>y</w:t>
      </w:r>
      <w:r>
        <w:rPr>
          <w:spacing w:val="-6"/>
        </w:rPr>
        <w:t> </w:t>
      </w:r>
      <w:r>
        <w:rPr/>
        <w:t>Sigfrid</w:t>
      </w:r>
      <w:r>
        <w:rPr>
          <w:spacing w:val="-6"/>
        </w:rPr>
        <w:t> </w:t>
      </w:r>
      <w:r>
        <w:rPr>
          <w:spacing w:val="-2"/>
        </w:rPr>
        <w:t>Monleó</w:t>
      </w:r>
    </w:p>
    <w:p>
      <w:pPr>
        <w:pStyle w:val="BodyText"/>
        <w:ind w:left="853" w:right="1137"/>
      </w:pPr>
      <w:r>
        <w:rPr/>
        <w:t>El artista visual y sonoro Fito Conesa, la artista multimedia María Cañas y la cineasta y docente Raquel Colera integraron el jurado que decidió los reconocimientos del FICC de este año entre los 14 trabajos preseleccionados (entre más de 780 cortos recibidos).</w:t>
      </w:r>
    </w:p>
    <w:p>
      <w:pPr>
        <w:spacing w:before="1"/>
        <w:ind w:left="853" w:right="1137" w:firstLine="0"/>
        <w:jc w:val="left"/>
        <w:rPr>
          <w:sz w:val="18"/>
        </w:rPr>
      </w:pPr>
      <w:r>
        <w:rPr>
          <w:sz w:val="18"/>
        </w:rPr>
        <w:t>Así, </w:t>
      </w:r>
      <w:r>
        <w:rPr>
          <w:b/>
          <w:sz w:val="18"/>
        </w:rPr>
        <w:t>Aqueronte, de Manuel Muñoz Rivas, se llevó la Carabela de Plata Ciudad de Cartagena al Mejor Cortometraje</w:t>
      </w:r>
      <w:r>
        <w:rPr>
          <w:sz w:val="18"/>
        </w:rPr>
        <w:t>, un premio</w:t>
      </w:r>
      <w:r>
        <w:rPr>
          <w:spacing w:val="80"/>
          <w:sz w:val="18"/>
        </w:rPr>
        <w:t> </w:t>
      </w:r>
      <w:r>
        <w:rPr>
          <w:sz w:val="18"/>
        </w:rPr>
        <w:t>dotado con 3.000 euros</w:t>
      </w:r>
    </w:p>
    <w:p>
      <w:pPr>
        <w:pStyle w:val="BodyText"/>
      </w:pPr>
    </w:p>
    <w:p>
      <w:pPr>
        <w:pStyle w:val="Heading2"/>
        <w:ind w:right="1130" w:firstLine="709"/>
        <w:jc w:val="both"/>
        <w:rPr>
          <w:u w:val="none"/>
        </w:rPr>
      </w:pPr>
      <w:r>
        <w:rPr>
          <w:u w:val="none"/>
        </w:rPr>
        <w:t>El Premio Submarino Peral a la Mejor Dirección recayó en Shuli Huang por </w:t>
      </w:r>
      <w:r>
        <w:rPr>
          <w:i/>
          <w:u w:val="none"/>
        </w:rPr>
        <w:t>Dang Wo Wang Xiang Ni De Shi Hou</w:t>
      </w:r>
      <w:r>
        <w:rPr>
          <w:b w:val="0"/>
          <w:u w:val="none"/>
        </w:rPr>
        <w:t>. </w:t>
      </w:r>
      <w:r>
        <w:rPr>
          <w:u w:val="none"/>
        </w:rPr>
        <w:t>El Premio Submarino Peral al Mejor Guión fue para María Gómez-Juárez, por </w:t>
      </w:r>
      <w:r>
        <w:rPr>
          <w:i/>
          <w:u w:val="none"/>
        </w:rPr>
        <w:t>O</w:t>
      </w:r>
      <w:r>
        <w:rPr>
          <w:u w:val="none"/>
        </w:rPr>
        <w:t>. El Premio Submarino Peral a la Mejor Interpretación fue para Paula Usero y Luis Callejo, por </w:t>
      </w:r>
      <w:r>
        <w:rPr>
          <w:i/>
          <w:u w:val="none"/>
        </w:rPr>
        <w:t>Artesanía</w:t>
      </w:r>
      <w:r>
        <w:rPr>
          <w:u w:val="none"/>
        </w:rPr>
        <w:t>. Y Manuel Muñoz Rivas y Mauro Herce recibieron el Premio Submarino Peral a la Mejor Fotografía por </w:t>
      </w:r>
      <w:r>
        <w:rPr>
          <w:i/>
          <w:u w:val="none"/>
        </w:rPr>
        <w:t>Aqueronte</w:t>
      </w:r>
      <w:r>
        <w:rPr>
          <w:u w:val="none"/>
        </w:rPr>
        <w:t>.</w:t>
      </w:r>
    </w:p>
    <w:p>
      <w:pPr>
        <w:pStyle w:val="BodyText"/>
        <w:spacing w:before="143"/>
        <w:rPr>
          <w:b/>
        </w:rPr>
      </w:pPr>
    </w:p>
    <w:p>
      <w:pPr>
        <w:spacing w:line="237" w:lineRule="auto" w:before="0"/>
        <w:ind w:left="853" w:right="1130" w:firstLine="709"/>
        <w:jc w:val="both"/>
        <w:rPr>
          <w:rFonts w:ascii="Times New Roman" w:hAnsi="Times New Roman"/>
          <w:b/>
          <w:sz w:val="24"/>
        </w:rPr>
      </w:pPr>
      <w:r>
        <w:rPr>
          <w:b/>
          <w:sz w:val="18"/>
        </w:rPr>
        <w:t>En la sección Murcine, </w:t>
      </w:r>
      <w:r>
        <w:rPr>
          <w:b/>
          <w:i/>
          <w:sz w:val="18"/>
        </w:rPr>
        <w:t>Ancla</w:t>
      </w:r>
      <w:r>
        <w:rPr>
          <w:b/>
          <w:sz w:val="18"/>
        </w:rPr>
        <w:t>, de Ángel Morales Ballesta, se hizo con el Primer Premio Carabela de Plata Ciudad de Cartagena, </w:t>
      </w:r>
      <w:r>
        <w:rPr>
          <w:sz w:val="18"/>
        </w:rPr>
        <w:t>dotado con 1.500 euros</w:t>
      </w:r>
      <w:r>
        <w:rPr>
          <w:b/>
          <w:sz w:val="18"/>
        </w:rPr>
        <w:t>. El Segundo Premio Murcine Submarino Peral </w:t>
      </w:r>
      <w:r>
        <w:rPr>
          <w:sz w:val="18"/>
        </w:rPr>
        <w:t>(dotado con 500 euros) </w:t>
      </w:r>
      <w:r>
        <w:rPr>
          <w:b/>
          <w:sz w:val="18"/>
        </w:rPr>
        <w:t>fue para </w:t>
      </w:r>
      <w:r>
        <w:rPr>
          <w:b/>
          <w:i/>
          <w:sz w:val="18"/>
        </w:rPr>
        <w:t>Sé de un lugar</w:t>
      </w:r>
      <w:r>
        <w:rPr>
          <w:b/>
          <w:sz w:val="18"/>
        </w:rPr>
        <w:t>, de Antonio Conesa Caparrós y Emilio Hupe</w:t>
      </w:r>
      <w:r>
        <w:rPr>
          <w:rFonts w:ascii="Times New Roman" w:hAnsi="Times New Roman"/>
          <w:b/>
          <w:sz w:val="24"/>
        </w:rPr>
        <w:t>.</w:t>
      </w:r>
    </w:p>
    <w:p>
      <w:pPr>
        <w:spacing w:before="146"/>
        <w:ind w:left="853" w:right="1134" w:firstLine="709"/>
        <w:jc w:val="both"/>
        <w:rPr>
          <w:sz w:val="18"/>
        </w:rPr>
      </w:pPr>
      <w:r>
        <w:rPr>
          <w:sz w:val="18"/>
        </w:rPr>
        <w:t>El Jurado PNR (Plataforma Nuevos Realizadores) entregó el </w:t>
      </w:r>
      <w:r>
        <w:rPr>
          <w:b/>
          <w:sz w:val="18"/>
        </w:rPr>
        <w:t>Premio PNR al Mejor Cortometraje Oficial </w:t>
      </w:r>
      <w:r>
        <w:rPr>
          <w:sz w:val="18"/>
        </w:rPr>
        <w:t>a </w:t>
      </w:r>
      <w:r>
        <w:rPr>
          <w:b/>
          <w:i/>
          <w:sz w:val="18"/>
        </w:rPr>
        <w:t>Sushi</w:t>
      </w:r>
      <w:r>
        <w:rPr>
          <w:sz w:val="18"/>
        </w:rPr>
        <w:t>, de Iván Morales, y el </w:t>
      </w:r>
      <w:r>
        <w:rPr>
          <w:b/>
          <w:sz w:val="18"/>
        </w:rPr>
        <w:t>Premio PNR al Mejor Corto Murcine </w:t>
      </w:r>
      <w:r>
        <w:rPr>
          <w:sz w:val="18"/>
        </w:rPr>
        <w:t>a </w:t>
      </w:r>
      <w:r>
        <w:rPr>
          <w:b/>
          <w:i/>
          <w:sz w:val="18"/>
        </w:rPr>
        <w:t>Leo</w:t>
      </w:r>
      <w:r>
        <w:rPr>
          <w:sz w:val="18"/>
        </w:rPr>
        <w:t>, de Fernando Reinaldos.</w:t>
      </w:r>
    </w:p>
    <w:p>
      <w:pPr>
        <w:spacing w:before="141"/>
        <w:ind w:left="1562" w:right="0" w:firstLine="0"/>
        <w:jc w:val="left"/>
        <w:rPr>
          <w:sz w:val="18"/>
        </w:rPr>
      </w:pPr>
      <w:r>
        <w:rPr>
          <w:sz w:val="18"/>
        </w:rPr>
        <w:t>El</w:t>
      </w:r>
      <w:r>
        <w:rPr>
          <w:spacing w:val="21"/>
          <w:sz w:val="18"/>
        </w:rPr>
        <w:t> </w:t>
      </w:r>
      <w:r>
        <w:rPr>
          <w:sz w:val="18"/>
        </w:rPr>
        <w:t>certamen</w:t>
      </w:r>
      <w:r>
        <w:rPr>
          <w:spacing w:val="23"/>
          <w:sz w:val="18"/>
        </w:rPr>
        <w:t> </w:t>
      </w:r>
      <w:r>
        <w:rPr>
          <w:sz w:val="18"/>
        </w:rPr>
        <w:t>dio</w:t>
      </w:r>
      <w:r>
        <w:rPr>
          <w:spacing w:val="24"/>
          <w:sz w:val="18"/>
        </w:rPr>
        <w:t> </w:t>
      </w:r>
      <w:r>
        <w:rPr>
          <w:sz w:val="18"/>
        </w:rPr>
        <w:t>ese</w:t>
      </w:r>
      <w:r>
        <w:rPr>
          <w:spacing w:val="23"/>
          <w:sz w:val="18"/>
        </w:rPr>
        <w:t> </w:t>
      </w:r>
      <w:r>
        <w:rPr>
          <w:sz w:val="18"/>
        </w:rPr>
        <w:t>año,</w:t>
      </w:r>
      <w:r>
        <w:rPr>
          <w:spacing w:val="23"/>
          <w:sz w:val="18"/>
        </w:rPr>
        <w:t> </w:t>
      </w:r>
      <w:r>
        <w:rPr>
          <w:sz w:val="18"/>
        </w:rPr>
        <w:t>por</w:t>
      </w:r>
      <w:r>
        <w:rPr>
          <w:spacing w:val="24"/>
          <w:sz w:val="18"/>
        </w:rPr>
        <w:t> </w:t>
      </w:r>
      <w:r>
        <w:rPr>
          <w:sz w:val="18"/>
        </w:rPr>
        <w:t>primera</w:t>
      </w:r>
      <w:r>
        <w:rPr>
          <w:spacing w:val="24"/>
          <w:sz w:val="18"/>
        </w:rPr>
        <w:t> </w:t>
      </w:r>
      <w:r>
        <w:rPr>
          <w:sz w:val="18"/>
        </w:rPr>
        <w:t>vez,</w:t>
      </w:r>
      <w:r>
        <w:rPr>
          <w:spacing w:val="23"/>
          <w:sz w:val="18"/>
        </w:rPr>
        <w:t> </w:t>
      </w:r>
      <w:r>
        <w:rPr>
          <w:sz w:val="18"/>
        </w:rPr>
        <w:t>el</w:t>
      </w:r>
      <w:r>
        <w:rPr>
          <w:spacing w:val="36"/>
          <w:sz w:val="18"/>
        </w:rPr>
        <w:t> </w:t>
      </w:r>
      <w:r>
        <w:rPr>
          <w:b/>
          <w:sz w:val="18"/>
        </w:rPr>
        <w:t>Premio</w:t>
      </w:r>
      <w:r>
        <w:rPr>
          <w:b/>
          <w:spacing w:val="23"/>
          <w:sz w:val="18"/>
        </w:rPr>
        <w:t> </w:t>
      </w:r>
      <w:r>
        <w:rPr>
          <w:b/>
          <w:sz w:val="18"/>
        </w:rPr>
        <w:t>del</w:t>
      </w:r>
      <w:r>
        <w:rPr>
          <w:b/>
          <w:spacing w:val="24"/>
          <w:sz w:val="18"/>
        </w:rPr>
        <w:t> </w:t>
      </w:r>
      <w:r>
        <w:rPr>
          <w:b/>
          <w:sz w:val="18"/>
        </w:rPr>
        <w:t>Público</w:t>
      </w:r>
      <w:r>
        <w:rPr>
          <w:b/>
          <w:spacing w:val="24"/>
          <w:sz w:val="18"/>
        </w:rPr>
        <w:t> </w:t>
      </w:r>
      <w:r>
        <w:rPr>
          <w:b/>
          <w:sz w:val="18"/>
        </w:rPr>
        <w:t>al</w:t>
      </w:r>
      <w:r>
        <w:rPr>
          <w:b/>
          <w:spacing w:val="24"/>
          <w:sz w:val="18"/>
        </w:rPr>
        <w:t> </w:t>
      </w:r>
      <w:r>
        <w:rPr>
          <w:b/>
          <w:sz w:val="18"/>
        </w:rPr>
        <w:t>Mejor</w:t>
      </w:r>
      <w:r>
        <w:rPr>
          <w:b/>
          <w:spacing w:val="23"/>
          <w:sz w:val="18"/>
        </w:rPr>
        <w:t> </w:t>
      </w:r>
      <w:r>
        <w:rPr>
          <w:b/>
          <w:sz w:val="18"/>
        </w:rPr>
        <w:t>Largometraje</w:t>
      </w:r>
      <w:r>
        <w:rPr>
          <w:b/>
          <w:spacing w:val="24"/>
          <w:sz w:val="18"/>
        </w:rPr>
        <w:t> </w:t>
      </w:r>
      <w:r>
        <w:rPr>
          <w:b/>
          <w:sz w:val="18"/>
        </w:rPr>
        <w:t>Internacional</w:t>
      </w:r>
      <w:r>
        <w:rPr>
          <w:sz w:val="18"/>
        </w:rPr>
        <w:t>,</w:t>
      </w:r>
      <w:r>
        <w:rPr>
          <w:spacing w:val="23"/>
          <w:sz w:val="18"/>
        </w:rPr>
        <w:t> </w:t>
      </w:r>
      <w:r>
        <w:rPr>
          <w:sz w:val="18"/>
        </w:rPr>
        <w:t>que</w:t>
      </w:r>
      <w:r>
        <w:rPr>
          <w:spacing w:val="23"/>
          <w:sz w:val="18"/>
        </w:rPr>
        <w:t> </w:t>
      </w:r>
      <w:r>
        <w:rPr>
          <w:sz w:val="18"/>
        </w:rPr>
        <w:t>fue</w:t>
      </w:r>
      <w:r>
        <w:rPr>
          <w:spacing w:val="25"/>
          <w:sz w:val="18"/>
        </w:rPr>
        <w:t> </w:t>
      </w:r>
      <w:r>
        <w:rPr>
          <w:spacing w:val="-4"/>
          <w:sz w:val="18"/>
        </w:rPr>
        <w:t>para</w:t>
      </w:r>
    </w:p>
    <w:p>
      <w:pPr>
        <w:spacing w:before="0"/>
        <w:ind w:left="853" w:right="0" w:firstLine="0"/>
        <w:jc w:val="left"/>
        <w:rPr>
          <w:sz w:val="18"/>
        </w:rPr>
      </w:pPr>
      <w:r>
        <w:rPr>
          <w:b/>
          <w:i/>
          <w:sz w:val="18"/>
        </w:rPr>
        <w:t>Memory</w:t>
      </w:r>
      <w:r>
        <w:rPr>
          <w:sz w:val="18"/>
        </w:rPr>
        <w:t>,</w:t>
      </w:r>
      <w:r>
        <w:rPr>
          <w:spacing w:val="-9"/>
          <w:sz w:val="18"/>
        </w:rPr>
        <w:t> </w:t>
      </w:r>
      <w:r>
        <w:rPr>
          <w:sz w:val="18"/>
        </w:rPr>
        <w:t>dirigida</w:t>
      </w:r>
      <w:r>
        <w:rPr>
          <w:spacing w:val="-6"/>
          <w:sz w:val="18"/>
        </w:rPr>
        <w:t> </w:t>
      </w:r>
      <w:r>
        <w:rPr>
          <w:sz w:val="18"/>
        </w:rPr>
        <w:t>por</w:t>
      </w:r>
      <w:r>
        <w:rPr>
          <w:spacing w:val="-7"/>
          <w:sz w:val="18"/>
        </w:rPr>
        <w:t> </w:t>
      </w:r>
      <w:r>
        <w:rPr>
          <w:sz w:val="18"/>
        </w:rPr>
        <w:t>Michel</w:t>
      </w:r>
      <w:r>
        <w:rPr>
          <w:spacing w:val="-6"/>
          <w:sz w:val="18"/>
        </w:rPr>
        <w:t> </w:t>
      </w:r>
      <w:r>
        <w:rPr>
          <w:sz w:val="18"/>
        </w:rPr>
        <w:t>Franco</w:t>
      </w:r>
      <w:r>
        <w:rPr>
          <w:spacing w:val="-6"/>
          <w:sz w:val="18"/>
        </w:rPr>
        <w:t> </w:t>
      </w:r>
      <w:r>
        <w:rPr>
          <w:sz w:val="18"/>
        </w:rPr>
        <w:t>y</w:t>
      </w:r>
      <w:r>
        <w:rPr>
          <w:spacing w:val="-7"/>
          <w:sz w:val="18"/>
        </w:rPr>
        <w:t> </w:t>
      </w:r>
      <w:r>
        <w:rPr>
          <w:sz w:val="18"/>
        </w:rPr>
        <w:t>protagonizada</w:t>
      </w:r>
      <w:r>
        <w:rPr>
          <w:spacing w:val="-6"/>
          <w:sz w:val="18"/>
        </w:rPr>
        <w:t> </w:t>
      </w:r>
      <w:r>
        <w:rPr>
          <w:sz w:val="18"/>
        </w:rPr>
        <w:t>por</w:t>
      </w:r>
      <w:r>
        <w:rPr>
          <w:spacing w:val="-4"/>
          <w:sz w:val="18"/>
        </w:rPr>
        <w:t> </w:t>
      </w:r>
      <w:r>
        <w:rPr>
          <w:b/>
          <w:sz w:val="18"/>
        </w:rPr>
        <w:t>Jessica</w:t>
      </w:r>
      <w:r>
        <w:rPr>
          <w:b/>
          <w:spacing w:val="-6"/>
          <w:sz w:val="18"/>
        </w:rPr>
        <w:t> </w:t>
      </w:r>
      <w:r>
        <w:rPr>
          <w:b/>
          <w:sz w:val="18"/>
        </w:rPr>
        <w:t>Chastain</w:t>
      </w:r>
      <w:r>
        <w:rPr>
          <w:b/>
          <w:spacing w:val="-6"/>
          <w:sz w:val="18"/>
        </w:rPr>
        <w:t> </w:t>
      </w:r>
      <w:r>
        <w:rPr>
          <w:sz w:val="18"/>
        </w:rPr>
        <w:t>y</w:t>
      </w:r>
      <w:r>
        <w:rPr>
          <w:spacing w:val="-6"/>
          <w:sz w:val="18"/>
        </w:rPr>
        <w:t> </w:t>
      </w:r>
      <w:r>
        <w:rPr>
          <w:b/>
          <w:sz w:val="18"/>
        </w:rPr>
        <w:t>Peter</w:t>
      </w:r>
      <w:r>
        <w:rPr>
          <w:b/>
          <w:spacing w:val="-6"/>
          <w:sz w:val="18"/>
        </w:rPr>
        <w:t> </w:t>
      </w:r>
      <w:r>
        <w:rPr>
          <w:b/>
          <w:spacing w:val="-2"/>
          <w:sz w:val="18"/>
        </w:rPr>
        <w:t>Sarsgaard</w:t>
      </w:r>
      <w:r>
        <w:rPr>
          <w:spacing w:val="-2"/>
          <w:sz w:val="18"/>
        </w:rPr>
        <w:t>.</w:t>
      </w:r>
    </w:p>
    <w:p>
      <w:pPr>
        <w:pStyle w:val="BodyText"/>
        <w:spacing w:before="1"/>
      </w:pPr>
    </w:p>
    <w:p>
      <w:pPr>
        <w:spacing w:before="0"/>
        <w:ind w:left="853" w:right="1141" w:firstLine="709"/>
        <w:jc w:val="both"/>
        <w:rPr>
          <w:b/>
          <w:sz w:val="18"/>
        </w:rPr>
      </w:pPr>
      <w:r>
        <w:rPr>
          <w:sz w:val="18"/>
        </w:rPr>
        <w:t>El sábado 2 de diciembre el FICC52 celebró su gala de clausura, a las 20:00 horas en la sala A del Auditorio El Batel. En la gala se procedió a la entrega de premios de los trabajos ganadores, así como </w:t>
      </w:r>
      <w:r>
        <w:rPr>
          <w:b/>
          <w:sz w:val="18"/>
        </w:rPr>
        <w:t>el Premio FICC al actor Javier Gutiérrez. Su última película, Honeymoon, fue la encargada de cerrar el festival. </w:t>
      </w:r>
      <w:r>
        <w:rPr>
          <w:sz w:val="18"/>
        </w:rPr>
        <w:t>El actor la presentó junto a su director, Enrique Otero, y su productor, Xacobe Sineiro </w:t>
      </w:r>
      <w:r>
        <w:rPr>
          <w:b/>
          <w:sz w:val="18"/>
        </w:rPr>
        <w:t>.</w:t>
      </w:r>
    </w:p>
    <w:p>
      <w:pPr>
        <w:pStyle w:val="BodyText"/>
        <w:rPr>
          <w:b/>
          <w:sz w:val="20"/>
        </w:rPr>
      </w:pPr>
    </w:p>
    <w:p>
      <w:pPr>
        <w:pStyle w:val="BodyText"/>
        <w:spacing w:before="7"/>
        <w:rPr>
          <w:b/>
          <w:sz w:val="20"/>
        </w:rPr>
      </w:pPr>
      <w:r>
        <w:rPr>
          <w:b/>
          <w:sz w:val="20"/>
        </w:rPr>
        <w:drawing>
          <wp:anchor distT="0" distB="0" distL="0" distR="0" allowOverlap="1" layoutInCell="1" locked="0" behindDoc="1" simplePos="0" relativeHeight="487627776">
            <wp:simplePos x="0" y="0"/>
            <wp:positionH relativeFrom="page">
              <wp:posOffset>868680</wp:posOffset>
            </wp:positionH>
            <wp:positionV relativeFrom="paragraph">
              <wp:posOffset>174922</wp:posOffset>
            </wp:positionV>
            <wp:extent cx="2914729" cy="1807083"/>
            <wp:effectExtent l="0" t="0" r="0" b="0"/>
            <wp:wrapTopAndBottom/>
            <wp:docPr id="127" name="Image 127"/>
            <wp:cNvGraphicFramePr>
              <a:graphicFrameLocks/>
            </wp:cNvGraphicFramePr>
            <a:graphic>
              <a:graphicData uri="http://schemas.openxmlformats.org/drawingml/2006/picture">
                <pic:pic>
                  <pic:nvPicPr>
                    <pic:cNvPr id="127" name="Image 127"/>
                    <pic:cNvPicPr/>
                  </pic:nvPicPr>
                  <pic:blipFill>
                    <a:blip r:embed="rId119" cstate="print"/>
                    <a:stretch>
                      <a:fillRect/>
                    </a:stretch>
                  </pic:blipFill>
                  <pic:spPr>
                    <a:xfrm>
                      <a:off x="0" y="0"/>
                      <a:ext cx="2914729" cy="1807083"/>
                    </a:xfrm>
                    <a:prstGeom prst="rect">
                      <a:avLst/>
                    </a:prstGeom>
                  </pic:spPr>
                </pic:pic>
              </a:graphicData>
            </a:graphic>
          </wp:anchor>
        </w:drawing>
      </w:r>
      <w:r>
        <w:rPr>
          <w:b/>
          <w:sz w:val="20"/>
        </w:rPr>
        <w:drawing>
          <wp:anchor distT="0" distB="0" distL="0" distR="0" allowOverlap="1" layoutInCell="1" locked="0" behindDoc="1" simplePos="0" relativeHeight="487628288">
            <wp:simplePos x="0" y="0"/>
            <wp:positionH relativeFrom="page">
              <wp:posOffset>4142740</wp:posOffset>
            </wp:positionH>
            <wp:positionV relativeFrom="paragraph">
              <wp:posOffset>332402</wp:posOffset>
            </wp:positionV>
            <wp:extent cx="2999189" cy="1685544"/>
            <wp:effectExtent l="0" t="0" r="0" b="0"/>
            <wp:wrapTopAndBottom/>
            <wp:docPr id="128" name="Image 128"/>
            <wp:cNvGraphicFramePr>
              <a:graphicFrameLocks/>
            </wp:cNvGraphicFramePr>
            <a:graphic>
              <a:graphicData uri="http://schemas.openxmlformats.org/drawingml/2006/picture">
                <pic:pic>
                  <pic:nvPicPr>
                    <pic:cNvPr id="128" name="Image 128"/>
                    <pic:cNvPicPr/>
                  </pic:nvPicPr>
                  <pic:blipFill>
                    <a:blip r:embed="rId120" cstate="print"/>
                    <a:stretch>
                      <a:fillRect/>
                    </a:stretch>
                  </pic:blipFill>
                  <pic:spPr>
                    <a:xfrm>
                      <a:off x="0" y="0"/>
                      <a:ext cx="2999189" cy="1685544"/>
                    </a:xfrm>
                    <a:prstGeom prst="rect">
                      <a:avLst/>
                    </a:prstGeom>
                  </pic:spPr>
                </pic:pic>
              </a:graphicData>
            </a:graphic>
          </wp:anchor>
        </w:drawing>
      </w:r>
    </w:p>
    <w:p>
      <w:pPr>
        <w:pStyle w:val="BodyText"/>
        <w:spacing w:after="0"/>
        <w:rPr>
          <w:b/>
          <w:sz w:val="20"/>
        </w:rPr>
        <w:sectPr>
          <w:pgSz w:w="11910" w:h="16840"/>
          <w:pgMar w:top="1800" w:bottom="280" w:left="283" w:right="0"/>
        </w:sectPr>
      </w:pPr>
    </w:p>
    <w:p>
      <w:pPr>
        <w:pStyle w:val="BodyText"/>
        <w:spacing w:before="88"/>
        <w:rPr>
          <w:b/>
        </w:rPr>
      </w:pPr>
    </w:p>
    <w:p>
      <w:pPr>
        <w:pStyle w:val="Heading2"/>
        <w:ind w:left="1562"/>
        <w:rPr>
          <w:u w:val="none"/>
        </w:rPr>
      </w:pPr>
      <w:r>
        <w:rPr>
          <w:u w:val="single"/>
        </w:rPr>
        <w:t>Más</w:t>
      </w:r>
      <w:r>
        <w:rPr>
          <w:spacing w:val="-7"/>
          <w:u w:val="single"/>
        </w:rPr>
        <w:t> </w:t>
      </w:r>
      <w:r>
        <w:rPr>
          <w:u w:val="single"/>
        </w:rPr>
        <w:t>de</w:t>
      </w:r>
      <w:r>
        <w:rPr>
          <w:spacing w:val="-7"/>
          <w:u w:val="single"/>
        </w:rPr>
        <w:t> </w:t>
      </w:r>
      <w:r>
        <w:rPr>
          <w:u w:val="single"/>
        </w:rPr>
        <w:t>2.500</w:t>
      </w:r>
      <w:r>
        <w:rPr>
          <w:spacing w:val="-7"/>
          <w:u w:val="single"/>
        </w:rPr>
        <w:t> </w:t>
      </w:r>
      <w:r>
        <w:rPr>
          <w:u w:val="single"/>
        </w:rPr>
        <w:t>personas</w:t>
      </w:r>
      <w:r>
        <w:rPr>
          <w:spacing w:val="-6"/>
          <w:u w:val="single"/>
        </w:rPr>
        <w:t> </w:t>
      </w:r>
      <w:r>
        <w:rPr>
          <w:u w:val="single"/>
        </w:rPr>
        <w:t>disfrutaron</w:t>
      </w:r>
      <w:r>
        <w:rPr>
          <w:spacing w:val="-7"/>
          <w:u w:val="single"/>
        </w:rPr>
        <w:t> </w:t>
      </w:r>
      <w:r>
        <w:rPr>
          <w:u w:val="single"/>
        </w:rPr>
        <w:t>de</w:t>
      </w:r>
      <w:r>
        <w:rPr>
          <w:spacing w:val="-7"/>
          <w:u w:val="single"/>
        </w:rPr>
        <w:t> </w:t>
      </w:r>
      <w:r>
        <w:rPr>
          <w:u w:val="single"/>
        </w:rPr>
        <w:t>la</w:t>
      </w:r>
      <w:r>
        <w:rPr>
          <w:spacing w:val="-6"/>
          <w:u w:val="single"/>
        </w:rPr>
        <w:t> </w:t>
      </w:r>
      <w:r>
        <w:rPr>
          <w:u w:val="single"/>
        </w:rPr>
        <w:t>primera</w:t>
      </w:r>
      <w:r>
        <w:rPr>
          <w:spacing w:val="-7"/>
          <w:u w:val="single"/>
        </w:rPr>
        <w:t> </w:t>
      </w:r>
      <w:r>
        <w:rPr>
          <w:u w:val="single"/>
        </w:rPr>
        <w:t>edición</w:t>
      </w:r>
      <w:r>
        <w:rPr>
          <w:spacing w:val="-7"/>
          <w:u w:val="single"/>
        </w:rPr>
        <w:t> </w:t>
      </w:r>
      <w:r>
        <w:rPr>
          <w:u w:val="single"/>
        </w:rPr>
        <w:t>del</w:t>
      </w:r>
      <w:r>
        <w:rPr>
          <w:spacing w:val="-6"/>
          <w:u w:val="single"/>
        </w:rPr>
        <w:t> </w:t>
      </w:r>
      <w:r>
        <w:rPr>
          <w:u w:val="single"/>
        </w:rPr>
        <w:t>festival</w:t>
      </w:r>
      <w:r>
        <w:rPr>
          <w:spacing w:val="-7"/>
          <w:u w:val="single"/>
        </w:rPr>
        <w:t> </w:t>
      </w:r>
      <w:r>
        <w:rPr>
          <w:u w:val="single"/>
        </w:rPr>
        <w:t>de</w:t>
      </w:r>
      <w:r>
        <w:rPr>
          <w:spacing w:val="-7"/>
          <w:u w:val="single"/>
        </w:rPr>
        <w:t> </w:t>
      </w:r>
      <w:r>
        <w:rPr>
          <w:u w:val="single"/>
        </w:rPr>
        <w:t>cultura</w:t>
      </w:r>
      <w:r>
        <w:rPr>
          <w:spacing w:val="-6"/>
          <w:u w:val="single"/>
        </w:rPr>
        <w:t> </w:t>
      </w:r>
      <w:r>
        <w:rPr>
          <w:u w:val="single"/>
        </w:rPr>
        <w:t>urbana</w:t>
      </w:r>
      <w:r>
        <w:rPr>
          <w:spacing w:val="-7"/>
          <w:u w:val="single"/>
        </w:rPr>
        <w:t> </w:t>
      </w:r>
      <w:r>
        <w:rPr>
          <w:u w:val="single"/>
        </w:rPr>
        <w:t>Never</w:t>
      </w:r>
      <w:r>
        <w:rPr>
          <w:spacing w:val="-7"/>
          <w:u w:val="single"/>
        </w:rPr>
        <w:t> </w:t>
      </w:r>
      <w:r>
        <w:rPr>
          <w:spacing w:val="-5"/>
          <w:u w:val="single"/>
        </w:rPr>
        <w:t>Die</w:t>
      </w:r>
    </w:p>
    <w:p>
      <w:pPr>
        <w:pStyle w:val="BodyText"/>
        <w:spacing w:before="102"/>
        <w:rPr>
          <w:b/>
        </w:rPr>
      </w:pPr>
    </w:p>
    <w:p>
      <w:pPr>
        <w:pStyle w:val="BodyText"/>
        <w:ind w:left="853" w:right="1148" w:firstLine="709"/>
        <w:jc w:val="both"/>
      </w:pPr>
      <w:r>
        <w:rPr/>
        <w:t>El</w:t>
      </w:r>
      <w:r>
        <w:rPr>
          <w:spacing w:val="-2"/>
        </w:rPr>
        <w:t> </w:t>
      </w:r>
      <w:r>
        <w:rPr/>
        <w:t>festival</w:t>
      </w:r>
      <w:r>
        <w:rPr>
          <w:spacing w:val="-2"/>
        </w:rPr>
        <w:t> </w:t>
      </w:r>
      <w:r>
        <w:rPr/>
        <w:t>Never</w:t>
      </w:r>
      <w:r>
        <w:rPr>
          <w:spacing w:val="-2"/>
        </w:rPr>
        <w:t> </w:t>
      </w:r>
      <w:r>
        <w:rPr/>
        <w:t>Die</w:t>
      </w:r>
      <w:r>
        <w:rPr>
          <w:spacing w:val="-2"/>
        </w:rPr>
        <w:t> </w:t>
      </w:r>
      <w:r>
        <w:rPr/>
        <w:t>se</w:t>
      </w:r>
      <w:r>
        <w:rPr>
          <w:spacing w:val="-2"/>
        </w:rPr>
        <w:t> </w:t>
      </w:r>
      <w:r>
        <w:rPr/>
        <w:t>suma</w:t>
      </w:r>
      <w:r>
        <w:rPr>
          <w:spacing w:val="-2"/>
        </w:rPr>
        <w:t> </w:t>
      </w:r>
      <w:r>
        <w:rPr/>
        <w:t>a</w:t>
      </w:r>
      <w:r>
        <w:rPr>
          <w:spacing w:val="-2"/>
        </w:rPr>
        <w:t> </w:t>
      </w:r>
      <w:r>
        <w:rPr/>
        <w:t>todas</w:t>
      </w:r>
      <w:r>
        <w:rPr>
          <w:spacing w:val="-2"/>
        </w:rPr>
        <w:t> </w:t>
      </w:r>
      <w:r>
        <w:rPr/>
        <w:t>la</w:t>
      </w:r>
      <w:r>
        <w:rPr>
          <w:spacing w:val="-2"/>
        </w:rPr>
        <w:t> </w:t>
      </w:r>
      <w:r>
        <w:rPr/>
        <w:t>iniciativas</w:t>
      </w:r>
      <w:r>
        <w:rPr>
          <w:spacing w:val="-2"/>
        </w:rPr>
        <w:t> </w:t>
      </w:r>
      <w:r>
        <w:rPr/>
        <w:t>que</w:t>
      </w:r>
      <w:r>
        <w:rPr>
          <w:spacing w:val="-2"/>
        </w:rPr>
        <w:t> </w:t>
      </w:r>
      <w:r>
        <w:rPr/>
        <w:t>se</w:t>
      </w:r>
      <w:r>
        <w:rPr>
          <w:spacing w:val="-2"/>
        </w:rPr>
        <w:t> </w:t>
      </w:r>
      <w:r>
        <w:rPr/>
        <w:t>han</w:t>
      </w:r>
      <w:r>
        <w:rPr>
          <w:spacing w:val="-2"/>
        </w:rPr>
        <w:t> </w:t>
      </w:r>
      <w:r>
        <w:rPr/>
        <w:t>venido</w:t>
      </w:r>
      <w:r>
        <w:rPr>
          <w:spacing w:val="-2"/>
        </w:rPr>
        <w:t> </w:t>
      </w:r>
      <w:r>
        <w:rPr/>
        <w:t>desarrollando</w:t>
      </w:r>
      <w:r>
        <w:rPr>
          <w:spacing w:val="-2"/>
        </w:rPr>
        <w:t> </w:t>
      </w:r>
      <w:r>
        <w:rPr/>
        <w:t>desde</w:t>
      </w:r>
      <w:r>
        <w:rPr>
          <w:spacing w:val="-2"/>
        </w:rPr>
        <w:t> </w:t>
      </w:r>
      <w:r>
        <w:rPr/>
        <w:t>el</w:t>
      </w:r>
      <w:r>
        <w:rPr>
          <w:spacing w:val="-2"/>
        </w:rPr>
        <w:t> </w:t>
      </w:r>
      <w:r>
        <w:rPr/>
        <w:t>Ayuntamiento</w:t>
      </w:r>
      <w:r>
        <w:rPr>
          <w:spacing w:val="-2"/>
        </w:rPr>
        <w:t> </w:t>
      </w:r>
      <w:r>
        <w:rPr/>
        <w:t>de</w:t>
      </w:r>
      <w:r>
        <w:rPr>
          <w:spacing w:val="-2"/>
        </w:rPr>
        <w:t> </w:t>
      </w:r>
      <w:r>
        <w:rPr/>
        <w:t>Cartagena</w:t>
      </w:r>
      <w:r>
        <w:rPr>
          <w:spacing w:val="-2"/>
        </w:rPr>
        <w:t> </w:t>
      </w:r>
      <w:r>
        <w:rPr/>
        <w:t>a través</w:t>
      </w:r>
      <w:r>
        <w:rPr>
          <w:spacing w:val="-4"/>
        </w:rPr>
        <w:t> </w:t>
      </w:r>
      <w:r>
        <w:rPr/>
        <w:t>de</w:t>
      </w:r>
      <w:r>
        <w:rPr>
          <w:spacing w:val="-4"/>
        </w:rPr>
        <w:t> </w:t>
      </w:r>
      <w:r>
        <w:rPr/>
        <w:t>la</w:t>
      </w:r>
      <w:r>
        <w:rPr>
          <w:spacing w:val="-4"/>
        </w:rPr>
        <w:t> </w:t>
      </w:r>
      <w:r>
        <w:rPr/>
        <w:t>Concejalía</w:t>
      </w:r>
      <w:r>
        <w:rPr>
          <w:spacing w:val="-4"/>
        </w:rPr>
        <w:t> </w:t>
      </w:r>
      <w:r>
        <w:rPr/>
        <w:t>para</w:t>
      </w:r>
      <w:r>
        <w:rPr>
          <w:spacing w:val="-4"/>
        </w:rPr>
        <w:t> </w:t>
      </w:r>
      <w:r>
        <w:rPr/>
        <w:t>poner</w:t>
      </w:r>
      <w:r>
        <w:rPr>
          <w:spacing w:val="-4"/>
        </w:rPr>
        <w:t> </w:t>
      </w:r>
      <w:r>
        <w:rPr/>
        <w:t>en</w:t>
      </w:r>
      <w:r>
        <w:rPr>
          <w:spacing w:val="-4"/>
        </w:rPr>
        <w:t> </w:t>
      </w:r>
      <w:r>
        <w:rPr/>
        <w:t>valor</w:t>
      </w:r>
      <w:r>
        <w:rPr>
          <w:spacing w:val="-4"/>
        </w:rPr>
        <w:t> </w:t>
      </w:r>
      <w:r>
        <w:rPr/>
        <w:t>a</w:t>
      </w:r>
      <w:r>
        <w:rPr>
          <w:spacing w:val="-4"/>
        </w:rPr>
        <w:t> </w:t>
      </w:r>
      <w:r>
        <w:rPr/>
        <w:t>nuestros</w:t>
      </w:r>
      <w:r>
        <w:rPr>
          <w:spacing w:val="-4"/>
        </w:rPr>
        <w:t> </w:t>
      </w:r>
      <w:r>
        <w:rPr/>
        <w:t>artistas</w:t>
      </w:r>
      <w:r>
        <w:rPr>
          <w:spacing w:val="-4"/>
        </w:rPr>
        <w:t> </w:t>
      </w:r>
      <w:r>
        <w:rPr/>
        <w:t>y</w:t>
      </w:r>
      <w:r>
        <w:rPr>
          <w:spacing w:val="-4"/>
        </w:rPr>
        <w:t> </w:t>
      </w:r>
      <w:r>
        <w:rPr/>
        <w:t>a</w:t>
      </w:r>
      <w:r>
        <w:rPr>
          <w:spacing w:val="-4"/>
        </w:rPr>
        <w:t> </w:t>
      </w:r>
      <w:r>
        <w:rPr/>
        <w:t>la</w:t>
      </w:r>
      <w:r>
        <w:rPr>
          <w:spacing w:val="-4"/>
        </w:rPr>
        <w:t> </w:t>
      </w:r>
      <w:r>
        <w:rPr/>
        <w:t>misma</w:t>
      </w:r>
      <w:r>
        <w:rPr>
          <w:spacing w:val="-4"/>
        </w:rPr>
        <w:t> </w:t>
      </w:r>
      <w:r>
        <w:rPr/>
        <w:t>vez</w:t>
      </w:r>
      <w:r>
        <w:rPr>
          <w:spacing w:val="-4"/>
        </w:rPr>
        <w:t> </w:t>
      </w:r>
      <w:r>
        <w:rPr/>
        <w:t>que</w:t>
      </w:r>
      <w:r>
        <w:rPr>
          <w:spacing w:val="-4"/>
        </w:rPr>
        <w:t> </w:t>
      </w:r>
      <w:r>
        <w:rPr/>
        <w:t>la</w:t>
      </w:r>
      <w:r>
        <w:rPr>
          <w:spacing w:val="-4"/>
        </w:rPr>
        <w:t> </w:t>
      </w:r>
      <w:r>
        <w:rPr/>
        <w:t>ciudad</w:t>
      </w:r>
      <w:r>
        <w:rPr>
          <w:spacing w:val="-4"/>
        </w:rPr>
        <w:t> </w:t>
      </w:r>
      <w:r>
        <w:rPr/>
        <w:t>siga</w:t>
      </w:r>
      <w:r>
        <w:rPr>
          <w:spacing w:val="-4"/>
        </w:rPr>
        <w:t> </w:t>
      </w:r>
      <w:r>
        <w:rPr/>
        <w:t>siendo</w:t>
      </w:r>
      <w:r>
        <w:rPr>
          <w:spacing w:val="-4"/>
        </w:rPr>
        <w:t> </w:t>
      </w:r>
      <w:r>
        <w:rPr/>
        <w:t>referente</w:t>
      </w:r>
      <w:r>
        <w:rPr>
          <w:spacing w:val="-4"/>
        </w:rPr>
        <w:t> </w:t>
      </w:r>
      <w:r>
        <w:rPr/>
        <w:t>en</w:t>
      </w:r>
      <w:r>
        <w:rPr>
          <w:spacing w:val="-4"/>
        </w:rPr>
        <w:t> </w:t>
      </w:r>
      <w:r>
        <w:rPr/>
        <w:t>el</w:t>
      </w:r>
      <w:r>
        <w:rPr>
          <w:spacing w:val="-4"/>
        </w:rPr>
        <w:t> </w:t>
      </w:r>
      <w:r>
        <w:rPr/>
        <w:t>ámbito</w:t>
      </w:r>
      <w:r>
        <w:rPr>
          <w:spacing w:val="-4"/>
        </w:rPr>
        <w:t> </w:t>
      </w:r>
      <w:r>
        <w:rPr/>
        <w:t>de</w:t>
      </w:r>
      <w:r>
        <w:rPr>
          <w:spacing w:val="-4"/>
        </w:rPr>
        <w:t> </w:t>
      </w:r>
      <w:r>
        <w:rPr/>
        <w:t>la </w:t>
      </w:r>
      <w:r>
        <w:rPr>
          <w:spacing w:val="-2"/>
        </w:rPr>
        <w:t>cultura.</w:t>
      </w:r>
    </w:p>
    <w:p>
      <w:pPr>
        <w:pStyle w:val="BodyText"/>
        <w:spacing w:before="1"/>
      </w:pPr>
    </w:p>
    <w:p>
      <w:pPr>
        <w:pStyle w:val="BodyText"/>
        <w:ind w:left="853" w:right="1132" w:firstLine="709"/>
        <w:jc w:val="both"/>
      </w:pPr>
      <w:bookmarkStart w:name="El evento, fue organizado en colaboració" w:id="49"/>
      <w:bookmarkEnd w:id="49"/>
      <w:r>
        <w:rPr/>
      </w:r>
      <w:r>
        <w:rPr/>
        <w:t>El</w:t>
      </w:r>
      <w:r>
        <w:rPr>
          <w:spacing w:val="40"/>
        </w:rPr>
        <w:t> </w:t>
      </w:r>
      <w:r>
        <w:rPr/>
        <w:t>evento,</w:t>
      </w:r>
      <w:r>
        <w:rPr>
          <w:spacing w:val="40"/>
        </w:rPr>
        <w:t> </w:t>
      </w:r>
      <w:r>
        <w:rPr/>
        <w:t>fue</w:t>
      </w:r>
      <w:r>
        <w:rPr>
          <w:spacing w:val="40"/>
        </w:rPr>
        <w:t> </w:t>
      </w:r>
      <w:r>
        <w:rPr/>
        <w:t>organizado</w:t>
      </w:r>
      <w:r>
        <w:rPr>
          <w:spacing w:val="40"/>
        </w:rPr>
        <w:t> </w:t>
      </w:r>
      <w:r>
        <w:rPr/>
        <w:t>en</w:t>
      </w:r>
      <w:r>
        <w:rPr>
          <w:spacing w:val="40"/>
        </w:rPr>
        <w:t> </w:t>
      </w:r>
      <w:r>
        <w:rPr/>
        <w:t>colaboración</w:t>
      </w:r>
      <w:r>
        <w:rPr>
          <w:spacing w:val="40"/>
        </w:rPr>
        <w:t> </w:t>
      </w:r>
      <w:r>
        <w:rPr/>
        <w:t>con</w:t>
      </w:r>
      <w:r>
        <w:rPr>
          <w:spacing w:val="40"/>
        </w:rPr>
        <w:t> </w:t>
      </w:r>
      <w:r>
        <w:rPr/>
        <w:t>el</w:t>
      </w:r>
      <w:r>
        <w:rPr>
          <w:spacing w:val="40"/>
        </w:rPr>
        <w:t> </w:t>
      </w:r>
      <w:r>
        <w:rPr/>
        <w:t>Ayuntamiento</w:t>
      </w:r>
      <w:r>
        <w:rPr>
          <w:spacing w:val="40"/>
        </w:rPr>
        <w:t> </w:t>
      </w:r>
      <w:r>
        <w:rPr/>
        <w:t>de</w:t>
      </w:r>
      <w:r>
        <w:rPr>
          <w:spacing w:val="40"/>
        </w:rPr>
        <w:t> </w:t>
      </w:r>
      <w:r>
        <w:rPr/>
        <w:t>Cartagena, congregando</w:t>
      </w:r>
      <w:r>
        <w:rPr>
          <w:spacing w:val="40"/>
        </w:rPr>
        <w:t> </w:t>
      </w:r>
      <w:r>
        <w:rPr/>
        <w:t>a</w:t>
      </w:r>
      <w:r>
        <w:rPr>
          <w:spacing w:val="40"/>
        </w:rPr>
        <w:t> </w:t>
      </w:r>
      <w:r>
        <w:rPr/>
        <w:t>más</w:t>
      </w:r>
      <w:r>
        <w:rPr>
          <w:spacing w:val="40"/>
        </w:rPr>
        <w:t> </w:t>
      </w:r>
      <w:r>
        <w:rPr/>
        <w:t>de</w:t>
      </w:r>
      <w:r>
        <w:rPr>
          <w:spacing w:val="40"/>
        </w:rPr>
        <w:t> </w:t>
      </w:r>
      <w:r>
        <w:rPr/>
        <w:t>2500 personas</w:t>
      </w:r>
      <w:r>
        <w:rPr>
          <w:spacing w:val="-3"/>
        </w:rPr>
        <w:t> </w:t>
      </w:r>
      <w:r>
        <w:rPr/>
        <w:t>durante un jornada que abarcó actividades tales como exhibición de grafiti, batallas de breakdance, concentración de coches, batallas de gallos, deportes urbanos y, como colofón, los conciertos de reconocidos artistas del panorama HipHop.</w:t>
      </w:r>
    </w:p>
    <w:p>
      <w:pPr>
        <w:pStyle w:val="BodyText"/>
        <w:spacing w:before="1"/>
      </w:pPr>
    </w:p>
    <w:p>
      <w:pPr>
        <w:pStyle w:val="BodyText"/>
        <w:spacing w:before="1"/>
        <w:ind w:left="853" w:right="1130" w:firstLine="709"/>
        <w:jc w:val="both"/>
      </w:pPr>
      <w:bookmarkStart w:name="Además de celebrar la cultura y el arte " w:id="50"/>
      <w:bookmarkEnd w:id="50"/>
      <w:r>
        <w:rPr/>
      </w:r>
      <w:r>
        <w:rPr/>
        <w:t>Además de celebrar la cultura y el arte urbano, el festival celebró un homenaje al artista del grafiti Alberto Madrid, conocido</w:t>
      </w:r>
      <w:r>
        <w:rPr>
          <w:spacing w:val="70"/>
        </w:rPr>
        <w:t> </w:t>
      </w:r>
      <w:r>
        <w:rPr/>
        <w:t>en</w:t>
      </w:r>
      <w:r>
        <w:rPr>
          <w:spacing w:val="70"/>
        </w:rPr>
        <w:t> </w:t>
      </w:r>
      <w:r>
        <w:rPr/>
        <w:t>el</w:t>
      </w:r>
      <w:r>
        <w:rPr>
          <w:spacing w:val="70"/>
        </w:rPr>
        <w:t> </w:t>
      </w:r>
      <w:r>
        <w:rPr/>
        <w:t>mundo</w:t>
      </w:r>
      <w:r>
        <w:rPr>
          <w:spacing w:val="70"/>
        </w:rPr>
        <w:t> </w:t>
      </w:r>
      <w:r>
        <w:rPr/>
        <w:t>del</w:t>
      </w:r>
      <w:r>
        <w:rPr>
          <w:spacing w:val="70"/>
        </w:rPr>
        <w:t> </w:t>
      </w:r>
      <w:r>
        <w:rPr/>
        <w:t>HipHop</w:t>
      </w:r>
      <w:r>
        <w:rPr>
          <w:spacing w:val="70"/>
        </w:rPr>
        <w:t> </w:t>
      </w:r>
      <w:r>
        <w:rPr/>
        <w:t>como</w:t>
      </w:r>
      <w:r>
        <w:rPr>
          <w:spacing w:val="70"/>
        </w:rPr>
        <w:t> </w:t>
      </w:r>
      <w:r>
        <w:rPr/>
        <w:t>Koala,</w:t>
      </w:r>
      <w:r>
        <w:rPr>
          <w:spacing w:val="70"/>
        </w:rPr>
        <w:t> </w:t>
      </w:r>
      <w:r>
        <w:rPr/>
        <w:t>quien</w:t>
      </w:r>
      <w:r>
        <w:rPr>
          <w:spacing w:val="70"/>
        </w:rPr>
        <w:t> </w:t>
      </w:r>
      <w:r>
        <w:rPr/>
        <w:t>fue</w:t>
      </w:r>
      <w:r>
        <w:rPr>
          <w:spacing w:val="70"/>
        </w:rPr>
        <w:t> </w:t>
      </w:r>
      <w:r>
        <w:rPr/>
        <w:t>recordado</w:t>
      </w:r>
      <w:r>
        <w:rPr>
          <w:spacing w:val="70"/>
        </w:rPr>
        <w:t> </w:t>
      </w:r>
      <w:r>
        <w:rPr/>
        <w:t>con</w:t>
      </w:r>
      <w:r>
        <w:rPr>
          <w:spacing w:val="70"/>
        </w:rPr>
        <w:t> </w:t>
      </w:r>
      <w:r>
        <w:rPr/>
        <w:t>cariño</w:t>
      </w:r>
      <w:r>
        <w:rPr>
          <w:spacing w:val="70"/>
        </w:rPr>
        <w:t> </w:t>
      </w:r>
      <w:r>
        <w:rPr/>
        <w:t>y</w:t>
      </w:r>
      <w:r>
        <w:rPr>
          <w:spacing w:val="70"/>
        </w:rPr>
        <w:t> </w:t>
      </w:r>
      <w:r>
        <w:rPr/>
        <w:t>admiración</w:t>
      </w:r>
      <w:r>
        <w:rPr>
          <w:spacing w:val="70"/>
        </w:rPr>
        <w:t> </w:t>
      </w:r>
      <w:r>
        <w:rPr/>
        <w:t>por</w:t>
      </w:r>
      <w:r>
        <w:rPr>
          <w:spacing w:val="70"/>
        </w:rPr>
        <w:t> </w:t>
      </w:r>
      <w:r>
        <w:rPr/>
        <w:t>los</w:t>
      </w:r>
      <w:r>
        <w:rPr>
          <w:spacing w:val="70"/>
        </w:rPr>
        <w:t> </w:t>
      </w:r>
      <w:r>
        <w:rPr/>
        <w:t>allí</w:t>
      </w:r>
      <w:r>
        <w:rPr>
          <w:spacing w:val="70"/>
        </w:rPr>
        <w:t> </w:t>
      </w:r>
      <w:r>
        <w:rPr/>
        <w:t>presentes. Entre los participantes de la distintas disciplinas se encontraban nombres de la talla de Rois, C- Terrible, Arte Mc, Chulo Delgado, Fons o Dems. Junto a ellos, la aparición inesperada del artista cartagenero Kaze durante la actuación de Shoda Monkas puso el broche de oro a un día para recordar.</w:t>
      </w:r>
    </w:p>
    <w:p>
      <w:pPr>
        <w:pStyle w:val="BodyText"/>
        <w:spacing w:before="1"/>
      </w:pPr>
    </w:p>
    <w:p>
      <w:pPr>
        <w:pStyle w:val="BodyText"/>
        <w:ind w:left="853" w:right="1129" w:firstLine="709"/>
        <w:jc w:val="both"/>
        <w:rPr>
          <w:rFonts w:ascii="Arial MT" w:hAnsi="Arial MT"/>
          <w:sz w:val="19"/>
        </w:rPr>
      </w:pPr>
      <w:r>
        <w:rPr>
          <w:rFonts w:ascii="Arial MT" w:hAnsi="Arial MT"/>
          <w:sz w:val="19"/>
        </w:rPr>
        <w:drawing>
          <wp:anchor distT="0" distB="0" distL="0" distR="0" allowOverlap="1" layoutInCell="1" locked="0" behindDoc="1" simplePos="0" relativeHeight="487628800">
            <wp:simplePos x="0" y="0"/>
            <wp:positionH relativeFrom="page">
              <wp:posOffset>5102859</wp:posOffset>
            </wp:positionH>
            <wp:positionV relativeFrom="paragraph">
              <wp:posOffset>304081</wp:posOffset>
            </wp:positionV>
            <wp:extent cx="1343216" cy="1792224"/>
            <wp:effectExtent l="0" t="0" r="0" b="0"/>
            <wp:wrapTopAndBottom/>
            <wp:docPr id="129" name="Image 129"/>
            <wp:cNvGraphicFramePr>
              <a:graphicFrameLocks/>
            </wp:cNvGraphicFramePr>
            <a:graphic>
              <a:graphicData uri="http://schemas.openxmlformats.org/drawingml/2006/picture">
                <pic:pic>
                  <pic:nvPicPr>
                    <pic:cNvPr id="129" name="Image 129"/>
                    <pic:cNvPicPr/>
                  </pic:nvPicPr>
                  <pic:blipFill>
                    <a:blip r:embed="rId121" cstate="print"/>
                    <a:stretch>
                      <a:fillRect/>
                    </a:stretch>
                  </pic:blipFill>
                  <pic:spPr>
                    <a:xfrm>
                      <a:off x="0" y="0"/>
                      <a:ext cx="1343216" cy="1792224"/>
                    </a:xfrm>
                    <a:prstGeom prst="rect">
                      <a:avLst/>
                    </a:prstGeom>
                  </pic:spPr>
                </pic:pic>
              </a:graphicData>
            </a:graphic>
          </wp:anchor>
        </w:drawing>
      </w:r>
      <w:bookmarkStart w:name="A lo largo de toda la jornada también se" w:id="51"/>
      <w:bookmarkEnd w:id="51"/>
      <w:r>
        <w:rPr/>
      </w:r>
      <w:r>
        <w:rPr/>
        <w:t>A</w:t>
      </w:r>
      <w:r>
        <w:rPr>
          <w:spacing w:val="-1"/>
        </w:rPr>
        <w:t> </w:t>
      </w:r>
      <w:r>
        <w:rPr/>
        <w:t>lo</w:t>
      </w:r>
      <w:r>
        <w:rPr>
          <w:spacing w:val="-1"/>
        </w:rPr>
        <w:t> </w:t>
      </w:r>
      <w:r>
        <w:rPr/>
        <w:t>largo</w:t>
      </w:r>
      <w:r>
        <w:rPr>
          <w:spacing w:val="-1"/>
        </w:rPr>
        <w:t> </w:t>
      </w:r>
      <w:r>
        <w:rPr/>
        <w:t>de</w:t>
      </w:r>
      <w:r>
        <w:rPr>
          <w:spacing w:val="-1"/>
        </w:rPr>
        <w:t> </w:t>
      </w:r>
      <w:r>
        <w:rPr/>
        <w:t>toda</w:t>
      </w:r>
      <w:r>
        <w:rPr>
          <w:spacing w:val="-1"/>
        </w:rPr>
        <w:t> </w:t>
      </w:r>
      <w:r>
        <w:rPr/>
        <w:t>la</w:t>
      </w:r>
      <w:r>
        <w:rPr>
          <w:spacing w:val="-1"/>
        </w:rPr>
        <w:t> </w:t>
      </w:r>
      <w:r>
        <w:rPr/>
        <w:t>jornada</w:t>
      </w:r>
      <w:r>
        <w:rPr>
          <w:spacing w:val="-1"/>
        </w:rPr>
        <w:t> </w:t>
      </w:r>
      <w:r>
        <w:rPr/>
        <w:t>también</w:t>
      </w:r>
      <w:r>
        <w:rPr>
          <w:spacing w:val="-1"/>
        </w:rPr>
        <w:t> </w:t>
      </w:r>
      <w:r>
        <w:rPr/>
        <w:t>se</w:t>
      </w:r>
      <w:r>
        <w:rPr>
          <w:spacing w:val="-1"/>
        </w:rPr>
        <w:t> </w:t>
      </w:r>
      <w:r>
        <w:rPr/>
        <w:t>pudo</w:t>
      </w:r>
      <w:r>
        <w:rPr>
          <w:spacing w:val="-1"/>
        </w:rPr>
        <w:t> </w:t>
      </w:r>
      <w:r>
        <w:rPr/>
        <w:t>disfrutar</w:t>
      </w:r>
      <w:r>
        <w:rPr>
          <w:spacing w:val="-1"/>
        </w:rPr>
        <w:t> </w:t>
      </w:r>
      <w:r>
        <w:rPr/>
        <w:t>de</w:t>
      </w:r>
      <w:r>
        <w:rPr>
          <w:spacing w:val="-1"/>
        </w:rPr>
        <w:t> </w:t>
      </w:r>
      <w:r>
        <w:rPr/>
        <w:t>diferentes</w:t>
      </w:r>
      <w:r>
        <w:rPr>
          <w:spacing w:val="-1"/>
        </w:rPr>
        <w:t> </w:t>
      </w:r>
      <w:r>
        <w:rPr/>
        <w:t>opciones</w:t>
      </w:r>
      <w:r>
        <w:rPr>
          <w:spacing w:val="-1"/>
        </w:rPr>
        <w:t> </w:t>
      </w:r>
      <w:r>
        <w:rPr/>
        <w:t>gastronómicas</w:t>
      </w:r>
      <w:r>
        <w:rPr>
          <w:spacing w:val="-1"/>
        </w:rPr>
        <w:t> </w:t>
      </w:r>
      <w:r>
        <w:rPr/>
        <w:t>y</w:t>
      </w:r>
      <w:r>
        <w:rPr>
          <w:spacing w:val="-1"/>
        </w:rPr>
        <w:t> </w:t>
      </w:r>
      <w:r>
        <w:rPr/>
        <w:t>una</w:t>
      </w:r>
      <w:r>
        <w:rPr>
          <w:spacing w:val="-1"/>
        </w:rPr>
        <w:t> </w:t>
      </w:r>
      <w:r>
        <w:rPr/>
        <w:t>barra</w:t>
      </w:r>
      <w:r>
        <w:rPr>
          <w:spacing w:val="-1"/>
        </w:rPr>
        <w:t> </w:t>
      </w:r>
      <w:r>
        <w:rPr/>
        <w:t>de</w:t>
      </w:r>
      <w:r>
        <w:rPr>
          <w:spacing w:val="-1"/>
        </w:rPr>
        <w:t> </w:t>
      </w:r>
      <w:r>
        <w:rPr/>
        <w:t>bebidas,</w:t>
      </w:r>
      <w:r>
        <w:rPr>
          <w:spacing w:val="-1"/>
        </w:rPr>
        <w:t> </w:t>
      </w:r>
      <w:r>
        <w:rPr/>
        <w:t>y</w:t>
      </w:r>
      <w:r>
        <w:rPr>
          <w:spacing w:val="15"/>
        </w:rPr>
        <w:t> </w:t>
      </w:r>
      <w:r>
        <w:rPr/>
        <w:t>se regaló paella a los todos los participantes de la concentración de coches y sus acompañantes</w:t>
      </w:r>
      <w:r>
        <w:rPr>
          <w:rFonts w:ascii="Arial MT" w:hAnsi="Arial MT"/>
          <w:color w:val="545454"/>
          <w:sz w:val="19"/>
        </w:rPr>
        <w:t>.</w:t>
      </w:r>
    </w:p>
    <w:p>
      <w:pPr>
        <w:pStyle w:val="BodyText"/>
        <w:rPr>
          <w:rFonts w:ascii="Arial MT"/>
        </w:rPr>
      </w:pPr>
    </w:p>
    <w:p>
      <w:pPr>
        <w:pStyle w:val="BodyText"/>
        <w:rPr>
          <w:rFonts w:ascii="Arial MT"/>
        </w:rPr>
      </w:pPr>
    </w:p>
    <w:p>
      <w:pPr>
        <w:pStyle w:val="BodyText"/>
        <w:spacing w:before="145"/>
        <w:rPr>
          <w:rFonts w:ascii="Arial MT"/>
        </w:rPr>
      </w:pPr>
    </w:p>
    <w:p>
      <w:pPr>
        <w:pStyle w:val="Heading2"/>
        <w:rPr>
          <w:u w:val="none"/>
        </w:rPr>
      </w:pPr>
      <w:bookmarkStart w:name="_bookmark11" w:id="52"/>
      <w:bookmarkEnd w:id="52"/>
      <w:r>
        <w:rPr>
          <w:b w:val="0"/>
          <w:u w:val="none"/>
        </w:rPr>
      </w:r>
      <w:r>
        <w:rPr>
          <w:u w:val="single"/>
        </w:rPr>
        <w:t>Cultura</w:t>
      </w:r>
      <w:r>
        <w:rPr>
          <w:spacing w:val="-8"/>
          <w:u w:val="single"/>
        </w:rPr>
        <w:t> </w:t>
      </w:r>
      <w:r>
        <w:rPr>
          <w:u w:val="single"/>
        </w:rPr>
        <w:t>convocó</w:t>
      </w:r>
      <w:r>
        <w:rPr>
          <w:spacing w:val="-6"/>
          <w:u w:val="single"/>
        </w:rPr>
        <w:t> </w:t>
      </w:r>
      <w:r>
        <w:rPr>
          <w:u w:val="single"/>
        </w:rPr>
        <w:t>el</w:t>
      </w:r>
      <w:r>
        <w:rPr>
          <w:spacing w:val="-5"/>
          <w:u w:val="single"/>
        </w:rPr>
        <w:t> </w:t>
      </w:r>
      <w:r>
        <w:rPr>
          <w:u w:val="single"/>
        </w:rPr>
        <w:t>II</w:t>
      </w:r>
      <w:r>
        <w:rPr>
          <w:spacing w:val="-6"/>
          <w:u w:val="single"/>
        </w:rPr>
        <w:t> </w:t>
      </w:r>
      <w:r>
        <w:rPr>
          <w:u w:val="single"/>
        </w:rPr>
        <w:t>Concurso</w:t>
      </w:r>
      <w:r>
        <w:rPr>
          <w:spacing w:val="-5"/>
          <w:u w:val="single"/>
        </w:rPr>
        <w:t> </w:t>
      </w:r>
      <w:r>
        <w:rPr>
          <w:u w:val="single"/>
        </w:rPr>
        <w:t>Local</w:t>
      </w:r>
      <w:r>
        <w:rPr>
          <w:spacing w:val="-6"/>
          <w:u w:val="single"/>
        </w:rPr>
        <w:t> </w:t>
      </w:r>
      <w:r>
        <w:rPr>
          <w:u w:val="single"/>
        </w:rPr>
        <w:t>de</w:t>
      </w:r>
      <w:r>
        <w:rPr>
          <w:spacing w:val="-5"/>
          <w:u w:val="single"/>
        </w:rPr>
        <w:t> </w:t>
      </w:r>
      <w:r>
        <w:rPr>
          <w:u w:val="single"/>
        </w:rPr>
        <w:t>Belenes</w:t>
      </w:r>
      <w:r>
        <w:rPr>
          <w:spacing w:val="-6"/>
          <w:u w:val="single"/>
        </w:rPr>
        <w:t> </w:t>
      </w:r>
      <w:r>
        <w:rPr>
          <w:u w:val="single"/>
        </w:rPr>
        <w:t>de</w:t>
      </w:r>
      <w:r>
        <w:rPr>
          <w:spacing w:val="-5"/>
          <w:u w:val="single"/>
        </w:rPr>
        <w:t> </w:t>
      </w:r>
      <w:r>
        <w:rPr>
          <w:spacing w:val="-2"/>
          <w:u w:val="single"/>
        </w:rPr>
        <w:t>Cartagena</w:t>
      </w:r>
    </w:p>
    <w:p>
      <w:pPr>
        <w:pStyle w:val="BodyText"/>
        <w:spacing w:before="11"/>
        <w:rPr>
          <w:b/>
          <w:sz w:val="8"/>
        </w:rPr>
      </w:pPr>
      <w:r>
        <w:rPr>
          <w:b/>
          <w:sz w:val="8"/>
        </w:rPr>
        <mc:AlternateContent>
          <mc:Choice Requires="wps">
            <w:drawing>
              <wp:anchor distT="0" distB="0" distL="0" distR="0" allowOverlap="1" layoutInCell="1" locked="0" behindDoc="1" simplePos="0" relativeHeight="487629312">
                <wp:simplePos x="0" y="0"/>
                <wp:positionH relativeFrom="page">
                  <wp:posOffset>720090</wp:posOffset>
                </wp:positionH>
                <wp:positionV relativeFrom="paragraph">
                  <wp:posOffset>84408</wp:posOffset>
                </wp:positionV>
                <wp:extent cx="6119495" cy="1270"/>
                <wp:effectExtent l="0" t="0" r="0" b="0"/>
                <wp:wrapTopAndBottom/>
                <wp:docPr id="130" name="Graphic 130"/>
                <wp:cNvGraphicFramePr>
                  <a:graphicFrameLocks/>
                </wp:cNvGraphicFramePr>
                <a:graphic>
                  <a:graphicData uri="http://schemas.microsoft.com/office/word/2010/wordprocessingShape">
                    <wps:wsp>
                      <wps:cNvPr id="130" name="Graphic 130"/>
                      <wps:cNvSpPr/>
                      <wps:spPr>
                        <a:xfrm>
                          <a:off x="0" y="0"/>
                          <a:ext cx="6119495" cy="1270"/>
                        </a:xfrm>
                        <a:custGeom>
                          <a:avLst/>
                          <a:gdLst/>
                          <a:ahLst/>
                          <a:cxnLst/>
                          <a:rect l="l" t="t" r="r" b="b"/>
                          <a:pathLst>
                            <a:path w="6119495" h="0">
                              <a:moveTo>
                                <a:pt x="6119495" y="0"/>
                              </a:moveTo>
                              <a:lnTo>
                                <a:pt x="0" y="0"/>
                              </a:lnTo>
                            </a:path>
                          </a:pathLst>
                        </a:custGeom>
                        <a:ln w="1270">
                          <a:solidFill>
                            <a:srgbClr val="EDEDED"/>
                          </a:solidFill>
                          <a:prstDash val="solid"/>
                        </a:ln>
                      </wps:spPr>
                      <wps:bodyPr wrap="square" lIns="0" tIns="0" rIns="0" bIns="0" rtlCol="0">
                        <a:prstTxWarp prst="textNoShape">
                          <a:avLst/>
                        </a:prstTxWarp>
                        <a:noAutofit/>
                      </wps:bodyPr>
                    </wps:wsp>
                  </a:graphicData>
                </a:graphic>
              </wp:anchor>
            </w:drawing>
          </mc:Choice>
          <mc:Fallback>
            <w:pict>
              <v:shape style="position:absolute;margin-left:56.700001pt;margin-top:6.646308pt;width:481.85pt;height:.1pt;mso-position-horizontal-relative:page;mso-position-vertical-relative:paragraph;z-index:-15687168;mso-wrap-distance-left:0;mso-wrap-distance-right:0" id="docshape55" coordorigin="1134,133" coordsize="9637,0" path="m10771,133l1134,133e" filled="false" stroked="true" strokeweight=".1pt" strokecolor="#ededed">
                <v:path arrowok="t"/>
                <v:stroke dashstyle="solid"/>
                <w10:wrap type="topAndBottom"/>
              </v:shape>
            </w:pict>
          </mc:Fallback>
        </mc:AlternateContent>
      </w:r>
    </w:p>
    <w:p>
      <w:pPr>
        <w:pStyle w:val="BodyText"/>
        <w:spacing w:before="104"/>
        <w:rPr>
          <w:b/>
        </w:rPr>
      </w:pPr>
    </w:p>
    <w:p>
      <w:pPr>
        <w:spacing w:line="276" w:lineRule="auto" w:before="1"/>
        <w:ind w:left="853" w:right="1146" w:firstLine="709"/>
        <w:jc w:val="both"/>
        <w:rPr>
          <w:b/>
          <w:i/>
          <w:sz w:val="18"/>
        </w:rPr>
      </w:pPr>
      <w:r>
        <w:rPr>
          <w:sz w:val="18"/>
        </w:rPr>
        <w:t>Con este iniciativa,la Concejalía pretendió fomentar la cultura en el ámbito lúdico y tradicional apoyando actividades culturales. En la que pudieron participar todos los vecinos empadronados, así como residentes, asociaciones, parroquias, cofradías o centros educativos del término municipal, se pudo </w:t>
      </w:r>
      <w:r>
        <w:rPr>
          <w:b/>
          <w:i/>
          <w:sz w:val="18"/>
        </w:rPr>
        <w:t>optar a premios en tres categorías: Belén Particulares, Belén Centros Escolares y Belén de entidades. Los belenes deberán contener un mínimo de tres pasajes, siendo obligatoria la escena del </w:t>
      </w:r>
      <w:r>
        <w:rPr>
          <w:b/>
          <w:i/>
          <w:spacing w:val="-2"/>
          <w:sz w:val="18"/>
        </w:rPr>
        <w:t>nacimiento.</w:t>
      </w:r>
    </w:p>
    <w:p>
      <w:pPr>
        <w:pStyle w:val="BodyText"/>
        <w:spacing w:before="141"/>
        <w:ind w:left="853" w:right="1134" w:firstLine="709"/>
        <w:jc w:val="both"/>
      </w:pPr>
      <w:r>
        <w:rPr/>
        <w:t>En</w:t>
      </w:r>
      <w:r>
        <w:rPr>
          <w:spacing w:val="32"/>
        </w:rPr>
        <w:t> </w:t>
      </w:r>
      <w:r>
        <w:rPr/>
        <w:t>la</w:t>
      </w:r>
      <w:r>
        <w:rPr>
          <w:spacing w:val="32"/>
        </w:rPr>
        <w:t> </w:t>
      </w:r>
      <w:r>
        <w:rPr/>
        <w:t>primera</w:t>
      </w:r>
      <w:r>
        <w:rPr>
          <w:spacing w:val="32"/>
        </w:rPr>
        <w:t> </w:t>
      </w:r>
      <w:r>
        <w:rPr/>
        <w:t>categoria</w:t>
      </w:r>
      <w:r>
        <w:rPr>
          <w:spacing w:val="32"/>
        </w:rPr>
        <w:t> </w:t>
      </w:r>
      <w:r>
        <w:rPr/>
        <w:t>de Belenes</w:t>
      </w:r>
      <w:r>
        <w:rPr>
          <w:spacing w:val="33"/>
        </w:rPr>
        <w:t> </w:t>
      </w:r>
      <w:r>
        <w:rPr/>
        <w:t>Particular,</w:t>
      </w:r>
      <w:r>
        <w:rPr>
          <w:spacing w:val="33"/>
        </w:rPr>
        <w:t> </w:t>
      </w:r>
      <w:r>
        <w:rPr/>
        <w:t>el</w:t>
      </w:r>
      <w:r>
        <w:rPr>
          <w:spacing w:val="32"/>
        </w:rPr>
        <w:t> </w:t>
      </w:r>
      <w:r>
        <w:rPr/>
        <w:t>primer</w:t>
      </w:r>
      <w:r>
        <w:rPr>
          <w:spacing w:val="32"/>
        </w:rPr>
        <w:t> </w:t>
      </w:r>
      <w:r>
        <w:rPr/>
        <w:t>clasificado</w:t>
      </w:r>
      <w:r>
        <w:rPr>
          <w:spacing w:val="32"/>
        </w:rPr>
        <w:t> </w:t>
      </w:r>
      <w:r>
        <w:rPr/>
        <w:t>fue Luis</w:t>
      </w:r>
      <w:r>
        <w:rPr>
          <w:spacing w:val="32"/>
        </w:rPr>
        <w:t> </w:t>
      </w:r>
      <w:r>
        <w:rPr/>
        <w:t>García</w:t>
      </w:r>
      <w:r>
        <w:rPr>
          <w:spacing w:val="32"/>
        </w:rPr>
        <w:t> </w:t>
      </w:r>
      <w:r>
        <w:rPr/>
        <w:t>Solano,</w:t>
      </w:r>
      <w:r>
        <w:rPr>
          <w:spacing w:val="-1"/>
        </w:rPr>
        <w:t> </w:t>
      </w:r>
      <w:r>
        <w:rPr/>
        <w:t>seguido</w:t>
      </w:r>
      <w:r>
        <w:rPr>
          <w:spacing w:val="32"/>
        </w:rPr>
        <w:t> </w:t>
      </w:r>
      <w:r>
        <w:rPr/>
        <w:t>en</w:t>
      </w:r>
      <w:r>
        <w:rPr>
          <w:spacing w:val="32"/>
        </w:rPr>
        <w:t> </w:t>
      </w:r>
      <w:r>
        <w:rPr/>
        <w:t>segundo</w:t>
      </w:r>
      <w:r>
        <w:rPr>
          <w:spacing w:val="32"/>
        </w:rPr>
        <w:t> </w:t>
      </w:r>
      <w:r>
        <w:rPr/>
        <w:t>lugar por Pedro Martínez Fuentes, y como tercer clasificado Pascual Pastor Liarte.</w:t>
      </w:r>
    </w:p>
    <w:p>
      <w:pPr>
        <w:pStyle w:val="BodyText"/>
        <w:spacing w:before="141"/>
        <w:ind w:left="853" w:right="1130" w:firstLine="709"/>
        <w:jc w:val="both"/>
      </w:pPr>
      <w:r>
        <w:rPr/>
        <w:t>Por lo que respecta a la categoría Belén Centros Educativos, el primer clasificado fue la Etapa Infantil del Colegio HH Maristas La Sagrada Familia; en segundo lugar 5º de Primaria de este mismo centro, y el tercer clasificado ha sido el Colegio </w:t>
      </w:r>
      <w:r>
        <w:rPr>
          <w:spacing w:val="-2"/>
        </w:rPr>
        <w:t>Hispania.</w:t>
      </w:r>
    </w:p>
    <w:p>
      <w:pPr>
        <w:pStyle w:val="BodyText"/>
        <w:spacing w:before="141"/>
        <w:ind w:left="853" w:right="1137" w:firstLine="709"/>
      </w:pPr>
      <w:r>
        <w:rPr/>
        <mc:AlternateContent>
          <mc:Choice Requires="wps">
            <w:drawing>
              <wp:anchor distT="0" distB="0" distL="0" distR="0" allowOverlap="1" layoutInCell="1" locked="0" behindDoc="1" simplePos="0" relativeHeight="487629824">
                <wp:simplePos x="0" y="0"/>
                <wp:positionH relativeFrom="page">
                  <wp:posOffset>1314450</wp:posOffset>
                </wp:positionH>
                <wp:positionV relativeFrom="paragraph">
                  <wp:posOffset>513227</wp:posOffset>
                </wp:positionV>
                <wp:extent cx="5234940" cy="1509395"/>
                <wp:effectExtent l="0" t="0" r="0" b="0"/>
                <wp:wrapTopAndBottom/>
                <wp:docPr id="131" name="Group 131"/>
                <wp:cNvGraphicFramePr>
                  <a:graphicFrameLocks/>
                </wp:cNvGraphicFramePr>
                <a:graphic>
                  <a:graphicData uri="http://schemas.microsoft.com/office/word/2010/wordprocessingGroup">
                    <wpg:wgp>
                      <wpg:cNvPr id="131" name="Group 131"/>
                      <wpg:cNvGrpSpPr/>
                      <wpg:grpSpPr>
                        <a:xfrm>
                          <a:off x="0" y="0"/>
                          <a:ext cx="5234940" cy="1509395"/>
                          <a:chExt cx="5234940" cy="1509395"/>
                        </a:xfrm>
                      </wpg:grpSpPr>
                      <pic:pic>
                        <pic:nvPicPr>
                          <pic:cNvPr id="132" name="Image 132"/>
                          <pic:cNvPicPr/>
                        </pic:nvPicPr>
                        <pic:blipFill>
                          <a:blip r:embed="rId122" cstate="print"/>
                          <a:stretch>
                            <a:fillRect/>
                          </a:stretch>
                        </pic:blipFill>
                        <pic:spPr>
                          <a:xfrm>
                            <a:off x="1416050" y="217170"/>
                            <a:ext cx="1938007" cy="1292212"/>
                          </a:xfrm>
                          <a:prstGeom prst="rect">
                            <a:avLst/>
                          </a:prstGeom>
                        </pic:spPr>
                      </pic:pic>
                      <pic:pic>
                        <pic:nvPicPr>
                          <pic:cNvPr id="133" name="Image 133"/>
                          <pic:cNvPicPr/>
                        </pic:nvPicPr>
                        <pic:blipFill>
                          <a:blip r:embed="rId123" cstate="print"/>
                          <a:stretch>
                            <a:fillRect/>
                          </a:stretch>
                        </pic:blipFill>
                        <pic:spPr>
                          <a:xfrm>
                            <a:off x="3354070" y="0"/>
                            <a:ext cx="1880857" cy="1254747"/>
                          </a:xfrm>
                          <a:prstGeom prst="rect">
                            <a:avLst/>
                          </a:prstGeom>
                        </pic:spPr>
                      </pic:pic>
                      <pic:pic>
                        <pic:nvPicPr>
                          <pic:cNvPr id="134" name="Image 134"/>
                          <pic:cNvPicPr/>
                        </pic:nvPicPr>
                        <pic:blipFill>
                          <a:blip r:embed="rId124" cstate="print"/>
                          <a:stretch>
                            <a:fillRect/>
                          </a:stretch>
                        </pic:blipFill>
                        <pic:spPr>
                          <a:xfrm>
                            <a:off x="0" y="242557"/>
                            <a:ext cx="1676400" cy="1115695"/>
                          </a:xfrm>
                          <a:prstGeom prst="rect">
                            <a:avLst/>
                          </a:prstGeom>
                        </pic:spPr>
                      </pic:pic>
                    </wpg:wgp>
                  </a:graphicData>
                </a:graphic>
              </wp:anchor>
            </w:drawing>
          </mc:Choice>
          <mc:Fallback>
            <w:pict>
              <v:group style="position:absolute;margin-left:103.5pt;margin-top:40.411644pt;width:412.2pt;height:118.85pt;mso-position-horizontal-relative:page;mso-position-vertical-relative:paragraph;z-index:-15686656;mso-wrap-distance-left:0;mso-wrap-distance-right:0" id="docshapegroup56" coordorigin="2070,808" coordsize="8244,2377">
                <v:shape style="position:absolute;left:4300;top:1150;width:3052;height:2035" type="#_x0000_t75" id="docshape57" stroked="false">
                  <v:imagedata r:id="rId122" o:title=""/>
                </v:shape>
                <v:shape style="position:absolute;left:7352;top:808;width:2962;height:1976" type="#_x0000_t75" id="docshape58" stroked="false">
                  <v:imagedata r:id="rId123" o:title=""/>
                </v:shape>
                <v:shape style="position:absolute;left:2070;top:1190;width:2640;height:1757" type="#_x0000_t75" id="docshape59" stroked="false">
                  <v:imagedata r:id="rId124" o:title=""/>
                </v:shape>
                <w10:wrap type="topAndBottom"/>
              </v:group>
            </w:pict>
          </mc:Fallback>
        </mc:AlternateContent>
      </w:r>
      <w:r>
        <w:rPr/>
        <w:t>Para finalizar, en la categoría Belén de Entidades, el primer clasificado fue la Asociación de Vecinos Barriada Virgen de la Caridad,</w:t>
      </w:r>
      <w:r>
        <w:rPr>
          <w:spacing w:val="-5"/>
        </w:rPr>
        <w:t> </w:t>
      </w:r>
      <w:r>
        <w:rPr/>
        <w:t>en</w:t>
      </w:r>
      <w:r>
        <w:rPr>
          <w:spacing w:val="-5"/>
        </w:rPr>
        <w:t> </w:t>
      </w:r>
      <w:r>
        <w:rPr/>
        <w:t>segundo</w:t>
      </w:r>
      <w:r>
        <w:rPr>
          <w:spacing w:val="-5"/>
        </w:rPr>
        <w:t> </w:t>
      </w:r>
      <w:r>
        <w:rPr/>
        <w:t>lugar</w:t>
      </w:r>
      <w:r>
        <w:rPr>
          <w:spacing w:val="-5"/>
        </w:rPr>
        <w:t> </w:t>
      </w:r>
      <w:r>
        <w:rPr/>
        <w:t>la</w:t>
      </w:r>
      <w:r>
        <w:rPr>
          <w:spacing w:val="-4"/>
        </w:rPr>
        <w:t> </w:t>
      </w:r>
      <w:r>
        <w:rPr/>
        <w:t>Parroquia</w:t>
      </w:r>
      <w:r>
        <w:rPr>
          <w:spacing w:val="-5"/>
        </w:rPr>
        <w:t> </w:t>
      </w:r>
      <w:r>
        <w:rPr/>
        <w:t>de</w:t>
      </w:r>
      <w:r>
        <w:rPr>
          <w:spacing w:val="-5"/>
        </w:rPr>
        <w:t> </w:t>
      </w:r>
      <w:r>
        <w:rPr/>
        <w:t>San</w:t>
      </w:r>
      <w:r>
        <w:rPr>
          <w:spacing w:val="-5"/>
        </w:rPr>
        <w:t> </w:t>
      </w:r>
      <w:r>
        <w:rPr/>
        <w:t>Fulgencio</w:t>
      </w:r>
      <w:r>
        <w:rPr>
          <w:spacing w:val="-3"/>
        </w:rPr>
        <w:t> </w:t>
      </w:r>
      <w:r>
        <w:rPr/>
        <w:t>y,</w:t>
      </w:r>
      <w:r>
        <w:rPr>
          <w:spacing w:val="-5"/>
        </w:rPr>
        <w:t> </w:t>
      </w:r>
      <w:r>
        <w:rPr/>
        <w:t>como</w:t>
      </w:r>
      <w:r>
        <w:rPr>
          <w:spacing w:val="-5"/>
        </w:rPr>
        <w:t> </w:t>
      </w:r>
      <w:r>
        <w:rPr/>
        <w:t>tercer</w:t>
      </w:r>
      <w:r>
        <w:rPr>
          <w:spacing w:val="-5"/>
        </w:rPr>
        <w:t> </w:t>
      </w:r>
      <w:r>
        <w:rPr/>
        <w:t>clasificado</w:t>
      </w:r>
      <w:r>
        <w:rPr>
          <w:spacing w:val="-5"/>
        </w:rPr>
        <w:t> </w:t>
      </w:r>
      <w:r>
        <w:rPr/>
        <w:t>la</w:t>
      </w:r>
      <w:r>
        <w:rPr>
          <w:spacing w:val="-3"/>
        </w:rPr>
        <w:t> </w:t>
      </w:r>
      <w:r>
        <w:rPr/>
        <w:t>Parroquia</w:t>
      </w:r>
      <w:r>
        <w:rPr>
          <w:spacing w:val="-5"/>
        </w:rPr>
        <w:t> </w:t>
      </w:r>
      <w:r>
        <w:rPr/>
        <w:t>Nuestra</w:t>
      </w:r>
      <w:r>
        <w:rPr>
          <w:spacing w:val="-5"/>
        </w:rPr>
        <w:t> </w:t>
      </w:r>
      <w:r>
        <w:rPr/>
        <w:t>Señora</w:t>
      </w:r>
      <w:r>
        <w:rPr>
          <w:spacing w:val="-5"/>
        </w:rPr>
        <w:t> </w:t>
      </w:r>
      <w:r>
        <w:rPr/>
        <w:t>de</w:t>
      </w:r>
      <w:r>
        <w:rPr>
          <w:spacing w:val="-5"/>
        </w:rPr>
        <w:t> </w:t>
      </w:r>
      <w:r>
        <w:rPr/>
        <w:t>la</w:t>
      </w:r>
      <w:r>
        <w:rPr>
          <w:spacing w:val="-5"/>
        </w:rPr>
        <w:t> </w:t>
      </w:r>
      <w:r>
        <w:rPr/>
        <w:t>Esperanza</w:t>
      </w:r>
      <w:r>
        <w:rPr>
          <w:spacing w:val="-3"/>
        </w:rPr>
        <w:t> </w:t>
      </w:r>
      <w:r>
        <w:rPr/>
        <w:t>con su Belén Infantil.</w:t>
      </w:r>
    </w:p>
    <w:p>
      <w:pPr>
        <w:pStyle w:val="BodyText"/>
        <w:spacing w:after="0"/>
        <w:sectPr>
          <w:pgSz w:w="11910" w:h="16840"/>
          <w:pgMar w:top="1920" w:bottom="280" w:left="283" w:right="0"/>
        </w:sectPr>
      </w:pPr>
    </w:p>
    <w:p>
      <w:pPr>
        <w:pStyle w:val="BodyText"/>
        <w:rPr>
          <w:sz w:val="20"/>
        </w:rPr>
      </w:pPr>
    </w:p>
    <w:p>
      <w:pPr>
        <w:pStyle w:val="BodyText"/>
        <w:spacing w:before="89" w:after="1"/>
        <w:rPr>
          <w:sz w:val="20"/>
        </w:rPr>
      </w:pPr>
    </w:p>
    <w:p>
      <w:pPr>
        <w:pStyle w:val="BodyText"/>
        <w:spacing w:line="20" w:lineRule="exact"/>
        <w:ind w:left="934"/>
        <w:rPr>
          <w:sz w:val="2"/>
        </w:rPr>
      </w:pPr>
      <w:r>
        <w:rPr>
          <w:sz w:val="2"/>
        </w:rPr>
        <mc:AlternateContent>
          <mc:Choice Requires="wps">
            <w:drawing>
              <wp:inline distT="0" distB="0" distL="0" distR="0">
                <wp:extent cx="102870" cy="7620"/>
                <wp:effectExtent l="9525" t="0" r="1905" b="1905"/>
                <wp:docPr id="135" name="Group 135"/>
                <wp:cNvGraphicFramePr>
                  <a:graphicFrameLocks/>
                </wp:cNvGraphicFramePr>
                <a:graphic>
                  <a:graphicData uri="http://schemas.microsoft.com/office/word/2010/wordprocessingGroup">
                    <wpg:wgp>
                      <wpg:cNvPr id="135" name="Group 135"/>
                      <wpg:cNvGrpSpPr/>
                      <wpg:grpSpPr>
                        <a:xfrm>
                          <a:off x="0" y="0"/>
                          <a:ext cx="102870" cy="7620"/>
                          <a:chExt cx="102870" cy="7620"/>
                        </a:xfrm>
                      </wpg:grpSpPr>
                      <wps:wsp>
                        <wps:cNvPr id="136" name="Graphic 136"/>
                        <wps:cNvSpPr/>
                        <wps:spPr>
                          <a:xfrm>
                            <a:off x="0" y="3810"/>
                            <a:ext cx="102870" cy="1270"/>
                          </a:xfrm>
                          <a:custGeom>
                            <a:avLst/>
                            <a:gdLst/>
                            <a:ahLst/>
                            <a:cxnLst/>
                            <a:rect l="l" t="t" r="r" b="b"/>
                            <a:pathLst>
                              <a:path w="102870" h="0">
                                <a:moveTo>
                                  <a:pt x="0" y="0"/>
                                </a:moveTo>
                                <a:lnTo>
                                  <a:pt x="102870" y="0"/>
                                </a:lnTo>
                              </a:path>
                            </a:pathLst>
                          </a:custGeom>
                          <a:ln w="762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8.1pt;height:.6pt;mso-position-horizontal-relative:char;mso-position-vertical-relative:line" id="docshapegroup60" coordorigin="0,0" coordsize="162,12">
                <v:line style="position:absolute" from="0,6" to="162,6" stroked="true" strokeweight=".6pt" strokecolor="#000000">
                  <v:stroke dashstyle="solid"/>
                </v:line>
              </v:group>
            </w:pict>
          </mc:Fallback>
        </mc:AlternateContent>
      </w:r>
      <w:r>
        <w:rPr>
          <w:sz w:val="2"/>
        </w:rPr>
      </w:r>
    </w:p>
    <w:sectPr>
      <w:pgSz w:w="11910" w:h="16840"/>
      <w:pgMar w:top="1920" w:bottom="280" w:left="283" w:right="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1"/>
    <w:family w:val="roman"/>
    <w:pitch w:val="variable"/>
  </w:font>
  <w:font w:name="Calibri">
    <w:altName w:val="Calibri"/>
    <w:charset w:val="1"/>
    <w:family w:val="roman"/>
    <w:pitch w:val="variable"/>
  </w:font>
  <w:font w:name="Arial MT">
    <w:altName w:val="Arial MT"/>
    <w:charset w:val="1"/>
    <w:family w:val="swiss"/>
    <w:pitch w:val="variable"/>
  </w:font>
  <w:font w:name="Segoe UI">
    <w:altName w:val="Segoe UI"/>
    <w:charset w:val="1"/>
    <w:family w:val="swiss"/>
    <w:pitch w:val="variable"/>
  </w:font>
  <w:font w:name="Verdana">
    <w:altName w:val="Verdana"/>
    <w:charset w:val="1"/>
    <w:family w:val="swiss"/>
    <w:pitch w:val="variable"/>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multiLevelType w:val="hybridMultilevel"/>
    <w:lvl w:ilvl="0">
      <w:start w:val="0"/>
      <w:numFmt w:val="bullet"/>
      <w:lvlText w:val="•"/>
      <w:lvlJc w:val="left"/>
      <w:pPr>
        <w:ind w:left="918" w:hanging="66"/>
      </w:pPr>
      <w:rPr>
        <w:rFonts w:hint="default" w:ascii="Arial MT" w:hAnsi="Arial MT" w:eastAsia="Arial MT" w:cs="Arial MT"/>
        <w:b w:val="0"/>
        <w:bCs w:val="0"/>
        <w:i w:val="0"/>
        <w:iCs w:val="0"/>
        <w:spacing w:val="-1"/>
        <w:w w:val="78"/>
        <w:sz w:val="16"/>
        <w:szCs w:val="16"/>
        <w:lang w:val="es-ES" w:eastAsia="en-US" w:bidi="ar-SA"/>
      </w:rPr>
    </w:lvl>
    <w:lvl w:ilvl="1">
      <w:start w:val="0"/>
      <w:numFmt w:val="bullet"/>
      <w:lvlText w:val="•"/>
      <w:lvlJc w:val="left"/>
      <w:pPr>
        <w:ind w:left="1990" w:hanging="66"/>
      </w:pPr>
      <w:rPr>
        <w:rFonts w:hint="default"/>
        <w:lang w:val="es-ES" w:eastAsia="en-US" w:bidi="ar-SA"/>
      </w:rPr>
    </w:lvl>
    <w:lvl w:ilvl="2">
      <w:start w:val="0"/>
      <w:numFmt w:val="bullet"/>
      <w:lvlText w:val="•"/>
      <w:lvlJc w:val="left"/>
      <w:pPr>
        <w:ind w:left="3060" w:hanging="66"/>
      </w:pPr>
      <w:rPr>
        <w:rFonts w:hint="default"/>
        <w:lang w:val="es-ES" w:eastAsia="en-US" w:bidi="ar-SA"/>
      </w:rPr>
    </w:lvl>
    <w:lvl w:ilvl="3">
      <w:start w:val="0"/>
      <w:numFmt w:val="bullet"/>
      <w:lvlText w:val="•"/>
      <w:lvlJc w:val="left"/>
      <w:pPr>
        <w:ind w:left="4130" w:hanging="66"/>
      </w:pPr>
      <w:rPr>
        <w:rFonts w:hint="default"/>
        <w:lang w:val="es-ES" w:eastAsia="en-US" w:bidi="ar-SA"/>
      </w:rPr>
    </w:lvl>
    <w:lvl w:ilvl="4">
      <w:start w:val="0"/>
      <w:numFmt w:val="bullet"/>
      <w:lvlText w:val="•"/>
      <w:lvlJc w:val="left"/>
      <w:pPr>
        <w:ind w:left="5201" w:hanging="66"/>
      </w:pPr>
      <w:rPr>
        <w:rFonts w:hint="default"/>
        <w:lang w:val="es-ES" w:eastAsia="en-US" w:bidi="ar-SA"/>
      </w:rPr>
    </w:lvl>
    <w:lvl w:ilvl="5">
      <w:start w:val="0"/>
      <w:numFmt w:val="bullet"/>
      <w:lvlText w:val="•"/>
      <w:lvlJc w:val="left"/>
      <w:pPr>
        <w:ind w:left="6271" w:hanging="66"/>
      </w:pPr>
      <w:rPr>
        <w:rFonts w:hint="default"/>
        <w:lang w:val="es-ES" w:eastAsia="en-US" w:bidi="ar-SA"/>
      </w:rPr>
    </w:lvl>
    <w:lvl w:ilvl="6">
      <w:start w:val="0"/>
      <w:numFmt w:val="bullet"/>
      <w:lvlText w:val="•"/>
      <w:lvlJc w:val="left"/>
      <w:pPr>
        <w:ind w:left="7341" w:hanging="66"/>
      </w:pPr>
      <w:rPr>
        <w:rFonts w:hint="default"/>
        <w:lang w:val="es-ES" w:eastAsia="en-US" w:bidi="ar-SA"/>
      </w:rPr>
    </w:lvl>
    <w:lvl w:ilvl="7">
      <w:start w:val="0"/>
      <w:numFmt w:val="bullet"/>
      <w:lvlText w:val="•"/>
      <w:lvlJc w:val="left"/>
      <w:pPr>
        <w:ind w:left="8412" w:hanging="66"/>
      </w:pPr>
      <w:rPr>
        <w:rFonts w:hint="default"/>
        <w:lang w:val="es-ES" w:eastAsia="en-US" w:bidi="ar-SA"/>
      </w:rPr>
    </w:lvl>
    <w:lvl w:ilvl="8">
      <w:start w:val="0"/>
      <w:numFmt w:val="bullet"/>
      <w:lvlText w:val="•"/>
      <w:lvlJc w:val="left"/>
      <w:pPr>
        <w:ind w:left="9482" w:hanging="66"/>
      </w:pPr>
      <w:rPr>
        <w:rFonts w:hint="default"/>
        <w:lang w:val="es-ES" w:eastAsia="en-US" w:bidi="ar-SA"/>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Calibri" w:hAnsi="Calibri" w:eastAsia="Calibri" w:cs="Calibri"/>
      <w:lang w:val="es-ES" w:eastAsia="en-US" w:bidi="ar-SA"/>
    </w:rPr>
  </w:style>
  <w:style w:styleId="BodyText" w:type="paragraph">
    <w:name w:val="Body Text"/>
    <w:basedOn w:val="Normal"/>
    <w:uiPriority w:val="1"/>
    <w:qFormat/>
    <w:pPr/>
    <w:rPr>
      <w:rFonts w:ascii="Calibri" w:hAnsi="Calibri" w:eastAsia="Calibri" w:cs="Calibri"/>
      <w:sz w:val="18"/>
      <w:szCs w:val="18"/>
      <w:lang w:val="es-ES" w:eastAsia="en-US" w:bidi="ar-SA"/>
    </w:rPr>
  </w:style>
  <w:style w:styleId="Heading1" w:type="paragraph">
    <w:name w:val="Heading 1"/>
    <w:basedOn w:val="Normal"/>
    <w:uiPriority w:val="1"/>
    <w:qFormat/>
    <w:pPr>
      <w:ind w:left="1213"/>
      <w:outlineLvl w:val="1"/>
    </w:pPr>
    <w:rPr>
      <w:rFonts w:ascii="Calibri" w:hAnsi="Calibri" w:eastAsia="Calibri" w:cs="Calibri"/>
      <w:b/>
      <w:bCs/>
      <w:sz w:val="18"/>
      <w:szCs w:val="18"/>
      <w:u w:val="single" w:color="000000"/>
      <w:lang w:val="es-ES" w:eastAsia="en-US" w:bidi="ar-SA"/>
    </w:rPr>
  </w:style>
  <w:style w:styleId="Heading2" w:type="paragraph">
    <w:name w:val="Heading 2"/>
    <w:basedOn w:val="Normal"/>
    <w:uiPriority w:val="1"/>
    <w:qFormat/>
    <w:pPr>
      <w:ind w:left="853"/>
      <w:outlineLvl w:val="2"/>
    </w:pPr>
    <w:rPr>
      <w:rFonts w:ascii="Calibri" w:hAnsi="Calibri" w:eastAsia="Calibri" w:cs="Calibri"/>
      <w:b/>
      <w:bCs/>
      <w:sz w:val="18"/>
      <w:szCs w:val="18"/>
      <w:u w:val="single" w:color="000000"/>
      <w:lang w:val="es-ES" w:eastAsia="en-US" w:bidi="ar-SA"/>
    </w:rPr>
  </w:style>
  <w:style w:styleId="Title" w:type="paragraph">
    <w:name w:val="Title"/>
    <w:basedOn w:val="Normal"/>
    <w:uiPriority w:val="1"/>
    <w:qFormat/>
    <w:pPr>
      <w:ind w:left="245"/>
    </w:pPr>
    <w:rPr>
      <w:rFonts w:ascii="Times New Roman" w:hAnsi="Times New Roman" w:eastAsia="Times New Roman" w:cs="Times New Roman"/>
      <w:b/>
      <w:bCs/>
      <w:sz w:val="24"/>
      <w:szCs w:val="24"/>
      <w:u w:val="single" w:color="000000"/>
      <w:lang w:val="es-ES" w:eastAsia="en-US" w:bidi="ar-SA"/>
    </w:rPr>
  </w:style>
  <w:style w:styleId="ListParagraph" w:type="paragraph">
    <w:name w:val="List Paragraph"/>
    <w:basedOn w:val="Normal"/>
    <w:uiPriority w:val="1"/>
    <w:qFormat/>
    <w:pPr>
      <w:spacing w:before="33"/>
      <w:ind w:left="916" w:hanging="63"/>
    </w:pPr>
    <w:rPr>
      <w:rFonts w:ascii="Calibri" w:hAnsi="Calibri" w:eastAsia="Calibri" w:cs="Calibri"/>
      <w:lang w:val="es-ES" w:eastAsia="en-US" w:bidi="ar-SA"/>
    </w:rPr>
  </w:style>
  <w:style w:styleId="TableParagraph" w:type="paragraph">
    <w:name w:val="Table Paragraph"/>
    <w:basedOn w:val="Normal"/>
    <w:uiPriority w:val="1"/>
    <w:qFormat/>
    <w:pPr/>
    <w:rPr>
      <w:lang w:val="es-ES" w:eastAsia="en-US" w:bidi="ar-SA"/>
    </w:rPr>
  </w:style>
</w:style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117" Type="http://schemas.openxmlformats.org/officeDocument/2006/relationships/image" Target="media/image97.jpeg"/><Relationship Id="rId21" Type="http://schemas.openxmlformats.org/officeDocument/2006/relationships/image" Target="media/image10.jpeg"/><Relationship Id="rId42" Type="http://schemas.openxmlformats.org/officeDocument/2006/relationships/image" Target="media/image28.jpeg"/><Relationship Id="rId47" Type="http://schemas.openxmlformats.org/officeDocument/2006/relationships/image" Target="media/image32.jpeg"/><Relationship Id="rId63" Type="http://schemas.openxmlformats.org/officeDocument/2006/relationships/image" Target="media/image46.jpeg"/><Relationship Id="rId68" Type="http://schemas.openxmlformats.org/officeDocument/2006/relationships/image" Target="media/image51.jpeg"/><Relationship Id="rId84" Type="http://schemas.openxmlformats.org/officeDocument/2006/relationships/image" Target="media/image67.jpeg"/><Relationship Id="rId89" Type="http://schemas.openxmlformats.org/officeDocument/2006/relationships/hyperlink" Target="https://www.cartagena.es/gestion/documentos/61565.pdf" TargetMode="External"/><Relationship Id="rId112" Type="http://schemas.openxmlformats.org/officeDocument/2006/relationships/image" Target="media/image93.jpeg"/><Relationship Id="rId16" Type="http://schemas.openxmlformats.org/officeDocument/2006/relationships/image" Target="media/image7.jpeg"/><Relationship Id="rId107" Type="http://schemas.openxmlformats.org/officeDocument/2006/relationships/image" Target="media/image88.jpeg"/><Relationship Id="rId11" Type="http://schemas.openxmlformats.org/officeDocument/2006/relationships/hyperlink" Target="https://cartagenapiensa.es/programa-cartagena-piensa-21-octubre-diciembre-de-2023/" TargetMode="External"/><Relationship Id="rId32" Type="http://schemas.openxmlformats.org/officeDocument/2006/relationships/image" Target="media/image19.jpeg"/><Relationship Id="rId37" Type="http://schemas.openxmlformats.org/officeDocument/2006/relationships/hyperlink" Target="https://festivalcartagenaesmagia.com/" TargetMode="External"/><Relationship Id="rId53" Type="http://schemas.openxmlformats.org/officeDocument/2006/relationships/image" Target="media/image37.jpeg"/><Relationship Id="rId58" Type="http://schemas.openxmlformats.org/officeDocument/2006/relationships/image" Target="media/image42.jpeg"/><Relationship Id="rId74" Type="http://schemas.openxmlformats.org/officeDocument/2006/relationships/image" Target="media/image57.jpeg"/><Relationship Id="rId79" Type="http://schemas.openxmlformats.org/officeDocument/2006/relationships/image" Target="media/image62.jpeg"/><Relationship Id="rId102" Type="http://schemas.openxmlformats.org/officeDocument/2006/relationships/image" Target="media/image84.jpeg"/><Relationship Id="rId123" Type="http://schemas.openxmlformats.org/officeDocument/2006/relationships/image" Target="media/image103.jpeg"/><Relationship Id="rId128" Type="http://schemas.openxmlformats.org/officeDocument/2006/relationships/customXml" Target="../customXml/item3.xml"/><Relationship Id="rId5" Type="http://schemas.openxmlformats.org/officeDocument/2006/relationships/hyperlink" Target="http://wwwe.cartagena.es/jornadasculturales/" TargetMode="External"/><Relationship Id="rId90" Type="http://schemas.openxmlformats.org/officeDocument/2006/relationships/image" Target="media/image72.jpeg"/><Relationship Id="rId95" Type="http://schemas.openxmlformats.org/officeDocument/2006/relationships/image" Target="media/image77.jpeg"/><Relationship Id="rId22" Type="http://schemas.openxmlformats.org/officeDocument/2006/relationships/hyperlink" Target="https://cultura.cartagena.es/gestion/documentos/actividades/61883.pdf" TargetMode="External"/><Relationship Id="rId27" Type="http://schemas.openxmlformats.org/officeDocument/2006/relationships/image" Target="media/image15.jpeg"/><Relationship Id="rId43" Type="http://schemas.openxmlformats.org/officeDocument/2006/relationships/image" Target="media/image29.jpeg"/><Relationship Id="rId48" Type="http://schemas.openxmlformats.org/officeDocument/2006/relationships/hyperlink" Target="https://www.cartagena.es/gestion/documentos/64261.pdf" TargetMode="External"/><Relationship Id="rId64" Type="http://schemas.openxmlformats.org/officeDocument/2006/relationships/image" Target="media/image47.jpeg"/><Relationship Id="rId69" Type="http://schemas.openxmlformats.org/officeDocument/2006/relationships/image" Target="media/image52.jpeg"/><Relationship Id="rId113" Type="http://schemas.openxmlformats.org/officeDocument/2006/relationships/image" Target="media/image94.jpeg"/><Relationship Id="rId118" Type="http://schemas.openxmlformats.org/officeDocument/2006/relationships/image" Target="media/image98.jpeg"/><Relationship Id="rId80" Type="http://schemas.openxmlformats.org/officeDocument/2006/relationships/image" Target="media/image63.jpeg"/><Relationship Id="rId85" Type="http://schemas.openxmlformats.org/officeDocument/2006/relationships/image" Target="media/image68.jpeg"/><Relationship Id="rId12" Type="http://schemas.openxmlformats.org/officeDocument/2006/relationships/hyperlink" Target="https://www.cartagena.es/gestion/documentos/62686.pdf" TargetMode="External"/><Relationship Id="rId17" Type="http://schemas.openxmlformats.org/officeDocument/2006/relationships/hyperlink" Target="https://www.cartagena.es/gestion/documentos/64817.pdf" TargetMode="External"/><Relationship Id="rId33" Type="http://schemas.openxmlformats.org/officeDocument/2006/relationships/image" Target="media/image20.jpeg"/><Relationship Id="rId38" Type="http://schemas.openxmlformats.org/officeDocument/2006/relationships/image" Target="media/image24.jpeg"/><Relationship Id="rId59" Type="http://schemas.openxmlformats.org/officeDocument/2006/relationships/image" Target="media/image43.jpeg"/><Relationship Id="rId103" Type="http://schemas.openxmlformats.org/officeDocument/2006/relationships/hyperlink" Target="https://murciaplaza.com/cartagena-negra-reune-una-treintena-de-relatos-de-misterio-y-crimenes" TargetMode="External"/><Relationship Id="rId108" Type="http://schemas.openxmlformats.org/officeDocument/2006/relationships/image" Target="media/image89.jpeg"/><Relationship Id="rId124" Type="http://schemas.openxmlformats.org/officeDocument/2006/relationships/image" Target="media/image104.jpeg"/><Relationship Id="rId54" Type="http://schemas.openxmlformats.org/officeDocument/2006/relationships/image" Target="media/image38.jpeg"/><Relationship Id="rId70" Type="http://schemas.openxmlformats.org/officeDocument/2006/relationships/image" Target="media/image53.jpeg"/><Relationship Id="rId75" Type="http://schemas.openxmlformats.org/officeDocument/2006/relationships/image" Target="media/image58.jpeg"/><Relationship Id="rId91" Type="http://schemas.openxmlformats.org/officeDocument/2006/relationships/image" Target="media/image73.jpeg"/><Relationship Id="rId96" Type="http://schemas.openxmlformats.org/officeDocument/2006/relationships/image" Target="media/image78.jpeg"/><Relationship Id="rId1" Type="http://schemas.openxmlformats.org/officeDocument/2006/relationships/styles" Target="styles.xml"/><Relationship Id="rId6" Type="http://schemas.openxmlformats.org/officeDocument/2006/relationships/image" Target="media/image1.jpeg"/><Relationship Id="rId23" Type="http://schemas.openxmlformats.org/officeDocument/2006/relationships/image" Target="media/image11.jpeg"/><Relationship Id="rId28" Type="http://schemas.openxmlformats.org/officeDocument/2006/relationships/hyperlink" Target="https://www.cartagena.es/gestion/documentos/60193.pdf" TargetMode="External"/><Relationship Id="rId49" Type="http://schemas.openxmlformats.org/officeDocument/2006/relationships/image" Target="media/image33.jpeg"/><Relationship Id="rId114" Type="http://schemas.openxmlformats.org/officeDocument/2006/relationships/image" Target="media/image95.jpeg"/><Relationship Id="rId119" Type="http://schemas.openxmlformats.org/officeDocument/2006/relationships/image" Target="media/image99.jpeg"/><Relationship Id="rId44" Type="http://schemas.openxmlformats.org/officeDocument/2006/relationships/hyperlink" Target="https://www.cartagena.es/gestion/images/0/234302.jpg" TargetMode="External"/><Relationship Id="rId60" Type="http://schemas.openxmlformats.org/officeDocument/2006/relationships/image" Target="media/image44.jpeg"/><Relationship Id="rId65" Type="http://schemas.openxmlformats.org/officeDocument/2006/relationships/image" Target="media/image48.jpeg"/><Relationship Id="rId81" Type="http://schemas.openxmlformats.org/officeDocument/2006/relationships/image" Target="media/image64.jpeg"/><Relationship Id="rId86" Type="http://schemas.openxmlformats.org/officeDocument/2006/relationships/image" Target="media/image69.jpeg"/><Relationship Id="rId13" Type="http://schemas.openxmlformats.org/officeDocument/2006/relationships/image" Target="media/image4.jpeg"/><Relationship Id="rId18" Type="http://schemas.openxmlformats.org/officeDocument/2006/relationships/image" Target="media/image8.jpeg"/><Relationship Id="rId39" Type="http://schemas.openxmlformats.org/officeDocument/2006/relationships/image" Target="media/image25.jpeg"/><Relationship Id="rId109" Type="http://schemas.openxmlformats.org/officeDocument/2006/relationships/image" Target="media/image90.jpeg"/><Relationship Id="rId34" Type="http://schemas.openxmlformats.org/officeDocument/2006/relationships/image" Target="media/image21.jpeg"/><Relationship Id="rId50" Type="http://schemas.openxmlformats.org/officeDocument/2006/relationships/image" Target="media/image34.jpeg"/><Relationship Id="rId55" Type="http://schemas.openxmlformats.org/officeDocument/2006/relationships/image" Target="media/image39.jpeg"/><Relationship Id="rId76" Type="http://schemas.openxmlformats.org/officeDocument/2006/relationships/image" Target="media/image59.jpeg"/><Relationship Id="rId97" Type="http://schemas.openxmlformats.org/officeDocument/2006/relationships/image" Target="media/image79.jpeg"/><Relationship Id="rId104" Type="http://schemas.openxmlformats.org/officeDocument/2006/relationships/image" Target="media/image85.jpeg"/><Relationship Id="rId120" Type="http://schemas.openxmlformats.org/officeDocument/2006/relationships/image" Target="media/image100.jpeg"/><Relationship Id="rId125" Type="http://schemas.openxmlformats.org/officeDocument/2006/relationships/numbering" Target="numbering.xml"/><Relationship Id="rId7" Type="http://schemas.openxmlformats.org/officeDocument/2006/relationships/hyperlink" Target="https://cartagenapiensa.es/wp-content/uploads/2023/01/Programa-Cartagena-Piensa19.pdf" TargetMode="External"/><Relationship Id="rId71" Type="http://schemas.openxmlformats.org/officeDocument/2006/relationships/image" Target="media/image54.jpeg"/><Relationship Id="rId92" Type="http://schemas.openxmlformats.org/officeDocument/2006/relationships/image" Target="media/image74.jpeg"/><Relationship Id="rId2" Type="http://schemas.openxmlformats.org/officeDocument/2006/relationships/fontTable" Target="fontTable.xml"/><Relationship Id="rId29" Type="http://schemas.openxmlformats.org/officeDocument/2006/relationships/image" Target="media/image16.jpeg"/><Relationship Id="rId24" Type="http://schemas.openxmlformats.org/officeDocument/2006/relationships/image" Target="media/image12.jpeg"/><Relationship Id="rId40" Type="http://schemas.openxmlformats.org/officeDocument/2006/relationships/image" Target="media/image26.jpeg"/><Relationship Id="rId45" Type="http://schemas.openxmlformats.org/officeDocument/2006/relationships/image" Target="media/image30.jpeg"/><Relationship Id="rId66" Type="http://schemas.openxmlformats.org/officeDocument/2006/relationships/image" Target="media/image49.jpeg"/><Relationship Id="rId87" Type="http://schemas.openxmlformats.org/officeDocument/2006/relationships/image" Target="media/image70.jpeg"/><Relationship Id="rId110" Type="http://schemas.openxmlformats.org/officeDocument/2006/relationships/image" Target="media/image91.jpeg"/><Relationship Id="rId115" Type="http://schemas.openxmlformats.org/officeDocument/2006/relationships/hyperlink" Target="https://jazz.cartagena.es/" TargetMode="External"/><Relationship Id="rId61" Type="http://schemas.openxmlformats.org/officeDocument/2006/relationships/hyperlink" Target="https://www.cartagena.es/gestion/documentos/61566.pdf" TargetMode="External"/><Relationship Id="rId82" Type="http://schemas.openxmlformats.org/officeDocument/2006/relationships/image" Target="media/image65.jpeg"/><Relationship Id="rId19" Type="http://schemas.openxmlformats.org/officeDocument/2006/relationships/image" Target="media/image9.jpeg"/><Relationship Id="rId14" Type="http://schemas.openxmlformats.org/officeDocument/2006/relationships/image" Target="media/image5.jpeg"/><Relationship Id="rId30" Type="http://schemas.openxmlformats.org/officeDocument/2006/relationships/image" Target="media/image17.jpeg"/><Relationship Id="rId35" Type="http://schemas.openxmlformats.org/officeDocument/2006/relationships/image" Target="media/image22.jpeg"/><Relationship Id="rId56" Type="http://schemas.openxmlformats.org/officeDocument/2006/relationships/image" Target="media/image40.jpeg"/><Relationship Id="rId77" Type="http://schemas.openxmlformats.org/officeDocument/2006/relationships/image" Target="media/image60.jpeg"/><Relationship Id="rId100" Type="http://schemas.openxmlformats.org/officeDocument/2006/relationships/image" Target="media/image82.jpeg"/><Relationship Id="rId105" Type="http://schemas.openxmlformats.org/officeDocument/2006/relationships/image" Target="media/image86.jpeg"/><Relationship Id="rId126" Type="http://schemas.openxmlformats.org/officeDocument/2006/relationships/customXml" Target="../customXml/item1.xml"/><Relationship Id="rId8" Type="http://schemas.openxmlformats.org/officeDocument/2006/relationships/image" Target="media/image2.jpeg"/><Relationship Id="rId51" Type="http://schemas.openxmlformats.org/officeDocument/2006/relationships/image" Target="media/image35.jpeg"/><Relationship Id="rId72" Type="http://schemas.openxmlformats.org/officeDocument/2006/relationships/image" Target="media/image55.jpeg"/><Relationship Id="rId93" Type="http://schemas.openxmlformats.org/officeDocument/2006/relationships/image" Target="media/image75.jpeg"/><Relationship Id="rId98" Type="http://schemas.openxmlformats.org/officeDocument/2006/relationships/image" Target="media/image80.jpeg"/><Relationship Id="rId121" Type="http://schemas.openxmlformats.org/officeDocument/2006/relationships/image" Target="media/image101.jpeg"/><Relationship Id="rId3" Type="http://schemas.openxmlformats.org/officeDocument/2006/relationships/theme" Target="theme/theme1.xml"/><Relationship Id="rId25" Type="http://schemas.openxmlformats.org/officeDocument/2006/relationships/image" Target="media/image13.jpeg"/><Relationship Id="rId46" Type="http://schemas.openxmlformats.org/officeDocument/2006/relationships/image" Target="media/image31.jpeg"/><Relationship Id="rId67" Type="http://schemas.openxmlformats.org/officeDocument/2006/relationships/image" Target="media/image50.jpeg"/><Relationship Id="rId116" Type="http://schemas.openxmlformats.org/officeDocument/2006/relationships/image" Target="media/image96.jpeg"/><Relationship Id="rId20" Type="http://schemas.openxmlformats.org/officeDocument/2006/relationships/hyperlink" Target="https://www.cartagena.es/gestion/documentos/68623.pdf" TargetMode="External"/><Relationship Id="rId41" Type="http://schemas.openxmlformats.org/officeDocument/2006/relationships/image" Target="media/image27.jpeg"/><Relationship Id="rId62" Type="http://schemas.openxmlformats.org/officeDocument/2006/relationships/image" Target="media/image45.jpeg"/><Relationship Id="rId83" Type="http://schemas.openxmlformats.org/officeDocument/2006/relationships/image" Target="media/image66.jpeg"/><Relationship Id="rId88" Type="http://schemas.openxmlformats.org/officeDocument/2006/relationships/image" Target="media/image71.jpeg"/><Relationship Id="rId111" Type="http://schemas.openxmlformats.org/officeDocument/2006/relationships/image" Target="media/image92.jpeg"/><Relationship Id="rId15" Type="http://schemas.openxmlformats.org/officeDocument/2006/relationships/image" Target="media/image6.jpeg"/><Relationship Id="rId36" Type="http://schemas.openxmlformats.org/officeDocument/2006/relationships/image" Target="media/image23.jpeg"/><Relationship Id="rId57" Type="http://schemas.openxmlformats.org/officeDocument/2006/relationships/image" Target="media/image41.jpeg"/><Relationship Id="rId106" Type="http://schemas.openxmlformats.org/officeDocument/2006/relationships/image" Target="media/image87.jpeg"/><Relationship Id="rId127" Type="http://schemas.openxmlformats.org/officeDocument/2006/relationships/customXml" Target="../customXml/item2.xml"/><Relationship Id="rId10" Type="http://schemas.openxmlformats.org/officeDocument/2006/relationships/image" Target="media/image3.jpeg"/><Relationship Id="rId31" Type="http://schemas.openxmlformats.org/officeDocument/2006/relationships/image" Target="media/image18.jpeg"/><Relationship Id="rId52" Type="http://schemas.openxmlformats.org/officeDocument/2006/relationships/image" Target="media/image36.jpeg"/><Relationship Id="rId73" Type="http://schemas.openxmlformats.org/officeDocument/2006/relationships/image" Target="media/image56.jpeg"/><Relationship Id="rId78" Type="http://schemas.openxmlformats.org/officeDocument/2006/relationships/image" Target="media/image61.jpeg"/><Relationship Id="rId94" Type="http://schemas.openxmlformats.org/officeDocument/2006/relationships/image" Target="media/image76.jpeg"/><Relationship Id="rId99" Type="http://schemas.openxmlformats.org/officeDocument/2006/relationships/image" Target="media/image81.jpeg"/><Relationship Id="rId101" Type="http://schemas.openxmlformats.org/officeDocument/2006/relationships/image" Target="media/image83.jpeg"/><Relationship Id="rId122" Type="http://schemas.openxmlformats.org/officeDocument/2006/relationships/image" Target="media/image102.jpeg"/><Relationship Id="rId4" Type="http://schemas.openxmlformats.org/officeDocument/2006/relationships/settings" Target="settings.xml"/><Relationship Id="rId9" Type="http://schemas.openxmlformats.org/officeDocument/2006/relationships/hyperlink" Target="https://cartagenapiensa.es/wp-content/uploads/2023/04/CT-Piensa-programa-20-RRSS.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7DE70680818E8245983932722880C086" ma:contentTypeVersion="12" ma:contentTypeDescription="Crear nuevo documento." ma:contentTypeScope="" ma:versionID="8169c99d95355fb5583ba1493fa8875d">
  <xsd:schema xmlns:xsd="http://www.w3.org/2001/XMLSchema" xmlns:xs="http://www.w3.org/2001/XMLSchema" xmlns:p="http://schemas.microsoft.com/office/2006/metadata/properties" xmlns:ns2="a6f330a2-6950-478f-8181-fcf87e6255ef" xmlns:ns3="e133b2d5-eaa1-4305-840c-21012d113058" targetNamespace="http://schemas.microsoft.com/office/2006/metadata/properties" ma:root="true" ma:fieldsID="5a8fd510e7a79a3bd291e834a656dccb" ns2:_="" ns3:_="">
    <xsd:import namespace="a6f330a2-6950-478f-8181-fcf87e6255ef"/>
    <xsd:import namespace="e133b2d5-eaa1-4305-840c-21012d113058"/>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DateTaken" minOccurs="0"/>
                <xsd:element ref="ns2:MediaServiceObjectDetectorVersions"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6f330a2-6950-478f-8181-fcf87e6255e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MediaServiceObjectDetectorVersions" ma:index="12" nillable="true" ma:displayName="MediaServiceObjectDetectorVersions" ma:hidden="true" ma:indexed="true" ma:internalName="MediaServiceObjectDetectorVersion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lcf76f155ced4ddcb4097134ff3c332f" ma:index="17" nillable="true" ma:taxonomy="true" ma:internalName="lcf76f155ced4ddcb4097134ff3c332f" ma:taxonomyFieldName="MediaServiceImageTags" ma:displayName="Etiquetas de imagen" ma:readOnly="false" ma:fieldId="{5cf76f15-5ced-4ddc-b409-7134ff3c332f}" ma:taxonomyMulti="true" ma:sspId="fa82c509-9cc3-4f49-b896-b3ace273a6a3" ma:termSetId="09814cd3-568e-fe90-9814-8d621ff8fb84" ma:anchorId="fba54fb3-c3e1-fe81-a776-ca4b69148c4d" ma:open="true" ma:isKeyword="false">
      <xsd:complexType>
        <xsd:sequence>
          <xsd:element ref="pc:Terms" minOccurs="0" maxOccurs="1"/>
        </xsd:sequence>
      </xsd:complexType>
    </xsd:element>
    <xsd:element name="MediaServiceOCR" ma:index="19"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133b2d5-eaa1-4305-840c-21012d113058"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15f7368c-1050-4bb3-a726-b7bad009ccaa}" ma:internalName="TaxCatchAll" ma:showField="CatchAllData" ma:web="e133b2d5-eaa1-4305-840c-21012d113058">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e133b2d5-eaa1-4305-840c-21012d113058" xsi:nil="true"/>
    <lcf76f155ced4ddcb4097134ff3c332f xmlns="a6f330a2-6950-478f-8181-fcf87e6255ef">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329557BE-2766-4D00-8078-D526B52DA1D6}"/>
</file>

<file path=customXml/itemProps2.xml><?xml version="1.0" encoding="utf-8"?>
<ds:datastoreItem xmlns:ds="http://schemas.openxmlformats.org/officeDocument/2006/customXml" ds:itemID="{F7ED12FE-FC76-430E-AE3A-B06858E1E6BF}"/>
</file>

<file path=customXml/itemProps3.xml><?xml version="1.0" encoding="utf-8"?>
<ds:datastoreItem xmlns:ds="http://schemas.openxmlformats.org/officeDocument/2006/customXml" ds:itemID="{FFE83444-0232-43E7-9C73-D4526F71A44F}"/>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2025-02-24T11:21:41Z</dcterms:created>
  <dcterms:modified xsi:type="dcterms:W3CDTF">2025-02-24T11:21:41Z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2024-11-20T00:00:00Z</vt:filetime>
  </property>
  <property fmtid="{D5CDD505-2E9C-101B-9397-08002B2CF9AE}" pid="3" name="Creator">
    <vt:lpwstr>Writer</vt:lpwstr>
  </property>
  <property fmtid="{D5CDD505-2E9C-101B-9397-08002B2CF9AE}" pid="4" name="Producer">
    <vt:lpwstr>LibreOffice 24.8.2.1 (X86_64) / LibreOffice Community</vt:lpwstr>
  </property>
  <property fmtid="{D5CDD505-2E9C-101B-9397-08002B2CF9AE}" pid="5" name="LastSaved">
    <vt:filetime>2024-11-20T00:00:00Z</vt:filetime>
  </property>
  <property fmtid="{D5CDD505-2E9C-101B-9397-08002B2CF9AE}" pid="6" name="ContentTypeId">
    <vt:lpwstr>0x0101007DE70680818E8245983932722880C086</vt:lpwstr>
  </property>
</Properties>
</file>